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1B3A6B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FFFFFF"/>
                <w:sz w:val="44"/>
              </w:rPr>
              <w:t>ANTONY ANCIL</w:t>
            </w:r>
          </w:p>
          <w:p>
            <w:r>
              <w:rPr>
                <w:rFonts w:ascii="Arial" w:hAnsi="Arial"/>
                <w:b/>
                <w:color w:val="C9A227"/>
                <w:sz w:val="24"/>
              </w:rPr>
              <w:t>IT Support &amp; Digital Systems Coordinator</w:t>
            </w:r>
          </w:p>
          <w:p>
            <w:r>
              <w:rPr>
                <w:rFonts w:ascii="Arial" w:hAnsi="Arial"/>
                <w:color w:val="DDDDDD"/>
                <w:sz w:val="22"/>
              </w:rPr>
              <w:t>Administration &amp; Facilities Management Professional</w:t>
            </w:r>
          </w:p>
          <w:p>
            <w:r>
              <w:rPr>
                <w:rFonts w:ascii="Arial" w:hAnsi="Arial"/>
                <w:color w:val="AABBCC"/>
                <w:sz w:val="20"/>
              </w:rPr>
              <w:t>📍 Kollam, Kerala, India  ·  30+ Years International Experience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0d2244"/>
            <w:tcMar>
              <w:top w:w="200" w:type="dxa"/>
              <w:bottom w:w="200" w:type="dxa"/>
              <w:left w:w="160" w:type="dxa"/>
              <w:right w:w="200" w:type="dxa"/>
            </w:tcMar>
          </w:tcPr>
          <w:p>
            <w:pPr>
              <w:spacing w:before="60" w:after="0"/>
            </w:pPr>
            <w:r>
              <w:rPr>
                <w:rFonts w:ascii="Arial" w:hAnsi="Arial"/>
                <w:sz w:val="22"/>
              </w:rPr>
              <w:t>📞</w:t>
            </w:r>
            <w:r>
              <w:rPr>
                <w:rFonts w:ascii="Arial" w:hAnsi="Arial"/>
                <w:color w:val="CCDDEE"/>
                <w:sz w:val="20"/>
              </w:rPr>
              <w:t xml:space="preserve">  +91 85898 95659</w:t>
            </w:r>
          </w:p>
          <w:p>
            <w:pPr>
              <w:spacing w:before="60" w:after="0"/>
            </w:pPr>
            <w:r>
              <w:rPr>
                <w:rFonts w:ascii="Arial" w:hAnsi="Arial"/>
                <w:sz w:val="22"/>
              </w:rPr>
              <w:t>✉</w:t>
            </w:r>
            <w:r>
              <w:rPr>
                <w:rFonts w:ascii="Arial" w:hAnsi="Arial"/>
                <w:color w:val="CCDDEE"/>
                <w:sz w:val="20"/>
              </w:rPr>
              <w:t xml:space="preserve">  venadglobal@gmail.com</w:t>
            </w:r>
          </w:p>
          <w:p>
            <w:pPr>
              <w:spacing w:before="60" w:after="0"/>
            </w:pPr>
            <w:r>
              <w:rPr>
                <w:rFonts w:ascii="Arial" w:hAnsi="Arial"/>
                <w:sz w:val="22"/>
              </w:rPr>
              <w:t>🔗</w:t>
            </w:r>
            <w:r>
              <w:rPr>
                <w:rFonts w:ascii="Arial" w:hAnsi="Arial"/>
                <w:color w:val="CCDDEE"/>
                <w:sz w:val="20"/>
              </w:rPr>
              <w:t xml:space="preserve">  linkedin.com/in/idivet</w:t>
            </w:r>
          </w:p>
          <w:p>
            <w:pPr>
              <w:spacing w:before="60" w:after="0"/>
            </w:pPr>
            <w:r>
              <w:rPr>
                <w:rFonts w:ascii="Arial" w:hAnsi="Arial"/>
                <w:sz w:val="22"/>
              </w:rPr>
              <w:t>🌐</w:t>
            </w:r>
            <w:r>
              <w:rPr>
                <w:rFonts w:ascii="Arial" w:hAnsi="Arial"/>
                <w:color w:val="CCDDEE"/>
                <w:sz w:val="20"/>
              </w:rPr>
              <w:t xml:space="preserve">  venadglobal.github.io</w:t>
            </w:r>
          </w:p>
          <w:p>
            <w:pPr>
              <w:spacing w:before="60" w:after="0"/>
            </w:pPr>
            <w:r>
              <w:rPr>
                <w:rFonts w:ascii="Arial" w:hAnsi="Arial"/>
                <w:sz w:val="22"/>
              </w:rPr>
              <w:t>🇨🇦</w:t>
            </w:r>
            <w:r>
              <w:rPr>
                <w:rFonts w:ascii="Arial" w:hAnsi="Arial"/>
                <w:color w:val="CCDDEE"/>
                <w:sz w:val="20"/>
              </w:rPr>
              <w:t xml:space="preserve">  AIP Candidate — NS &amp; NL</w:t>
            </w:r>
          </w:p>
        </w:tc>
      </w:tr>
    </w:tbl>
    <w:p>
      <w:pPr>
        <w:spacing w:before="20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PROFESSIONAL SUMMARY</w:t>
      </w:r>
    </w:p>
    <w:p>
      <w:pPr>
        <w:spacing w:before="80" w:after="80"/>
      </w:pPr>
    </w:p>
    <w:p>
      <w:pPr>
        <w:spacing w:before="80" w:after="40"/>
      </w:pPr>
      <w:r>
        <w:rPr>
          <w:rFonts w:ascii="Arial" w:hAnsi="Arial"/>
          <w:color w:val="444444"/>
          <w:sz w:val="21"/>
        </w:rPr>
        <w:t>Versatile Administration &amp; Facilities Management professional with 30+ years of international experience combining technical infrastructure, digital media production, and administration. Delivered distance learning systems, managed AV and IT infrastructure across multi-campus environments, and built complete digital platforms independently — including websites, Telegram bots, analytics dashboards, and AI-powered tools — demonstrating hands-on, self-driven technical capability.</w:t>
      </w:r>
    </w:p>
    <w:p>
      <w:pPr>
        <w:spacing w:before="40" w:after="40"/>
      </w:pPr>
      <w:r>
        <w:rPr>
          <w:rFonts w:ascii="Arial" w:hAnsi="Arial"/>
          <w:color w:val="444444"/>
          <w:sz w:val="21"/>
        </w:rPr>
        <w:t>Complemented by 20+ years with the Higher Colleges of Technology (HCT), UAE in facilities, asset management, and operations. Multilingual across 5 languages. Diploma in Software Engineering (Kent UK/Fujairah, 2001–2002). Actively seeking Administration, Facilities Management, or Coordination roles in Atlantic Canada through the Atlantic Immigration Program (AIP).</w:t>
      </w: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TECHNICAL SKILLS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Operating Systems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Windows (All Versions), Linux Mint, Ubuntu, Android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Web &amp; Development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HTML / CSS, Python, GitHub Pages, SEO, Responsive Web Design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AI &amp; Digital Tools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Claude AI, ChatGPT, MS Copilot, Google Gemini, Advanced Prompt Engineering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Productivity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Microsoft Office Suite (Excel Advanced Certified), Google Workspace, Google Analytics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Media &amp; AV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Pinnacle Studio, Adobe, CapCut, Audio/Video Editing, VHS/DVD Digitisation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Networking &amp; Systems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Computer Systems &amp; Networking, Distance Learning Infrastructure, AV Systems, IT Support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Analytics &amp; Platforms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Google Analytics, Google Business Profile, YouTube Studio, Social Media Management</w:t>
            </w:r>
          </w:p>
        </w:tc>
      </w:tr>
      <w:tr>
        <w:tc>
          <w:tcPr>
            <w:tcW w:type="dxa" w:w="4819"/>
            <w:shd w:val="clear" w:color="auto" w:fill="1B3A6B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9A227"/>
                <w:sz w:val="18"/>
              </w:rPr>
              <w:t>Administration</w:t>
            </w:r>
          </w:p>
        </w:tc>
        <w:tc>
          <w:tcPr>
            <w:tcW w:type="dxa" w:w="4819"/>
            <w:shd w:val="clear" w:color="auto" w:fill="F5F8FF"/>
            <w:tcMar>
              <w:top w:w="60" w:type="dxa"/>
              <w:bottom w:w="60" w:type="dxa"/>
              <w:left w:w="100" w:type="dxa"/>
              <w:right w:w="120" w:type="dxa"/>
            </w:tcMar>
          </w:tcPr>
          <w:p>
            <w:r>
              <w:rPr>
                <w:rFonts w:ascii="Arial" w:hAnsi="Arial"/>
                <w:color w:val="444444"/>
                <w:sz w:val="19"/>
              </w:rPr>
              <w:t>ISO 9001 Quality Systems, Facilities Management, Asset Control, Procurement, HSE Compliance</w:t>
            </w:r>
          </w:p>
        </w:tc>
      </w:tr>
    </w:tbl>
    <w:p>
      <w:pPr>
        <w:spacing w:before="20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PROFESSIONAL EXPERIENCE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IT Support &amp; Digital Systems — Self-Directed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2026 — Present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Venad Global Consultancy — Kollam, Kerala, India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Independently designed and deployed a bilingual English/Arabic professional website using </w:t>
      </w:r>
      <w:r>
        <w:rPr>
          <w:rFonts w:ascii="Arial" w:hAnsi="Arial"/>
          <w:b/>
          <w:color w:val="1B3A6B"/>
          <w:sz w:val="21"/>
        </w:rPr>
        <w:t>HTML, CSS, and GitHub Pages</w:t>
      </w:r>
      <w:r>
        <w:rPr>
          <w:rFonts w:ascii="Arial" w:hAnsi="Arial"/>
          <w:color w:val="444444"/>
          <w:sz w:val="21"/>
        </w:rPr>
        <w:t xml:space="preserve"> — fully responsive and live.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Built a working </w:t>
      </w:r>
      <w:r>
        <w:rPr>
          <w:rFonts w:ascii="Arial" w:hAnsi="Arial"/>
          <w:b/>
          <w:color w:val="1B3A6B"/>
          <w:sz w:val="21"/>
        </w:rPr>
        <w:t>Python Telegram bot</w:t>
      </w:r>
      <w:r>
        <w:rPr>
          <w:rFonts w:ascii="Arial" w:hAnsi="Arial"/>
          <w:color w:val="444444"/>
          <w:sz w:val="21"/>
        </w:rPr>
        <w:t xml:space="preserve"> for automated client interaction and lead management.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Set up and managed </w:t>
      </w:r>
      <w:r>
        <w:rPr>
          <w:rFonts w:ascii="Arial" w:hAnsi="Arial"/>
          <w:b/>
          <w:color w:val="1B3A6B"/>
          <w:sz w:val="21"/>
        </w:rPr>
        <w:t>Google Analytics, Google Business Profile</w:t>
      </w:r>
      <w:r>
        <w:rPr>
          <w:rFonts w:ascii="Arial" w:hAnsi="Arial"/>
          <w:color w:val="444444"/>
          <w:sz w:val="21"/>
        </w:rPr>
        <w:t>, YouTube Studio, and multi-platform social media ecosystem.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Applied </w:t>
      </w:r>
      <w:r>
        <w:rPr>
          <w:rFonts w:ascii="Arial" w:hAnsi="Arial"/>
          <w:b/>
          <w:color w:val="1B3A6B"/>
          <w:sz w:val="21"/>
        </w:rPr>
        <w:t>advanced AI tools</w:t>
      </w:r>
      <w:r>
        <w:rPr>
          <w:rFonts w:ascii="Arial" w:hAnsi="Arial"/>
          <w:color w:val="444444"/>
          <w:sz w:val="21"/>
        </w:rPr>
        <w:t xml:space="preserve"> (Claude, ChatGPT, Copilot, Gemini) for content generation, prompt engineering, and business automation.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Produced professional MP4 video presentations, social media graphics, and digital marketing materials.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Demonstrated ability to independently research, learn, and implement new digital technologies in a live production environment.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Administrator &amp; Assistant Manager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Oct 2019 — Present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Delma Industrial Coating Est. / The Farm Story — UAE &amp; India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Managed IT systems, finance administration, and infrastructure across concurrent operations in Abu Dhabi and Kerala.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Developed and maintained </w:t>
      </w:r>
      <w:r>
        <w:rPr>
          <w:rFonts w:ascii="Arial" w:hAnsi="Arial"/>
          <w:b/>
          <w:color w:val="1B3A6B"/>
          <w:sz w:val="21"/>
        </w:rPr>
        <w:t>ISO 9001</w:t>
      </w:r>
      <w:r>
        <w:rPr>
          <w:rFonts w:ascii="Arial" w:hAnsi="Arial"/>
          <w:color w:val="444444"/>
          <w:sz w:val="21"/>
        </w:rPr>
        <w:t xml:space="preserve"> quality documentation — quality manuals, SOPs, and version-controlled document registers.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Supervised solar panel installation project and coordinated agricultural operations for The Farm Story, Kerala.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Ensured full HSE compliance; managed vendor relationships and operational procurement.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Facilities Officer / IT &amp; AV Support / Asset Controller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Dec 2007 — Sep 2019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Higher Colleges of Technology — Madinat Zayed &amp; Ruwais Campuses, UAE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</w:r>
      <w:r>
        <w:rPr>
          <w:rFonts w:ascii="Arial" w:hAnsi="Arial"/>
          <w:b/>
          <w:color w:val="1B3A6B"/>
          <w:sz w:val="21"/>
        </w:rPr>
        <w:t>Pioneered distance learning classroom infrastructure (2008)</w:t>
      </w:r>
      <w:r>
        <w:rPr>
          <w:rFonts w:ascii="Arial" w:hAnsi="Arial"/>
          <w:color w:val="444444"/>
          <w:sz w:val="21"/>
        </w:rPr>
        <w:t xml:space="preserve"> connecting two remote campuses — early adoption of video-conferencing and digital education delivery systems.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Managed and maintained </w:t>
      </w:r>
      <w:r>
        <w:rPr>
          <w:rFonts w:ascii="Arial" w:hAnsi="Arial"/>
          <w:b/>
          <w:color w:val="1B3A6B"/>
          <w:sz w:val="21"/>
        </w:rPr>
        <w:t>AV systems, IT infrastructure</w:t>
      </w:r>
      <w:r>
        <w:rPr>
          <w:rFonts w:ascii="Arial" w:hAnsi="Arial"/>
          <w:color w:val="444444"/>
          <w:sz w:val="21"/>
        </w:rPr>
        <w:t>, and digital equipment across both campuses.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 xml:space="preserve">Coordinated </w:t>
      </w:r>
      <w:r>
        <w:rPr>
          <w:rFonts w:ascii="Arial" w:hAnsi="Arial"/>
          <w:b/>
          <w:color w:val="1B3A6B"/>
          <w:sz w:val="21"/>
        </w:rPr>
        <w:t>IELTS/OET exam registrations</w:t>
      </w:r>
      <w:r>
        <w:rPr>
          <w:rFonts w:ascii="Arial" w:hAnsi="Arial"/>
          <w:color w:val="444444"/>
          <w:sz w:val="21"/>
        </w:rPr>
        <w:t xml:space="preserve"> and managed full test-day IT and logistics for the British Council.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Maintained comprehensive asset tracking, barcoding, and inventory management systems.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Supervised fire safety, emergency preparedness, and HSE compliance procedures.</w:t>
      </w:r>
    </w:p>
    <w:p>
      <w:pPr>
        <w:pStyle w:val="ListBullet"/>
        <w:spacing w:before="20" w:after="20"/>
        <w:ind w:left="340"/>
      </w:pPr>
      <w:r>
        <w:rPr>
          <w:rFonts w:ascii="Arial"/>
          <w:sz w:val="21"/>
        </w:rPr>
        <w:t xml:space="preserve">Identified critical gap in expatriate education in Madinat Zayed (only one inadequate school available). Leveraged Ministry of Education and Western Region government relationships to coordinate a new school — identified NMC founder as investor and achieved full school operations within 2 weeks. Hundreds of expatriate families benefited directly.</w:t>
      </w:r>
    </w:p>
    <w:p>
      <w:pPr>
        <w:pStyle w:val="ListBullet"/>
        <w:spacing w:before="20" w:after="20"/>
        <w:ind w:left="340"/>
      </w:pPr>
      <w:r>
        <w:rPr>
          <w:rFonts w:ascii="Arial"/>
          <w:sz w:val="21"/>
        </w:rPr>
        <w:t xml:space="preserve">Led full operational setup of the new Baynounah Educational Complex campus — commissioning engineering laboratories, health science labs, and complete IT infrastructure from zero to fully operational.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Progressively promoted: Administrative Assistant → Finance Assistant → Asset Controller → Facilities Officer → Services Coordinator.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Administrative Assistant / IT Support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Sep 1999 — Dec 2007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Higher Colleges of Technology — Fujairah Campus, UAE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Provided IT and administrative support across campus operations.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Managed documentation systems, transport logistics, and international staff onboarding.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3A6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/>
            <w:r>
              <w:rPr>
                <w:rFonts w:ascii="Arial" w:hAnsi="Arial"/>
                <w:b/>
                <w:color w:val="C9A227"/>
                <w:sz w:val="20"/>
              </w:rPr>
              <w:t>📺  COMMUNITY VOLUNTEER — Digital Media Production (2000–2015)</w:t>
            </w:r>
          </w:p>
          <w:p>
            <w:pPr>
              <w:spacing w:before="0" w:after="60"/>
            </w:pPr>
            <w:r>
              <w:rPr>
                <w:rFonts w:ascii="Arial" w:hAnsi="Arial"/>
                <w:b w:val="0"/>
                <w:color w:val="DDDDDD"/>
                <w:sz w:val="20"/>
              </w:rPr>
              <w:t>Kairali TV (Eastern UAE): Audio and video editing for news broadcasting — international Malayalam television channel. 15 years of consistent broadcast media production alongside full-time HCT employment.</w:t>
            </w:r>
          </w:p>
          <w:p>
            <w:pPr>
              <w:spacing w:before="0" w:after="60"/>
            </w:pPr>
            <w:r>
              <w:rPr>
                <w:rFonts w:ascii="Arial" w:hAnsi="Arial"/>
                <w:b w:val="0"/>
                <w:color w:val="DDDDDD"/>
                <w:sz w:val="20"/>
              </w:rPr>
              <w:t>VHS to DVD/CD Conversion (Fujairah): Professional audio/video digitisation, editing, and format conversion for the UAE expatriate community.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Tour Coordinator / Guide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1995 — 1999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Al Ain Camel Safari (Hilton-Based) — UAE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Coordinated tourism operations, desert camping, and guided tours across Al Ain.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color w:val="1B3A6B"/>
                <w:sz w:val="24"/>
              </w:rPr>
              <w:t>Sales Executive / Maintenance Coordinator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</w:tcBorders>
            <w:shd w:val="clear" w:color="auto" w:fill="F5F8FF"/>
            <w:tcMar>
              <w:top w:w="60" w:type="dxa"/>
              <w:bottom w:w="40" w:type="dxa"/>
              <w:left w:w="6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777777"/>
                <w:sz w:val="20"/>
              </w:rPr>
              <w:t>1990 — 1994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color w:val="1A6B3A"/>
          <w:sz w:val="22"/>
        </w:rPr>
        <w:t>Al Tawoos Technical Services &amp; Al Salami Group — UAE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444444"/>
          <w:sz w:val="21"/>
        </w:rPr>
        <w:t>Managed sales, maintenance coordination, and participated in the 1993 Dubai International Air Show.</w:t>
      </w:r>
    </w:p>
    <w:p>
      <w:pPr>
        <w:spacing w:before="12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KEY ACHIEVEMENTS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🏆  HCT Support Staff Award 2004–2005</w:t>
            </w:r>
          </w:p>
          <w:p>
            <w:r>
              <w:rPr>
                <w:rFonts w:ascii="Arial" w:hAnsi="Arial"/>
                <w:color w:val="444444"/>
                <w:sz w:val="19"/>
              </w:rPr>
              <w:t>Recognised for outstanding contribution to campus IT and operations.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🏅  10-Year Long Service Award</w:t>
            </w:r>
          </w:p>
          <w:p>
            <w:r>
              <w:rPr>
                <w:rFonts w:ascii="Arial" w:hAnsi="Arial"/>
                <w:color w:val="444444"/>
                <w:sz w:val="19"/>
              </w:rPr>
              <w:t>Higher Colleges of Technology, UAE — 2010.</w:t>
            </w:r>
          </w:p>
        </w:tc>
      </w:tr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💻  Distance Learning Pioneer — 2008</w:t>
            </w:r>
          </w:p>
          <w:p>
            <w:r>
              <w:rPr>
                <w:rFonts w:ascii="Arial" w:hAnsi="Arial"/>
                <w:color w:val="444444"/>
                <w:sz w:val="19"/>
              </w:rPr>
              <w:t>Delivered first video-linked classrooms connecting two remote HCT campuses.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📺  15 Years Broadcast Media</w:t>
            </w:r>
          </w:p>
          <w:p>
            <w:r>
              <w:rPr>
                <w:rFonts w:ascii="Arial" w:hAnsi="Arial"/>
                <w:color w:val="444444"/>
                <w:sz w:val="19"/>
              </w:rPr>
              <w:t>Audio/video editing for Kairali TV — Eastern UAE region, 2000–2015.</w:t>
            </w:r>
          </w:p>
        </w:tc>
      </w:tr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☀️  Solar Project Delivery</w:t>
            </w:r>
          </w:p>
          <w:p>
            <w:r>
              <w:rPr>
                <w:rFonts w:ascii="Arial" w:hAnsi="Arial"/>
                <w:color w:val="444444"/>
                <w:sz w:val="19"/>
              </w:rPr>
              <w:t>Supervised 5KW OnGrid solar installation — The Farm Story, Kerala.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⚡  Full Digital Platform — 2026</w:t>
            </w:r>
          </w:p>
          <w:p>
            <w:r>
              <w:rPr>
                <w:rFonts w:ascii="Arial" w:hAnsi="Arial"/>
                <w:color w:val="444444"/>
                <w:sz w:val="19"/>
              </w:rPr>
              <w:t>Built website, Telegram bot, analytics &amp; social media ecosystem from scratch.</w:t>
            </w:r>
          </w:p>
        </w:tc>
      </w:tr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🏗️  Baynounah Campus Setup</w:t>
            </w:r>
          </w:p>
          <w:p>
            <w:r>
              <w:rPr>
                <w:rFonts w:ascii="Arial" w:hAnsi="Arial"/>
                <w:color w:val="444444"/>
                <w:sz w:val="19"/>
              </w:rPr>
              <w:t>Led full operational setup of new HCT Western Region campus — engineering &amp; health science labs commissioned from scratch.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>🏫  Community School — Madinat Zayed</w:t>
            </w:r>
          </w:p>
          <w:p>
            <w:r>
              <w:rPr>
                <w:rFonts w:ascii="Arial" w:hAnsi="Arial"/>
                <w:color w:val="444444"/>
                <w:sz w:val="19"/>
              </w:rPr>
              <w:t>Identified expat education gap, leveraged Ministry of Education relations, found NMC founder as investor — full school operations in 2 weeks.</w:t>
            </w:r>
          </w:p>
        </w:tc>
      </w:tr>
    </w:tbl>
    <w:p>
      <w:pPr>
        <w:spacing w:before="20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EDUCATION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/>
            <w:r>
              <w:rPr>
                <w:rFonts w:ascii="Arial" w:hAnsi="Arial"/>
                <w:sz w:val="28"/>
              </w:rPr>
              <w:t xml:space="preserve">💻  </w:t>
            </w:r>
            <w:r>
              <w:rPr>
                <w:rFonts w:ascii="Arial" w:hAnsi="Arial"/>
                <w:b/>
                <w:color w:val="1B3A6B"/>
                <w:sz w:val="24"/>
              </w:rPr>
              <w:t>Diploma in Software Engineering</w:t>
            </w:r>
          </w:p>
          <w:p>
            <w:r>
              <w:rPr>
                <w:rFonts w:ascii="Arial" w:hAnsi="Arial"/>
                <w:b/>
                <w:color w:val="1A6B3A"/>
                <w:sz w:val="21"/>
              </w:rPr>
              <w:t>Zenith Training Institute (Kent, UK) — Fujairah, UAE</w:t>
            </w:r>
            <w:r>
              <w:rPr>
                <w:rFonts w:ascii="Arial" w:hAnsi="Arial"/>
                <w:color w:val="777777"/>
                <w:sz w:val="20"/>
              </w:rPr>
              <w:t xml:space="preserve">  ·  2001 – 2002</w:t>
            </w:r>
          </w:p>
          <w:p>
            <w:r>
              <w:rPr>
                <w:rFonts w:ascii="Arial" w:hAnsi="Arial"/>
                <w:i/>
                <w:color w:val="444444"/>
                <w:sz w:val="18"/>
              </w:rPr>
              <w:t>Modules: Computer Systems &amp; Networking · Database Management Systems · Internet Technologies · Object Oriented Programming · Data Analysis &amp; Design · Software Development Project · Mathematics &amp; TOEFL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/>
            <w:r>
              <w:rPr>
                <w:rFonts w:ascii="Arial" w:hAnsi="Arial"/>
                <w:sz w:val="28"/>
              </w:rPr>
              <w:t xml:space="preserve">🎓  </w:t>
            </w:r>
            <w:r>
              <w:rPr>
                <w:rFonts w:ascii="Arial" w:hAnsi="Arial"/>
                <w:b/>
                <w:color w:val="1B3A6B"/>
                <w:sz w:val="24"/>
              </w:rPr>
              <w:t>Bachelor of Commerce</w:t>
            </w:r>
          </w:p>
          <w:p>
            <w:r>
              <w:rPr>
                <w:rFonts w:ascii="Arial" w:hAnsi="Arial"/>
                <w:b/>
                <w:color w:val="1A6B3A"/>
                <w:sz w:val="21"/>
              </w:rPr>
              <w:t>Vinayaka Missions University, Tamil Nadu, India</w:t>
            </w:r>
            <w:r>
              <w:rPr>
                <w:rFonts w:ascii="Arial" w:hAnsi="Arial"/>
                <w:color w:val="777777"/>
                <w:sz w:val="20"/>
              </w:rPr>
              <w:t xml:space="preserve">  ·  2012 – 2015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/>
            <w:r>
              <w:rPr>
                <w:rFonts w:ascii="Arial" w:hAnsi="Arial"/>
                <w:sz w:val="28"/>
              </w:rPr>
              <w:t xml:space="preserve">📚  </w:t>
            </w:r>
            <w:r>
              <w:rPr>
                <w:rFonts w:ascii="Arial" w:hAnsi="Arial"/>
                <w:b/>
                <w:color w:val="1B3A6B"/>
                <w:sz w:val="24"/>
              </w:rPr>
              <w:t>Secondary School Certificate</w:t>
            </w:r>
          </w:p>
          <w:p>
            <w:r>
              <w:rPr>
                <w:rFonts w:ascii="Arial" w:hAnsi="Arial"/>
                <w:b/>
                <w:color w:val="1A6B3A"/>
                <w:sz w:val="21"/>
              </w:rPr>
              <w:t>Leo XIII High School, Kerala, India</w:t>
            </w:r>
          </w:p>
        </w:tc>
      </w:tr>
    </w:tbl>
    <w:p>
      <w:pPr>
        <w:spacing w:before="12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LANGUAGES &amp; CERTIFICATIONS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8FF"/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C9A227"/>
                <w:sz w:val="18"/>
              </w:rPr>
              <w:t>LANGUAGES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English  </w:t>
            </w:r>
            <w:r>
              <w:rPr>
                <w:rFonts w:ascii="Arial" w:hAnsi="Arial"/>
                <w:b/>
                <w:color w:val="1B3A6B"/>
                <w:sz w:val="18"/>
              </w:rPr>
              <w:t>[Fluent]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Malayalam  </w:t>
            </w:r>
            <w:r>
              <w:rPr>
                <w:rFonts w:ascii="Arial" w:hAnsi="Arial"/>
                <w:b/>
                <w:color w:val="1B3A6B"/>
                <w:sz w:val="18"/>
              </w:rPr>
              <w:t>[Native]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Hindi  </w:t>
            </w:r>
            <w:r>
              <w:rPr>
                <w:rFonts w:ascii="Arial" w:hAnsi="Arial"/>
                <w:b/>
                <w:color w:val="1B3A6B"/>
                <w:sz w:val="18"/>
              </w:rPr>
              <w:t>[Fluent]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Tamil  </w:t>
            </w:r>
            <w:r>
              <w:rPr>
                <w:rFonts w:ascii="Arial" w:hAnsi="Arial"/>
                <w:b/>
                <w:color w:val="1B3A6B"/>
                <w:sz w:val="18"/>
              </w:rPr>
              <w:t>[Fluent]</w:t>
            </w:r>
          </w:p>
          <w:p>
            <w:r>
              <w:rPr>
                <w:rFonts w:ascii="Arial" w:hAnsi="Arial"/>
                <w:color w:val="444444"/>
                <w:sz w:val="20"/>
              </w:rPr>
              <w:t xml:space="preserve">Arabic  </w:t>
            </w:r>
            <w:r>
              <w:rPr>
                <w:rFonts w:ascii="Arial" w:hAnsi="Arial"/>
                <w:b/>
                <w:color w:val="1B3A6B"/>
                <w:sz w:val="18"/>
              </w:rPr>
              <w:t>[Working]</w:t>
            </w:r>
          </w:p>
        </w:tc>
        <w:tc>
          <w:tcPr>
            <w:tcW w:type="dxa" w:w="4819"/>
            <w:shd w:val="clear" w:color="auto" w:fill="EBF2FA"/>
            <w:tcMar>
              <w:top w:w="100" w:type="dxa"/>
              <w:bottom w:w="100" w:type="dxa"/>
              <w:left w:w="10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color w:val="C9A227"/>
                <w:sz w:val="18"/>
              </w:rPr>
              <w:t>CERTIFICATIONS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IOSH Managing Safely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Microsoft Office Expert — Excel Advanced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HABC Level 2 Emergency First Aid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Basic Fire Fighting — NFPA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Child Protection Awareness — British Council</w:t>
            </w:r>
          </w:p>
          <w:p>
            <w:r>
              <w:rPr>
                <w:rFonts w:ascii="Arial" w:hAnsi="Arial"/>
                <w:color w:val="444444"/>
                <w:sz w:val="19"/>
              </w:rPr>
              <w:t>✓  Diploma in Software Engineering — Kent UK / Fujairah</w:t>
            </w:r>
          </w:p>
        </w:tc>
      </w:tr>
    </w:tbl>
    <w:p>
      <w:pPr>
        <w:spacing w:before="200" w:after="0"/>
      </w:pPr>
    </w:p>
    <w:p>
      <w:pPr>
        <w:spacing w:before="280" w:after="120"/>
        <w:pBdr>
          <w:bottom w:val="single" w:sz="8" w:space="4" w:color="C9A227"/>
        </w:pBdr>
      </w:pPr>
      <w:r>
        <w:rPr>
          <w:rFonts w:ascii="Arial" w:hAnsi="Arial"/>
          <w:b/>
          <w:color w:val="1B3A6B"/>
          <w:sz w:val="24"/>
        </w:rPr>
        <w:t>REFERENCES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Elizabeth Morey 🇨🇦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Former Dean of Students, Concordia University, Montreal, Canada (2008–2011)</w:t>
              <w:br/>
              <w:t>Former Director, HCT Fujairah, UAE</w:t>
            </w:r>
          </w:p>
          <w:p>
            <w:r>
              <w:rPr>
                <w:rFonts w:ascii="Arial" w:hAnsi="Arial"/>
                <w:color w:val="999999"/>
                <w:sz w:val="18"/>
              </w:rPr>
              <w:t>Contact details available upon request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Dr. Phil Quirke 🌴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Executive Dean &amp; Founding Director, HCT Madinat Zayed &amp; Ruwais, UAE</w:t>
              <w:br/>
              <w:t>Education Consultant, Tobago</w:t>
            </w:r>
          </w:p>
          <w:p>
            <w:r>
              <w:rPr>
                <w:rFonts w:ascii="Arial" w:hAnsi="Arial"/>
                <w:color w:val="999999"/>
                <w:sz w:val="18"/>
              </w:rPr>
              <w:t>Contact details available upon request</w:t>
            </w:r>
          </w:p>
        </w:tc>
      </w:tr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Dr. Robson Chiambiro 🇦🇺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Former Senior Faculty, HCT UAE</w:t>
              <w:br/>
              <w:t>Co-Director, Brisbane Organic Insect Protein Solution, Australia</w:t>
            </w:r>
          </w:p>
          <w:p>
            <w:r>
              <w:rPr>
                <w:rFonts w:ascii="Arial" w:hAnsi="Arial"/>
                <w:color w:val="999999"/>
                <w:sz w:val="18"/>
              </w:rPr>
              <w:t>Contact details available upon request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George Joseph 🇦🇪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General Manager, Delma Industrial Coating Est.</w:t>
              <w:br/>
              <w:t>Abu Dhabi, UAE</w:t>
            </w:r>
          </w:p>
          <w:p>
            <w:r>
              <w:rPr>
                <w:rFonts w:ascii="Arial" w:hAnsi="Arial"/>
                <w:color w:val="999999"/>
                <w:sz w:val="18"/>
              </w:rPr>
              <w:t>Contact details available upon request</w:t>
            </w:r>
          </w:p>
        </w:tc>
      </w:tr>
      <w:tr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Blaizy George (Usha George) 🌿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Managing Director / Proprietor</w:t>
              <w:br/>
              <w:t>The Farm Story &amp; Nursery — Kollam &amp; Palakkad, Kerala, India</w:t>
              <w:br/>
              <w:t>Spouse of George Joseph, Delma Industrial Coating, Abu Dhabi</w:t>
            </w:r>
          </w:p>
          <w:p>
            <w:r>
              <w:rPr>
                <w:rFonts w:ascii="Arial" w:hAnsi="Arial"/>
                <w:color w:val="999999"/>
                <w:sz w:val="18"/>
              </w:rPr>
              <w:t>Issued Experience Certificate April 2026 · thefarmstory.co.in</w:t>
            </w:r>
          </w:p>
        </w:tc>
        <w:tc>
          <w:tcPr>
            <w:tcW w:type="dxa" w:w="4819"/>
            <w:shd w:val="clear" w:color="auto" w:fill="F5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A6B"/>
                <w:sz w:val="22"/>
              </w:rPr>
              <w:t>Trevor Davison 🇦🇪</w:t>
            </w:r>
          </w:p>
          <w:p>
            <w:r>
              <w:rPr>
                <w:rFonts w:ascii="Arial" w:hAnsi="Arial"/>
                <w:i/>
                <w:color w:val="444444"/>
                <w:sz w:val="19"/>
              </w:rPr>
              <w:t>Faculty / Senior Staff</w:t>
              <w:br/>
              <w:t>Higher Colleges of Technology (HCT), UAE</w:t>
            </w:r>
          </w:p>
          <w:p>
            <w:r>
              <w:rPr>
                <w:rFonts w:ascii="Arial" w:hAnsi="Arial"/>
                <w:color w:val="999999"/>
                <w:sz w:val="18"/>
              </w:rPr>
              <w:t>Reference pending confirmation</w:t>
            </w:r>
          </w:p>
        </w:tc>
      </w:tr>
    </w:tbl>
    <w:p>
      <w:pPr>
        <w:spacing w:before="20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3A6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color w:val="C9A227"/>
                <w:sz w:val="18"/>
              </w:rPr>
              <w:t>⚡  Antony Ancil  ·  venadglobal@gmail.com  ·  +91 85898 95659  ·  linkedin.com/in/idivet  ·  venadglobal.github.io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