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[739] Various Artists - 세계애창곡레코드 Vol. 3</w:t>
      </w:r>
    </w:p>
    <w:p>
      <w:pPr>
        <w:spacing w:after="320"/>
      </w:pPr>
      <w:r>
        <w:rPr w:rFonts="맑은 고딕">
          <w:rFonts w:ascii="맑은 고딕" w:hAnsi="맑은 고딕" w:eastAsia="맑은 고딕"/>
          <w:b/>
          <w:sz w:val="20"/>
        </w:rPr>
        <w:t>■ 위치 : 739</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3</w:t>
        <w:br/>
      </w:r>
      <w:r>
        <w:rPr w:rFonts="맑은 고딕">
          <w:rFonts w:ascii="맑은 고딕" w:hAnsi="맑은 고딕" w:eastAsia="맑은 고딕"/>
          <w:b w:val="0"/>
          <w:sz w:val="20"/>
        </w:rPr>
        <w:t>■ 음반 레이블 : 성음레코드 (Sung Eum Records) / Decca</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클래식 / 세계 가곡 / 크로스오버</w:t>
        <w:br/>
      </w:r>
      <w:r>
        <w:rPr w:rFonts="맑은 고딕">
          <w:rFonts w:ascii="맑은 고딕" w:hAnsi="맑은 고딕" w:eastAsia="맑은 고딕"/>
          <w:b w:val="0"/>
          <w:sz w:val="20"/>
        </w:rPr>
        <w:t>■ 주요 수록곡 : 1. 오 나의 태양 (O Sole Mio) - Eduardo di Capua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본 음반 《세계애창곡레코드 Vol. 3》은 20세기 후반 한국 음악 감상자들에게 세계 각국의 명곡과 애창 가곡을 소개하며 수많은 음악 애호가들의 정서를 풍요롭게 채워주었던 유서 깊은 옴니버스 컴필레이션 앨범입니다. 음악이 주는 순수한 위로와 예술적 감동을 한데 모은 이 시리즈는 국내 LP 음반 역사에서도 음악적 교양을 넓혀준 중요한 문화적 자산으로 평가받고 있습니다.</w:t>
      </w:r>
    </w:p>
    <w:p>
      <w:pPr>
        <w:spacing w:line="312" w:lineRule="auto" w:after="120"/>
      </w:pPr>
      <w:r>
        <w:rPr w:rFonts="맑은 고딕">
          <w:rFonts w:ascii="맑은 고딕" w:hAnsi="맑은 고딕" w:eastAsia="맑은 고딕"/>
          <w:b w:val="0"/>
          <w:sz w:val="21"/>
        </w:rPr>
        <w:t>본 3집 음반은 이탈리아의 정열적인 칸초네부터 독일의 우아한 리트, 프렌치 로맨티시즘이 녹아있는 서정 가곡, 그리고 오랜 시간 인류의 마음을 다스려온 세계 민요에 이르기까지 다채롭고 격조 높은 성악 및 소품들로 구성되어 있습니다. 당대 최고의 성악가들과 전통 있는 오케스트라의 협연으로 녹음된 수록곡들은 성악 음색이 지닌 고유의 따스함과 깊이 있는 울림을 여실히 보여줍니다.</w:t>
      </w:r>
    </w:p>
    <w:p>
      <w:pPr>
        <w:spacing w:line="312" w:lineRule="auto" w:after="120"/>
      </w:pPr>
      <w:r>
        <w:rPr w:rFonts="맑은 고딕">
          <w:rFonts w:ascii="맑은 고딕" w:hAnsi="맑은 고딕" w:eastAsia="맑은 고딕"/>
          <w:b w:val="0"/>
          <w:sz w:val="21"/>
        </w:rPr>
        <w:t>특히 첫 트랙을 장식하는 '오 나의 태양'과 '산타 루치아'는 벨칸토 발성의 진수를 선사하며 벨벳처럼 부드러우면서도 힘 있는 보컬로 듣는 이의 마음을 단숨에 사로잡습니다. 이어지는 마르티니의 '사랑의 기쁨'과 베토벤의 '그대를 사랑해'에서는 우아한 클래식 선율 속에 녹아든 고전적 서정미를 만끽할 수 있으며, '로렐라이'와 '즐거운 나의 집'은 노스탤지어를 자극하는 아늑하고 편안한 감상을 제공합니다.</w:t>
      </w:r>
    </w:p>
    <w:p>
      <w:pPr>
        <w:spacing w:line="312" w:lineRule="auto" w:after="120"/>
      </w:pPr>
      <w:r>
        <w:rPr w:rFonts="맑은 고딕">
          <w:rFonts w:ascii="맑은 고딕" w:hAnsi="맑은 고딕" w:eastAsia="맑은 고딕"/>
          <w:b w:val="0"/>
          <w:sz w:val="21"/>
        </w:rPr>
        <w:t>LP 특유의 따뜻하고 포근한 아날로그 질감은 성악가의 숨소리와 현악 선율의 미세한 떨림까지 생생하게 살려내어 듣는 이로 하여금 정갈한 음악회장에 앉아있는 듯한 착각을 불러일으킵니다. 시대를 뛰어넘어 변함없는 감동을 전하는 명곡들이 담긴 이 음반은 클래식 입문자뿐만 아니라 진정한 LP 음반의 매력을 담아두고자 하는 소장가에게도 깊은 여운을 선사할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