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[292] Various Artists - Great Opera Choruses</w:t>
      </w:r>
    </w:p>
    <w:p>
      <w:pPr>
        <w:spacing w:after="320"/>
      </w:pPr>
      <w:r>
        <w:rPr w:rFonts="맑은 고딕">
          <w:rFonts w:ascii="맑은 고딕" w:hAnsi="맑은 고딕" w:eastAsia="맑은 고딕"/>
          <w:b/>
          <w:sz w:val="20"/>
        </w:rPr>
        <w:t>■ 위치 : 292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Great Opera Choruses</w:t>
        <w:br/>
      </w:r>
      <w:r>
        <w:rPr w:rFonts="맑은 고딕">
          <w:rFonts w:ascii="맑은 고딕" w:hAnsi="맑은 고딕" w:eastAsia="맑은 고딕"/>
          <w:b w:val="0"/>
          <w:sz w:val="20"/>
        </w:rPr>
        <w:t>■ 음반 레이블 : Decca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클래식 / 오페라 / 합창 음악</w:t>
        <w:br/>
      </w:r>
      <w:r>
        <w:rPr w:rFonts="맑은 고딕">
          <w:rFonts w:ascii="맑은 고딕" w:hAnsi="맑은 고딕" w:eastAsia="맑은 고딕"/>
          <w:b w:val="0"/>
          <w:sz w:val="20"/>
        </w:rPr>
        <w:t>■ 주요 수록곡 : 1. 베르디: &lt;나부코&gt; - "내 마음아, 금빛 날개를 타고 날아가라" (히브리 노예들의 합창)</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오페라 역사상 가장 찬란하게 빛나는 명작들의 합창 대목만을 엄선하여 담아낸 이 음반은, 극적인 긴장감과 웅장한 가창의 진수를 선사하는 클래식 컴필레이션 LP의 명반입니다. 오페라 무대에서 합창은 단순한 배경 음악을 넘어, 민중의 목소이자 시대의 정신, 그리고 극의 흐름을 주도하는 '또 하나의 주인공'으로 기능합니다. 본 앨범은 19세기를 풍미했던 베르디, 바그너, 비제, 푸치니 등 거장들의 대표작 속에서 가장 널리 사랑받아 온 명합창곡들을 한데 모아 아날로그 LP 특유의 깊고 풍성한 울림으로 재현해 냈습니다.</w:t>
      </w:r>
    </w:p>
    <w:p>
      <w:pPr>
        <w:spacing w:line="312" w:lineRule="auto" w:after="120"/>
      </w:pPr>
      <w:r>
        <w:rPr w:rFonts="맑은 고딕">
          <w:rFonts w:ascii="맑은 고딕" w:hAnsi="맑은 고딕" w:eastAsia="맑은 고딕"/>
          <w:b w:val="0"/>
          <w:sz w:val="21"/>
        </w:rPr>
        <w:t>세계 최고봉의 오페라 극장 합창단과 명문 오케스트라가 참여한 이 음반은 절정의 예술적 완성도를 자랑합니다. 거장 지휘자의 정교한 리드 아래 펼쳐지는 합창은 섬세한 피아니시모(pp)의 아련함부터 감정이 폭발하는 포르티시모(ff)의 장엄함에 이르기까지 다채로운 음영의 스펙트럼을 그려냅니다. 단원들의 완벽한 호흡과 뛰어난 음향 설계를 자랑하는 명홀에서 녹음된 입체적인 공간감은, 감상자로 하여금 마치 고전 오페라 극장의 로열석에 앉아 있는 듯한 압도적인 현장감을 선사합니다.</w:t>
      </w:r>
    </w:p>
    <w:p>
      <w:pPr>
        <w:spacing w:line="312" w:lineRule="auto" w:after="120"/>
      </w:pPr>
      <w:r>
        <w:rPr w:rFonts="맑은 고딕">
          <w:rFonts w:ascii="맑은 고딕" w:hAnsi="맑은 고딕" w:eastAsia="맑은 고딕"/>
          <w:b w:val="0"/>
          <w:sz w:val="21"/>
        </w:rPr>
        <w:t>수록곡 하나하나가 서양 음악사의 불멸의 유산입니다. 베르디 &lt;나부코&gt;의 '히브리 노예들의 합창'은 조국을 잃은 민중의 숭고한 슬픔과 희망을 애절하면서도 웅혼한 선율로 풀어내며, &lt;일 트로바토레&gt;의 '대장간의 합창'은 정교한 타악기와 민중의 강렬한 음성이 어우러져 리드미컬하고 활력 넘치는 에너지를 전합니다. 나아가 바그너 &lt;탄호이저&gt;의 '순례자의 합창'이 주는 신성한 구원의 울림과 푸치니 &lt;나비부인&gt;의 '허밍 합창'이 자아내는 아련하고 정적인 서정성은 오페라 합창이 가질 수 있는 극과 극의 매력을 선명하게 대조해 보여줍니다.</w:t>
      </w:r>
    </w:p>
    <w:p>
      <w:pPr>
        <w:spacing w:line="312" w:lineRule="auto" w:after="120"/>
      </w:pPr>
      <w:r>
        <w:rPr w:rFonts="맑은 고딕">
          <w:rFonts w:ascii="맑은 고딕" w:hAnsi="맑은 고딕" w:eastAsia="맑은 고딕"/>
          <w:b w:val="0"/>
          <w:sz w:val="21"/>
        </w:rPr>
        <w:t>아날로그 LP 매체로서 이 음반이 지닌 독보적인 가치는 묵직한 중저음의 베이스와 오케스트라의 금관, 그리고 합창단의 다채로운 성부가 이루는 뛰어난 음향적 밸런스에 있습니다. 디지털 음원에서는 체감하기 힘든 정위감과 고음역대의 자연스러운 잔향은 인간의 목소리가 모여 이루는 최고조의 화음이 얼마나 거대한 감동을 줄 수 있는지를 증명합니다. 음악사를 관통하는 거대한 서사와 숭고한 보컬 아트를 함께 음미하고자 하는 음악 애호가에게 깊은 울림과 안식을 안겨주는 소중한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