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[705] Atahualpa Yupanqui - ¡Soy Libre! ¡Soy Bueno!</w:t>
      </w:r>
    </w:p>
    <w:p>
      <w:pPr>
        <w:spacing w:after="320"/>
      </w:pPr>
      <w:r>
        <w:rPr w:rFonts="맑은 고딕">
          <w:rFonts w:ascii="맑은 고딕" w:hAnsi="맑은 고딕" w:eastAsia="맑은 고딕"/>
          <w:b/>
          <w:sz w:val="20"/>
        </w:rPr>
        <w:t>■ 위치 : 705</w:t>
        <w:br/>
      </w:r>
      <w:r>
        <w:rPr w:rFonts="맑은 고딕">
          <w:rFonts w:ascii="맑은 고딕" w:hAnsi="맑은 고딕" w:eastAsia="맑은 고딕"/>
          <w:b/>
          <w:sz w:val="20"/>
        </w:rPr>
        <w:t>■ 아티스트 : Atahualpa Yupanqui</w:t>
        <w:br/>
      </w:r>
      <w:r>
        <w:rPr w:rFonts="맑은 고딕">
          <w:rFonts w:ascii="맑은 고딕" w:hAnsi="맑은 고딕" w:eastAsia="맑은 고딕"/>
          <w:b/>
          <w:sz w:val="20"/>
        </w:rPr>
        <w:t>■ 앨범명 : ¡Soy Libre! ¡Soy Bueno!</w:t>
        <w:br/>
      </w:r>
      <w:r>
        <w:rPr w:rFonts="맑은 고딕">
          <w:rFonts w:ascii="맑은 고딕" w:hAnsi="맑은 고딕" w:eastAsia="맑은 고딕"/>
          <w:b w:val="0"/>
          <w:sz w:val="20"/>
        </w:rPr>
        <w:t>■ 음반 레이블 : Le Chant du Monde</w:t>
        <w:br/>
      </w:r>
      <w:r>
        <w:rPr w:rFonts="맑은 고딕">
          <w:rFonts w:ascii="맑은 고딕" w:hAnsi="맑은 고딕" w:eastAsia="맑은 고딕"/>
          <w:b w:val="0"/>
          <w:sz w:val="20"/>
        </w:rPr>
        <w:t>■ 발매년도 : 1968</w:t>
        <w:br/>
      </w:r>
      <w:r>
        <w:rPr w:rFonts="맑은 고딕">
          <w:rFonts w:ascii="맑은 고딕" w:hAnsi="맑은 고딕" w:eastAsia="맑은 고딕"/>
          <w:b w:val="0"/>
          <w:sz w:val="20"/>
        </w:rPr>
        <w:t>■ 장르 : 아르헨티나 폴크로레 (Argentine Folklore), 누에바 칸시온 (Nueva Canción)</w:t>
        <w:br/>
      </w:r>
      <w:r>
        <w:rPr w:rFonts="맑은 고딕">
          <w:rFonts w:ascii="맑은 고딕" w:hAnsi="맑은 고딕" w:eastAsia="맑은 고딕"/>
          <w:b w:val="0"/>
          <w:sz w:val="20"/>
        </w:rPr>
        <w:t>■ 주요 수록곡 : 1. ¡Soy Libre! ¡Soy Bueno!</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아르헨티나 민중 음악의 거장이자 남미 누에바 칸시온(Nueva Canción) 운동의 정신적 지주인 아타우알파 유판키(Atahualpa Yupanqui)의 명반 《¡Soy Libre! ¡Soy Bueno!》는 흙냄새 짙은 팜파스 평원과 안데스 산맥의 정서를 고스란히 담아낸 걸작입니다. '나는 자유롭다! 나는 선하다!'라는 당당하고도 숭고한 앨범명처럼, 이 음반은 삶의 고단함 속에서도 잃지 않는 인간의 존엄성과 자유를 향한 시적 열망을 담담하게 고백합니다.</w:t>
      </w:r>
    </w:p>
    <w:p>
      <w:pPr>
        <w:spacing w:line="312" w:lineRule="auto" w:after="120"/>
      </w:pPr>
      <w:r>
        <w:rPr w:rFonts="맑은 고딕">
          <w:rFonts w:ascii="맑은 고딕" w:hAnsi="맑은 고딕" w:eastAsia="맑은 고딕"/>
          <w:b w:val="0"/>
          <w:sz w:val="21"/>
        </w:rPr>
        <w:t>유판키의 음악적 진수는 그의 절제된 클래식 기타 연주와 시적 성찰이 돋보이는 중저음의 읊조림에 있습니다. 화려한 가식이나 기교를 배제한 채, 아르헨티나 전통 리듬인 차카레라(Chacarera)와 삼바(Zamba)를 바탕으로 민중의 애환을 노래합니다. 그의 손길을 거친 기타 선율은 단순한 악기 반주를 넘어, 바람과 땅, 그리고 인간의 외로움을 대변하는 또 하나의 깊은 목소리로 울려 퍼집니다.</w:t>
      </w:r>
    </w:p>
    <w:p>
      <w:pPr>
        <w:spacing w:line="312" w:lineRule="auto" w:after="120"/>
      </w:pPr>
      <w:r>
        <w:rPr w:rFonts="맑은 고딕">
          <w:rFonts w:ascii="맑은 고딕" w:hAnsi="맑은 고딕" w:eastAsia="맑은 고딕"/>
          <w:b w:val="0"/>
          <w:sz w:val="21"/>
        </w:rPr>
        <w:t>음반의 포문을 여는 타이틀곡 〈¡Soy Libre! ¡Soy Bueno!〉는 음반 전체를 관통하는 자유에 대한 신념을 보여주며, 그의 대표작인 〈Preguntitas a Dios〉는 사회적 불평등과 인간의 고통에 대해 신에게 던지는 날카로우면서도 정중한 물음으로 깊은 사유를 자극합니다. 또한, 불후의 명곡 〈Los Ejes de Mi Carreta〉에서 들려오는 느릿하고 묵직한 기타 리프는 수레바퀴 소리에 맞춰 고단한 여정을 이어가는 나그네의 고독을 한없이 정결하고 서정적으로 그려냅니다.</w:t>
      </w:r>
    </w:p>
    <w:p>
      <w:pPr>
        <w:spacing w:line="312" w:lineRule="auto" w:after="120"/>
      </w:pPr>
      <w:r>
        <w:rPr w:rFonts="맑은 고딕">
          <w:rFonts w:ascii="맑은 고딕" w:hAnsi="맑은 고딕" w:eastAsia="맑은 고딕"/>
          <w:b w:val="0"/>
          <w:sz w:val="21"/>
        </w:rPr>
        <w:t>이 음반은 단순한 민속 음악의 기록을 넘어 라틴아메리카 민중의 영혼을 관조하는 한 편의 서사시라 할 수 있습니다. 아날로그 LP의 깊고 따뜻한 질감을 통해 전달되는 유판키의 묵직한 보컬과 고즈넉한 기타 울림은, 듣는 이로 하여금 삶의 본질과 진정한 자유의 의미를 조용히 되새기게 만드는 클래식한 감동을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