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[492] Paul Mauriat - Arirang, Michèle</w:t>
      </w:r>
    </w:p>
    <w:p>
      <w:pPr>
        <w:spacing w:after="320"/>
      </w:pPr>
      <w:r>
        <w:rPr w:rFonts="맑은 고딕">
          <w:rFonts w:ascii="맑은 고딕" w:hAnsi="맑은 고딕" w:eastAsia="맑은 고딕"/>
          <w:b/>
          <w:sz w:val="20"/>
        </w:rPr>
        <w:t>■ 위치 : 492</w:t>
        <w:br/>
      </w:r>
      <w:r>
        <w:rPr w:rFonts="맑은 고딕">
          <w:rFonts w:ascii="맑은 고딕" w:hAnsi="맑은 고딕" w:eastAsia="맑은 고딕"/>
          <w:b/>
          <w:sz w:val="20"/>
        </w:rPr>
        <w:t>■ 아티스트 : Paul Mauriat</w:t>
        <w:br/>
      </w:r>
      <w:r>
        <w:rPr w:rFonts="맑은 고딕">
          <w:rFonts w:ascii="맑은 고딕" w:hAnsi="맑은 고딕" w:eastAsia="맑은 고딕"/>
          <w:b/>
          <w:sz w:val="20"/>
        </w:rPr>
        <w:t>■ 앨범명 : Arirang, Michèle</w:t>
        <w:br/>
      </w:r>
      <w:r>
        <w:rPr w:rFonts="맑은 고딕">
          <w:rFonts w:ascii="맑은 고딕" w:hAnsi="맑은 고딕" w:eastAsia="맑은 고딕"/>
          <w:b w:val="0"/>
          <w:sz w:val="20"/>
        </w:rPr>
        <w:t>■ 음반 레이블 : Philips</w:t>
        <w:br/>
      </w:r>
      <w:r>
        <w:rPr w:rFonts="맑은 고딕">
          <w:rFonts w:ascii="맑은 고딕" w:hAnsi="맑은 고딕" w:eastAsia="맑은 고딕"/>
          <w:b w:val="0"/>
          <w:sz w:val="20"/>
        </w:rPr>
        <w:t>■ 발매년도 : 1976</w:t>
        <w:br/>
      </w:r>
      <w:r>
        <w:rPr w:rFonts="맑은 고딕">
          <w:rFonts w:ascii="맑은 고딕" w:hAnsi="맑은 고딕" w:eastAsia="맑은 고딕"/>
          <w:b w:val="0"/>
          <w:sz w:val="20"/>
        </w:rPr>
        <w:t>■ 장르 : 이지 리스닝 (Easy Listening), 팝 오케스트라 (Pop Orchestra)</w:t>
        <w:br/>
      </w:r>
      <w:r>
        <w:rPr w:rFonts="맑은 고딕">
          <w:rFonts w:ascii="맑은 고딕" w:hAnsi="맑은 고딕" w:eastAsia="맑은 고딕"/>
          <w:b w:val="0"/>
          <w:sz w:val="20"/>
        </w:rPr>
        <w:t>■ 주요 수록곡 : 1. Arirang (아리랑)</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프랑스가 낳은 세계적인 팝 오케스트라의 거장 폴 모리아(Paul Mauriat)는 특유의 우아하고 서정적인 편곡으로 전 세계 음악 팬들의 거대한 사랑을 받았습니다. 특히 한국과 아시아에 대한 애정이 남달랐던 그는 내한 공연과 음반 작업을 통해 한국 팬들과 깊은 정서적 교감을 나누었습니다. 본 음반 《Arirang, Michèle》은 한국의 대표적인 민요 '아리랑'을 유럽 스타일의 품격 있는 오케스트라 사운드로 재해석하여 수록한 작품으로, 동양의 전통적 선율과 서양의 클래시컬한 팝 오케스트레이션이 조화롭게 접목된 유려한 명반입니다.</w:t>
      </w:r>
    </w:p>
    <w:p>
      <w:pPr>
        <w:spacing w:line="312" w:lineRule="auto" w:after="120"/>
      </w:pPr>
      <w:r>
        <w:rPr w:rFonts="맑은 고딕">
          <w:rFonts w:ascii="맑은 고딕" w:hAnsi="맑은 고딕" w:eastAsia="맑은 고딕"/>
          <w:b w:val="0"/>
          <w:sz w:val="21"/>
        </w:rPr>
        <w:t>타이틀 트랙인 &lt;Arirang&gt;은 한국 민요 특유의 애조 띤 한(恨)의 정서를 폴 모리아만의 감각적인 현악 세션과 섬세한 목관 악기, 하프시코드 선율로 아름답게 승화시켰습니다. 익숙한 멜로디 위에 입혀진 파리지앵 특유의 낭만과 웅장한 다이내믹은 듣는 이에게 깊은 감동과 신선한 울림을 안겨줍니다. 이어지는 &lt;Michèle&gt;은 프랑스 샹송가수 제라르 레노르망의 명곡을 특유의 경쾌하면서도 아련한 뉘앙스로 편곡한 곡으로, 앨범 전체를 관통하는 세련된 정조를 한층 돋보이게 합니다.</w:t>
      </w:r>
    </w:p>
    <w:p>
      <w:pPr>
        <w:spacing w:line="312" w:lineRule="auto" w:after="120"/>
      </w:pPr>
      <w:r>
        <w:rPr w:rFonts="맑은 고딕">
          <w:rFonts w:ascii="맑은 고딕" w:hAnsi="맑은 고딕" w:eastAsia="맑은 고딕"/>
          <w:b w:val="0"/>
          <w:sz w:val="21"/>
        </w:rPr>
        <w:t>음반에는 타이틀곡 외에도 &lt;L'Amour Est Bleu&gt;, &lt;Toccata&gt;, &lt;El Bimbo&gt; 등 폴 모리아 악단을 상징하는 전설적인 시그니처 트랙들이 함께 수록되어 있어 이지 리스닝 음악의 진수를 보여줍니다. 특유의 정교한 아티큘레이션과 화려한 현악의 핑거링, 그리고 맑고 투명한 플루트와 피아노의 조화는 LP 아날로그 음원 특유의 따뜻하고 풍성한 질감과 어우러져 극상의 청각적 즐거움을 선사합니다.</w:t>
      </w:r>
    </w:p>
    <w:p>
      <w:pPr>
        <w:spacing w:line="312" w:lineRule="auto" w:after="120"/>
      </w:pPr>
      <w:r>
        <w:rPr w:rFonts="맑은 고딕">
          <w:rFonts w:ascii="맑은 고딕" w:hAnsi="맑은 고딕" w:eastAsia="맑은 고딕"/>
          <w:b w:val="0"/>
          <w:sz w:val="21"/>
        </w:rPr>
        <w:t>음반 《Arirang, Michèle》은 단순한 음악 모음집을 넘어 언어와 문화의 경계를 허물고 음악으로 국경을 연결했던 폴 모리아의 거장다운 면모가 집약된 유산입니다. 정교하게 다듬어진 멜로디 라인과 풍성한 오케스트라의 울림은 조용히 턴테이블 바늘을 올리는 순간, 일상의 공간을 고품격 클래시컬 팝의 낭만으로 가득 채워줄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