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[139] Rickie Lee Jones &amp; Rod … - Rickie&amp;Rod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139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Rickie Lee Jones &amp; Rod …</w:t>
        <w:br/>
      </w:r>
      <w:r>
        <w:rPr w:rFonts="맑은 고딕">
          <w:rFonts w:ascii="맑은 고딕" w:hAnsi="맑은 고딕" w:eastAsia="맑은 고딕"/>
          <w:b/>
          <w:sz w:val="20"/>
        </w:rPr>
        <w:t>■ 앨범명 : Rickie&amp;Rod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Westwood One / Warner Bros. Records (프로모션 방송용 LP)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1982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보헤미안 재즈 팝, 라이브 포크 록, 싱어송라이터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Chuck E.'s In Love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**보헤미안의 감성과 열정적 라이브가 빚어낸 특별한 아카이브**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음반은 1980년대 초반 라디오 방송용 프로모션 및 라이브 트랜스크립션 음반 형태로 기획되어, 당시 대중음악계에 독보적인 음색과 서사로 큰 파장을 일으켰던 리키 리 존스(Rickie Lee Jones)와 감성적인 록 싱어 로드(Rod)의 정수를 한데 담아낸 희귀 명반입니다. 1970년대 후반 데뷔와 동시에 그래미 신인상을 거머쥐며 팝 라이브러리에 신선한 충격을 주었던 리키 리 존스의 정점에 달한 무대 음원과, 특유의 허스키하면서도 호소력 짙은 보컬로 시대를 풍미한 로드의 에너지가 절묘한 대비를 이루며 아날로그 음반 특유의 생동감을 선사합니다.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**비트닉 시학(Beatnik Poetry)과 감각적인 재즈 팝의 결합**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음반의 전반부를 지배하는 리키 리 존스의 수록곡들은 그녀만의 유려하고 독창적인 인터프리테이션을 잘 보여줍니다. 대표곡 "Chuck E.'s In Love"와 "Danny's All-Star Joint"에서 들려주는 특유의 읊조리는 듯한 싱코페이션 보컬은 재즈의 즉흥성과 포크의 서사성을 완벽히 조화시킵니다. 이어서 흐르는 "Pirates"와 "We Belong Together"에서는 한 편의 시적 단편소설을 읽는 듯한 깊은 감정의 고조를 느낄 수 있으며, 정교한 세션 연주와 그녀의 유연한 음색이 어우러져 라이브 무대 특유의 긴장감과 몰입감을 극대화합니다.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**음악적 대비가 만들어내는 다채로운 음향적 스펙트럼**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이어지는 로드의 트랙들은 서정적이면서도 거친 록 앤 로울의 에너지로 음반의 분위기를 전환합니다. "Young Turks"와 "Tonight's the Night" 같은 곡들은 질주하는 리듬감과 매혹적인 멜로디라인을 선보이며, 앞선 재즈 팝의 쿨(Cool)한 미학과 대비되는 뜨거운 울림을 선사합니다. 이처럼 한 음반 안에서 서로 다른 음악적 결을 지닌 두 아티스트의 매력이 교차하는 구조는 오직 이 시기 특별 기획 음반에서만 경험할 수 있는 독특한 감상 포인트입니다.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**아날로그 LP만의 온기와 현장감이 살아있는 명반**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LP는 라디오 마스터 테이프 특유의 넓은 다이내믹 레인지와 따뜻한 질감을 그대로 담아내고 있어 아날로그 오디오파일 팬들에게 매우 높은 가치를 지닙니다. 관악기 세션의 호방한 울림, 무대 위 아티스트의 숨소리, 그리고 관객들의 환호가 어우러진 공간감은 들을 때마다 마치 1980년대 초반의 고풍스러운 언더그라운드 클럽이나 대형 콘서트홀 한가운데 서 있는 듯한 환각을 불러일으킵니다. 시대를 초월한 두 아티스트의 예술적 조화가 돋보이는 이 음반은 소장 가치와 음악적 완성도를 모두 갖춘 유산입니다.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