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3</w:t>
      </w:r>
    </w:p>
    <w:p>
      <w:pPr>
        <w:spacing w:after="240"/>
      </w:pPr>
      <w:r>
        <w:rPr w:rFonts="맑은 고딕">
          <w:rFonts w:ascii="맑은 고딕" w:hAnsi="맑은 고딕" w:eastAsia="맑은 고딕"/>
          <w:b/>
          <w:color w:val="4B5563"/>
          <w:sz w:val="22"/>
        </w:rPr>
        <w:t>위치 :  740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시공간을 초월하여 인간의 가장 원초적인 노스탤지어를 자극하는 신비로운 힘을 지니고 있습니다. 대한민국 근대 음반사에서 '세계애창곡' 시리즈는 단순한 옴니버스 앨범을 넘어, 닫혀 있던 바깥세상의 찬란한 예술적 풍경을 안방과 다방의 턴테이블 위로 고스란히 옮겨 놓았던 귀중한 문화적 창구였습니다. 1970~80년대, 흑백의 일상 속에서 푸른 지중해의 물결과 유럽의 고풍스러운 골목길, 그리고 아메리카 대륙의 서정적 정취를 꿈꾸던 음악 애호가들에게 이 음반은 그 자체로 하나의 거대한 음악적 여권(Passport)이자 영혼의 쉼터였습니다.</w:t>
      </w:r>
    </w:p>
    <w:p>
      <w:pPr>
        <w:spacing w:line="324" w:lineRule="auto" w:after="120"/>
      </w:pPr>
      <w:r>
        <w:rPr w:rFonts="맑은 고딕">
          <w:rFonts w:ascii="맑은 고딕" w:hAnsi="맑은 고딕" w:eastAsia="맑은 고딕"/>
          <w:b w:val="0"/>
          <w:sz w:val="21"/>
        </w:rPr>
        <w:t>본 음반 《세계애창곡레코드 Vol. 3》은 세월의 풍화를 견뎌내며 인류 공통의 정서로 승화된 전 세계의 민요, 가곡, 칸초네, 그리고 팝 클래식의 정수를 정교하게 직조해 낸 명반입니다. 수록곡 하나하나에는 당대 최고 명인들의 온화한 숨결과 절제된 테크닉, 그리고 세련된 오케스트레이션이 깃들어 있습니다. 화려한 전자음이 범람하기 이전, 사람의 목소리가 지닌 가장 순수한 공명과 어쿠스틱 악기 본연의 질감을 바탕으로 녹음된 트랙들은 인간의 보편적인 희로애락—사랑의 환희, 이별의 애수, 고향에 대한 그리움—을 더없이 기품 있는 언어로 노래합니다.</w:t>
      </w:r>
    </w:p>
    <w:p>
      <w:pPr>
        <w:spacing w:line="324" w:lineRule="auto" w:after="120"/>
      </w:pPr>
      <w:r>
        <w:rPr w:rFonts="맑은 고딕">
          <w:rFonts w:ascii="맑은 고딕" w:hAnsi="맑은 고딕" w:eastAsia="맑은 고딕"/>
          <w:b w:val="0"/>
          <w:sz w:val="21"/>
        </w:rPr>
        <w:t>오늘날 디지털 스트리밍의 무한한 파도 속에서도 이 음반이 여전히 각별한 생명력을 뿜어내는 까닭은, 특정한 유행에 영합하지 않는 '고전의 영속성' 때문입니다. 시대를 뛰어넘어 세대와 세대를 이어주는 선율의 힘, 그리고 턴테이블의 바늘 끝을 통해 비로소 피어나는 아날로그 특유의 체온은 듣는 이의 메마른 감성을 촉촉하게 적셔줍니다. 이 음반은 지나간 시대의 유물이 아니라, 시대를 불문하고 우리 내면의 가장 부드럽고 순수한 지점을 일깨워주는 불멸의 서정시입니다.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중·후반 전 세계의 찬란한 음악 유산을 국내 애호가들에게 소개하기 위해 당대 명망 높은 음반사를 통해 기획·발매된 정통 컴필레이션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감상실, 문화 예술계 인사들 및 일반 가정의 필청 음반으로 자리 잡으며 꾸준히 스테디셀러를 기록했고, 라디오 클래식 및 교양 프로그램의 주요 시그널과 신청곡으로 널리 사랑받았습니다.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단일 상업 차트의 순위를 넘어, 시대를 통틀어 예술적 가치를 공인받은 세계 각국의 불후의 명곡들을 집대성한 기획물로서 높은 문화적 권위와 평가를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(이탈리아, 프랑스, 독일, 미국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세계 각국의 정상급 테너, 소프라노, 크로스오버 보컬리스트 및 유수의 오케스트라가 참여하여 각 곡이 지닌 민족적 색채와 예술적 품격을 완벽하게 표현해 냈습니다. 이들은 클래식과 전통 팝의 경계를 유려하게 넘나들며 인류가 공유할 수 있는 가장 우아하고 친근한 형태의 보컬 아트를 구축한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예술 가곡과 대중적인 민요, 에버그린 팝을 한데 엮어 음악적 완성도와 대중적 감수성을 동시에 충족시킨 기념비적인 앤솔로지입니다. 국내 클래식 및 월드뮤직 저변 확대에 지대한 공헌을 한 음반사적 길잡이 역할을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유라시아와 대서양 너머의 문화를 동경하던 당대 청년들이 전축 앞에 둘러앉아 조용히 숨죽이며 듣던 '낭만의 시대'를 고스란히 담고 있습니다. 음악 한 곡을 듣기 위해 턴테이블을 정성스레 닦던 그 시절의 풋풋하고 숭고한 문화적 정서가 LP 표면마다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지중해의 햇살처럼 찬란한 나폴리 칸초네, 아련한 애수가 깃든 유럽 민요와 낭만주의 가곡 계열의 명선율들이 주를 이룹니다. 유려한 현악 앙상블 위에 얹힌 독창자들의 기품 있는 발성과 서정미는 듣는 순간 공간을 유럽의 유서 깊은 콘서트홀로 탈바꿈시키는 마력을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중음역대가 충실한 턴테이블 카트리지로 감상할 때 그 진가가 온전히 드러납니다. 미세한 바이닐 노이즈를 배경 삼아 울려 퍼지는 벨벳 같은 보컬의 숨결과 따뜻한 현악기의 울림은 디지털 음원에서는 결코 모방할 수 없는 깊은 포근함을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엄선된 선곡의 미학과 아날로그 전성기 레코딩의 순수한 질감을 동시에 간직한 음반입니다. 이제는 쉽게 찾아보기 힘든 고전적 아날로그 라이브러리의 핵심 음반으로서, 빈티지 LP 애호가는 물론 음악의 본질적인 서정을 갈망하는 모든 이들에게 영원한 수집의 표적이 되는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세월을 초월한 명선율들이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