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세계애창곡레코드 Vol. 9</w:t>
      </w:r>
    </w:p>
    <w:p>
      <w:pPr>
        <w:spacing w:after="240"/>
      </w:pPr>
      <w:r>
        <w:rPr w:rFonts="맑은 고딕">
          <w:rFonts w:ascii="맑은 고딕" w:hAnsi="맑은 고딕" w:eastAsia="맑은 고딕"/>
          <w:b/>
          <w:color w:val="4B5563"/>
          <w:sz w:val="22"/>
        </w:rPr>
        <w:t>위치 :  746</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음악은 때로 시간과 공간의 경계를 지우고, 우리가 한 번도 밟아보지 못한 이국의 풍경과 잊힌 계절의 향기를 눈앞에 선연히 펼쳐놓습니다. 20세기 후반, 해외와의 문화적 교류가 지금처럼 유려하지 못했던 시절, ‘세계애창곡레코드’ 시리즈는 한국의 음악 애호가들에게 머나먼 세계의 정취와 서구 예술가곡, 에버그린 팝, 그리고 유럽 각지의 낭만을 잇는 가장 은밀하고도 황홀한 통로였습니다. 그중에서도 제9집은 국경과 시대를 초월하여 인류의 가슴속에 깊은 울림을 남겨온 불멸의 선율들을 정성스레 갈무리한 음반으로, 당대 지성인들과 순수한 청춘들의 서재와 음악다방을 따스하게 채워주었던 소중한 문화적 유산입니다.</w:t>
      </w:r>
    </w:p>
    <w:p>
      <w:pPr>
        <w:spacing w:line="324" w:lineRule="auto" w:after="120"/>
      </w:pPr>
      <w:r>
        <w:rPr w:rFonts="맑은 고딕">
          <w:rFonts w:ascii="맑은 고딕" w:hAnsi="맑은 고딕" w:eastAsia="맑은 고딕"/>
          <w:b w:val="0"/>
          <w:sz w:val="21"/>
        </w:rPr>
        <w:t>이 앨범은 당대 전 세계인들의 심금을 울렸던 명곡들을 엄선하여, 상업적 유행의 굴레를 벗어난 진정한 ‘노래의 힘’을 설파합니다. 각 트랙마다 깃든 아티스트들의 숭고한 숨결과 예술적 철학은 결코 과장되지 않은 담백한 서정으로 다가오며, 화려한 기교 대신 진솔한 선율의 미학을 전면에 내세웁니다. 이국적인 언어로 불리는 노랫말 속에서도 인간이라면 누구나 공감할 수 있는 사랑과 이별, 고향에 대한 그리움, 그리고 삶의 애환이 보편적인 정서로 승화되어 턴테이블 위에서 유려하게 흐릅니다.</w:t>
      </w:r>
    </w:p>
    <w:p>
      <w:pPr>
        <w:spacing w:line="324" w:lineRule="auto" w:after="120"/>
      </w:pPr>
      <w:r>
        <w:rPr w:rFonts="맑은 고딕">
          <w:rFonts w:ascii="맑은 고딕" w:hAnsi="맑은 고딕" w:eastAsia="맑은 고딕"/>
          <w:b w:val="0"/>
          <w:sz w:val="21"/>
        </w:rPr>
        <w:t>세월이 흘러 수많은 음악 형식이 생겨나고 사라졌지만, 이 음반의 소리골에 새겨진 멜로디들은 퇴색되지 않는 불변의 광채를 발합니다. 묵직한 턴테이블 플래터 위에 음반을 얹고 바늘을 내릴 때 피어오르는 미세한 정적과 아날로그 특유의 온기는, 바쁜 일상에 메마른 현대인의 영혼을 보듬는 깊은 서정적 위로를 건넵니다. 음악이 가진 가장 순수하고도 고전적인 감동이 무엇인지를 증명하듯, 본 작은 시대를 뛰어넘어 지금도 우리의 가슴 한구석을 아련한 노스탤지어로 흠뻑 적셔놓습니다.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세계애창곡레코드 Vol. 9</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1970~80년대 한국 음반 문화의 르네상스를 이끌었던 명문 레코드사에서 세계 유수의 클래식 소품, 민요, 월드 팝 명곡들을 엄선하여 교양과 낭만을 전파하기 위해 기획·발매한 역사적 컴필레이션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전국의 음악 애호가와 문화 가정의 필수 소장반으로 자리매김하며 장기 스테디셀러를 기록하였고, 대중적으로 폭넓은 사랑을 받으며 높은 보급률을 자랑했습니다.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대중가요 시상식의 상업적 지표를 초월하여, 서구 명곡의 정통성을 국내에 올바르게 보급하고 대중의 음악적 교양을 한 단계 격상시킨 문화사적 공로를 평단으로부터 인정받았습니다.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해당 없음 (다양한 시대의 거장들 참여)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컴필레이션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세계 각국의 정상급 보컬리스트, 민속 음악가, 유수의 오케스트라 및 연주자들이 참여하여 각 나라 고유의 서정성과 보편적 인간미를 완벽한 앙상블로 빚어냈습니다. 이들은 20세기 전 세계 대중음악과 크로스오버 무대를 찬란하게 수놓으며 후대 음악인들에게 지대한 영감을 준 거장들입니다.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단편적인 유행가를 넘어 인류가 공유해온 세기의 멜로디를 집대성한 음반으로, 국내 LP 문화사에서 서양 클래식과 월드 에버그린 음악의 황금기를 연결하는 징검다리 역할을 수행한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자유로운 해외여행이 꿈만 같던 아날로그 시절, 턴테이블의 회전을 통해 낭만의 유럽 거리와 머나먼 타국의 풍광을 상상하며 마음을 달래던 당대 청춘들의 애틋한 꿈과 시대적 서정이 고스란히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우아한 스트링 오케스트레이션과 어쿠스틱 악기들의 절묘한 조화, 깊은 호소력을 지닌 목소리가 어우러진 명곡들이 수록되어 있으며, 각 곡마다 애수와 낭만이 교차하는 극적인 서정미를 유감없이 발휘합니다.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부드럽고 묵직한 배음, 그리고 턴테이블 카트리지가 긁어내는 온화한 질감을 통해 들을 때 보컬의 숨결과 악기의 자연스러운 잔향이 극대화되어 한층 더 입체적이고 따스한 공간감을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파일로는 온전히 복원할 수 없는 아날로그 음향의 낭만과 시대의 문화적 체취를 고스란히 담고 있는 실물 레코드로, 클래식 및 에버그린 팝 애호가 모두에게 소중한 소장 가치를 지닙니다.</w:t>
      </w:r>
    </w:p>
    <w:p>
      <w:pPr>
        <w:spacing w:line="324" w:lineRule="auto" w:after="120" w:before="160"/>
      </w:pPr>
      <w:r>
        <w:rPr w:rFonts="맑은 고딕">
          <w:rFonts w:ascii="맑은 고딕" w:hAnsi="맑은 고딕" w:eastAsia="맑은 고딕"/>
          <w:b/>
          <w:color w:val="4338CA"/>
          <w:sz w:val="21"/>
        </w:rPr>
        <w:t>이 음반을 통해 아날로그 바늘 끝에서 아련히 피어나는 세기의 명선율들이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