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Golden Oldies</w:t>
      </w:r>
    </w:p>
    <w:p>
      <w:pPr>
        <w:spacing w:after="240"/>
      </w:pPr>
      <w:r>
        <w:rPr w:rFonts="맑은 고딕">
          <w:rFonts w:ascii="맑은 고딕" w:hAnsi="맑은 고딕" w:eastAsia="맑은 고딕"/>
          <w:b/>
          <w:color w:val="4B5563"/>
          <w:sz w:val="22"/>
        </w:rPr>
        <w:t>위치 :  419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흘러간 시간의 강 너머에서 아스라이 반짝이는 추억의 파편들을 하나의 찬란한 모자이크로 엮어낸 음반, 바로 《Golden Oldies》입니다. 20세기 중반, 대중음악이 비로소 순수한 낭만과 원초적인 열정을 꽃피우기 시작하던 1950년대와 60년대의 황금기를 관통하는 이 음반은, 격동의 시대를 살아내던 청춘들의 가슴에 가장 따스한 온기를 불어넣어 주었던 불멸의 선율들을 정성스레 수놓고 있습니다. 당대 라디오의 지직거리는 주파수를 타고 흘러나와 온 세상을 위로했던 이 노래들은 단순한 상업적 히트곡의 나열을 넘어, 전후(戰後) 세대가 공유했던 순수한 서정과 희망의 기록물로 대중음악사에 굵직한 족적을 새겼습니다.</w:t>
      </w:r>
    </w:p>
    <w:p>
      <w:pPr>
        <w:spacing w:line="324" w:lineRule="auto" w:after="120"/>
      </w:pPr>
      <w:r>
        <w:rPr w:rFonts="맑은 고딕">
          <w:rFonts w:ascii="맑은 고딕" w:hAnsi="맑은 고딕" w:eastAsia="맑은 고딕"/>
          <w:b w:val="0"/>
          <w:sz w:val="21"/>
        </w:rPr>
        <w:t>본 음반에 참여한 거장들은 정형화된 기계음 대신 사람의 체온이 깃든 어쿠스틱 악기 편성과 오케스트레이션, 그리고 무엇보다 가슴 밑바닥에서 길어 올린 진솔한 육성으로 노래했습니다. 사랑의 환희와 이별의 비애, 청춘의 방황과 순수한 설렘이라는 보편적 감정을 음악이라는 가장 숭고한 언어로 승화시킨 아티스트들의 예술적 철학은 반세기가 훌쩍 지난 오늘날에도 여전히 유효합니다. 그들의 음악은 자극적인 사운드가 범람하는 현대 음악계에서 잊혀가는 멜로디의 미학(Aesthetics of Melody)과 서정적 서사의 가치를 엄숙하면서도 다정하게 일깨워 줍니다.</w:t>
      </w:r>
    </w:p>
    <w:p>
      <w:pPr>
        <w:spacing w:line="324" w:lineRule="auto" w:after="120"/>
      </w:pPr>
      <w:r>
        <w:rPr w:rFonts="맑은 고딕">
          <w:rFonts w:ascii="맑은 고딕" w:hAnsi="맑은 고딕" w:eastAsia="맑은 고딕"/>
          <w:b w:val="0"/>
          <w:sz w:val="21"/>
        </w:rPr>
        <w:t>세월의 무게를 견뎌내고 살아남은 고전(Classic)만이 지닐 수 있는 힘은 실로 위대합니다. 《Golden Oldies》의 바이닐 그루브(Groove) 사이에는 단순히 박제된 과거의 소리가 아닌, 청춘의 가장 눈부셨던 한 시절을 통째로 박음질해 놓은 영혼의 울림이 살아 숨 쉬고 있습니다. 턴테이블의 바늘이 회전하는 플래터 위로 내려앉는 순간, 공간은 순식간에 노스탤지어의 황금빛 노을로 물들며 듣는 이에게 시공간을 초월한 깊은 서정적 감동과 영적 안식을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Golden Oldies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1950~60년대 영미 팝 음악의 황금기를 수놓았던 역사적 명곡들을 엄선하여 집대성한 클래식 팝 컴필레이션 음반으로, 아날로그 황금기의 찬란한 유산을 후대에 온전히 전달하기 위해 기획·발매되었습니다.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전 세계 중장년층과 레트로 애호가들의 열렬한 지지를 얻으며 스테디셀러로 군림하였고, 수억 장에 달하는 개별 수록곡들의 역사적 판매고가 증명하듯 대중음악사에서 가장 대중적 파급력이 높은 앤솔러지 중 하나로 기록되어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대다수가 미국 빌보드 핫 100 1위를 비롯해 그래미 명예의 전당(Grammy Hall of Fame) 및 로큰롤 명예의 전당에 헌액된 기념비적인 트랙들로 채워져 있어 음악적 권위와 역사성을 동시에 인정받고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및 영국 (다국적 거장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1950년대~1960년대 전성기를 구가한 전설적 아티스트들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(솔로 보컬리스트, 두왑 그룹, 팝 오케스트라 등 다채로운 편성)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음악의 태동기와 중흥기를 이끌었던 당대 최고의 보컬리스트와 연주자들이 모여 대중음악의 기틀을 확립했습니다. 이들은 탁월한 가창력과 유려한 멜로디 감각을 바탕으로 인종과 국경을 넘어 20세기 인류의 보편적 정서를 위무한 팝 역사의 불멸의 개척자들입니다.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스탠더드 팝과 초기 로큰롤, 두왑(Doo-wop)과 서정적인 오케스트럴 팝이 교차하던 전환기의 정수를 포착한 음반입니다. 대중음악이 예술적 양식으로 완성되어 가던 분수령을 완벽하게 조망할 수 있는 귀중한 음향적 사료로서의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올드 다이너의 주크박스 불빛, 드라이브인 극장에서 나누던 속삭임, 흑백 텔레비전 너머로 흐르던 아련한 낭만 등 전후 풍요와 순수성이 공존하던 5060 세대의 공기와 시대상이 소리의 텍스처마다 오롯이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가슴을 적시는 유려한 현악 오케스트레이션과 감미로운 크루닝(Crooning) 창법이 돋보이는 발라드부터, 풋풋한 청춘의 활기를 담은 경쾌한 록앤롤 및 두왑 하모니까지 다채롭게 수록되어 있습니다. 특히 정제되지 않은 진솔한 보컬의 뉘앙스와 멜로디의 완결성은 듣는 이의 심금을 울리는 서정성의 극치를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온기와 중역대가 충실한 빈티지 북셸프 스피커를 매칭할 것을 권합니다. LP 특유의 미세한 표면 잡음(Surface Noise)조차 옛 시절의 정겨운 모닥불 소리처럼 어우러지며, 특히 늦은 밤 은은한 조명 아래 턴테이블의 회전을 바라보며 감상할 때 아날로그 사운드의 진정한 풍미를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한 시대를 풍미한 거장들의 오리지널 마스터 사운드를 단 한 장의 바이닐로 조우할 수 있는 축복과도 같은 앨범입니다. 세월이 흐를수록 그 깊이를 더해가는 음악적 완성도와 아날로그의 향취는 LP 컬렉터의 서랍 속에서 결코 빛바래지 않을 영원한 보석입니다.</w:t>
      </w:r>
    </w:p>
    <w:p>
      <w:pPr>
        <w:spacing w:line="324" w:lineRule="auto" w:after="120" w:before="160"/>
      </w:pPr>
      <w:r>
        <w:rPr w:rFonts="맑은 고딕">
          <w:rFonts w:ascii="맑은 고딕" w:hAnsi="맑은 고딕" w:eastAsia="맑은 고딕"/>
          <w:b/>
          <w:color w:val="4338CA"/>
          <w:sz w:val="21"/>
        </w:rPr>
        <w:t>이 음반을 통해 아스라한 시간의 틈새로 피어나는 낭만적인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