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ABBA (아바) - The Best of ABBA</w:t>
      </w:r>
    </w:p>
    <w:p>
      <w:pPr>
        <w:spacing w:after="240"/>
      </w:pPr>
      <w:r>
        <w:rPr w:rFonts="맑은 고딕">
          <w:rFonts w:ascii="맑은 고딕" w:hAnsi="맑은 고딕" w:eastAsia="맑은 고딕"/>
          <w:b/>
          <w:color w:val="4B5563"/>
          <w:sz w:val="22"/>
        </w:rPr>
        <w:t>위치 :  219</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1974년 영국 브라이턴에서 펼쳐진 유로비전 송 콘테스트에서 'Waterloo'로 우승의 깃발을 꽂았을 때, 세상은 20세기 팝 음악사를 송두리째 뒤흔들 위대한 신화의 서막을 목도했습니다. 스웨덴이라는 북구의 고요한 토양에서 피어난 4인조 혼성 그룹 아바(ABBA)는 영미권 중심의 포퓰러 음악 지형도를 단숨에 재편하며 전 세계 음악 애호가들의 가슴속에 찬란한 멜로디의 성좌를 수놓았습니다. 그들의 초기 황금기 정수를 오롯이 집약한 《The Best of ABBA》는 단발성 스타에 머물 것이라는 일각의 편견을 불식시키고, 대중음악을 바흐와 모차르트에 비견될 만한 완벽한 고전의 영역으로 격상시킨 기념비적 앨범입니다.</w:t>
      </w:r>
    </w:p>
    <w:p>
      <w:pPr>
        <w:spacing w:line="324" w:lineRule="auto" w:after="120"/>
      </w:pPr>
      <w:r>
        <w:rPr w:rFonts="맑은 고딕">
          <w:rFonts w:ascii="맑은 고딕" w:hAnsi="맑은 고딕" w:eastAsia="맑은 고딕"/>
          <w:b w:val="0"/>
          <w:sz w:val="21"/>
        </w:rPr>
        <w:t>베니 앤더슨과 비에른 울바에우스의 천재적인 송라이팅은 북유럽 민요의 서정성과 클래식의 대위법적 엄격함을 현대 팝의 문법 속에 마법처럼 녹여냈습니다. 그 견고한 오케스트레이션 위에 포개어지는 앙네타 펠트스코그와 아니프리드 링스타의 맑고 청아한 크리스털 하모니는 당대 그 누구도 흉내 낼 수 없었던 아바만의 독창적인 '사운드의 벽'을 구축했습니다. 본 음반에 수록된 명곡들은 치밀하게 조율된 편곡과 극적인 악곡 구성, 그리고 귀를 단숨에 사로잡는 선율의 마력을 통해 경음악의 순수한 환희가 무엇인지를 유감없이 증명해 보입니다.</w:t>
      </w:r>
    </w:p>
    <w:p>
      <w:pPr>
        <w:spacing w:line="324" w:lineRule="auto" w:after="120"/>
      </w:pPr>
      <w:r>
        <w:rPr w:rFonts="맑은 고딕">
          <w:rFonts w:ascii="맑은 고딕" w:hAnsi="맑은 고딕" w:eastAsia="맑은 고딕"/>
          <w:b w:val="0"/>
          <w:sz w:val="21"/>
        </w:rPr>
        <w:t>그러나 아바의 음악이 반세기가 지난 지금까지도 불멸의 생명력을 지니는 까닭은 눈이 부시도록 화려하고 경쾌한 리듬 이면에 북유럽의 백야(白夜)를 연상시키는 특유의 서늘한 애수와 낭만적 고독이 서려 있기 때문입니다. 축제의 열기 속에서도 문득 스쳐 지나가는 이별의 아픔과 청춘의 덧없음을 어루만지는 이들의 예술적 메시지는 전 세계 청자들의 심금을 울렸습니다. 가장 대중적인 형식 속에 인간의 가장 보편적인 희로애락을 투영하고자 했던 그들의 음악적 철학은 이 앨범을 통해 하나의 영원한 서정시로 승화되었습니다.</w:t>
      </w:r>
    </w:p>
    <w:p>
      <w:pPr>
        <w:spacing w:line="324" w:lineRule="auto" w:after="120"/>
      </w:pPr>
      <w:r>
        <w:rPr w:rFonts="맑은 고딕">
          <w:rFonts w:ascii="맑은 고딕" w:hAnsi="맑은 고딕" w:eastAsia="맑은 고딕"/>
          <w:b w:val="0"/>
          <w:sz w:val="21"/>
        </w:rPr>
        <w:t>아날로그 그루브를 따라 바늘이 미끄러지는 순간 피어오르는 온기 어린 울림은 1970년대 찬란했던 청춘의 공기를 온전히 되살려냅니다. 세월의 풍파 속에서도 결코 바래지 않는 순수한 낭만과 황홀한 멜로디의 성찬을 간직한 본 음반은, 시대를 초월하여 영혼을 정화하는 팝 클래식의 영원한 이정표로서 우리의 가슴속에 깊은 여운을 남깁니다.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The Best of ABBA</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ABBA (아바)</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1975년 말부터 1976년에 걸쳐 유럽 및 오세아니아 등 글로벌 음악 시장에 연이어 발매된 공식 초기 베스트 컴필레이션 음반으로, 전 세계적인 '아바마니아(ABBA-mania)' 열풍을 주도한 역사적 음반입니다.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오스트레일리아 앨범 차트 16주 연속 1위 및 당대 인구 대비 경이적인 100만 장 이상의 판매고를 올리며 호주 음반 역사상 최고 판매 기록을 경신했고, 독일 및 유럽 각국에서 멀티 플래티넘을 기록하며 전 세계적인 메가 히트를 달성했습니다.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2010년 로큰롤 명예의 전당(Rock and Roll Hall of Fame) 헌액, 2024년 스웨덴 국왕으로부터 수여받은 바사 왕립 훈장(Royal Order of Vasa) 수훈 등 대중음악사에 남긴 불멸의 공로를 세계적으로 공인받았습니다.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스웨덴 (Sweden)</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1972년 결성 (1982년 활동 중단 후 2021년 재결합)</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4인조 혼성 팝 그룹</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스칸디나비아 특유의 감수성과 완벽한 선율미학을 결합하여 영미권 팝 시장을 정복한 북유럽 대중음악의 전설입니다. 치밀한 스튜디오 프로덕션과 네 사람의 완벽한 앙상블은 현대 대중음악의 구조적 완성도를 한 단계 끌어올린 불멸의 모범으로 평가받습니다.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유로비전 우승곡인 초기 글램 록 스타일의 트랙부터 점차 세련된 유로 팝과 댄스 팝으로 만개해 가는 아바의 결정적 도약기를 완벽하게 포착한 앨범입니다. 상업적 성공과 음악적 예술성을 완벽히 조화시킨 1970년대 팝 음악의 황금기를 상징하는 역사적 사료입니다.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1970년대 오일 쇼크와 경제적 불안정으로 침체되어 있던 시대의 우울을 위로한 눈부신 음악적 해독제였습니다. 라디오 전파를 타고 흐르던 이들의 노랫소리는 국경과 이념을 넘어 모든 세대의 거실을 따스한 낭만과 춤의 공간으로 바꾸어 놓았던 청춘의 송가였습니다.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세계를 뒤흔든 폭발적 에너지의 'Waterloo', 애절한 피아노 아르페지오와 이별의 통증을 담아낸 명곡 'SOS', 거부할 수 없는 캐치한 리프의 'Mamma Mia', 포크적 서정미가 유려하게 흐르는 'Fernando'와 'Ring Ring' 등 전 곡이 빼어난 멜로디 감각을 자랑합니다.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두 여성 보컬의 투명한 하모니와 겹겹이 쌓아 올린 어쿠스틱/일렉트릭 세션의 질감을 온전히 느끼기 위해 진공관 앰프와 중음역대가 단단한 빈티지 턴테이블 시스템으로 감상할 것을 권합니다. LP 특유의 밀도감 있는 그루브를 통해 아날로그 테이프 레코딩 특유의 자연스러운 공간감을 생생하게 체감할 수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아바의 음악적 순수함과 폭발적인 대중적 흡인력이 가장 이상적으로 결합된 전성기 초입의 기록이자, 유려한 재킷 아트워크와 뛰어난 마스터링을 품고 있어 클래식과 팝을 아우르는 바이닐 컬렉터라면 필히 턴테이블 곁에 갖추어야 할 클래식 명반입니다.</w:t>
      </w:r>
    </w:p>
    <w:p>
      <w:pPr>
        <w:spacing w:line="324" w:lineRule="auto" w:after="120" w:before="160"/>
      </w:pPr>
      <w:r>
        <w:rPr w:rFonts="맑은 고딕">
          <w:rFonts w:ascii="맑은 고딕" w:hAnsi="맑은 고딕" w:eastAsia="맑은 고딕"/>
          <w:b/>
          <w:color w:val="4338CA"/>
          <w:sz w:val="21"/>
        </w:rPr>
        <w:t>이 음반을 통해 북유럽의 맑고 푸른 호수를 닮은 찬란한 하모니와 불멸의 멜로디가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