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Belinda Carlisle (벨린다 칼라일) - La Luna</w:t>
      </w:r>
    </w:p>
    <w:p>
      <w:pPr>
        <w:spacing w:after="240"/>
      </w:pPr>
      <w:r>
        <w:rPr w:rFonts="맑은 고딕">
          <w:rFonts w:ascii="맑은 고딕" w:hAnsi="맑은 고딕" w:eastAsia="맑은 고딕"/>
          <w:b/>
          <w:color w:val="4B5563"/>
          <w:sz w:val="22"/>
        </w:rPr>
        <w:t>위치 :  225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후반의 팝 음악계는 신시사이저의 찬란한 광휘와 화려한 MTV 비주얼이 지배하던 시기였습니다. 그러나 그 눈부신 디지털 사운드의 범람 속에서도 인간 본연의 고전적 낭만과 극적인 서정성을 탐구하며 독보적인 예술적 아우라를 뿜어낸 아티스트가 바로 벨린다 칼라일이었습니다. 펑크 록 밴드 고고스(The Go-Go's)의 발랄한 프런트우먼에서 완숙미를 지닌 성인 팝의 여신으로 완벽히 탈바꿈한 그녀는, 1989년 당대 최고의 프로듀서 릭 나웰스(Rick Nowels), 엘렌 쉬플리(Ellen Shipley)와 다시 손을 잡고 앨범 《Runaway Horses》의 서사적 정점에 위치한 걸작 〈La Luna〉를 세상에 내놓았습니다. 본 LP는 그 서정의 극치를 아날로그 바이닐의 깊은 골 속에 응축해 낸 소중한 기록입니다.</w:t>
      </w:r>
    </w:p>
    <w:p>
      <w:pPr>
        <w:spacing w:line="324" w:lineRule="auto" w:after="120"/>
      </w:pPr>
      <w:r>
        <w:rPr w:rFonts="맑은 고딕">
          <w:rFonts w:ascii="맑은 고딕" w:hAnsi="맑은 고딕" w:eastAsia="맑은 고딕"/>
          <w:b w:val="0"/>
          <w:sz w:val="21"/>
        </w:rPr>
        <w:t>〈La Luna〉는 단순한 대중가요의 영역을 넘어, 한 편의 오페라 아리아나 플라멩코 비극을 연상시키는 격정적인 서사 구조를 지니고 있습니다. 이탈리아어와 스페인어로 '달'을 뜻하는 제목처럼, 곡은 은빛 달빛 아래 펼쳐지는 사랑의 환희와 상실의 비애를 탐미적인 선율로 직조해 냅니다. 벨린다 칼라일은 특유의 풍성하고 호소력 짙은 비브라토를 통해, 방황하는 영혼이 달빛에 기대어 쏟아내는 내밀한 고백을 더없이 숭고하고 드라마틱하게 승화시켰습니다. 클래시컬한 현악 편곡과 스페니시 어쿠스틱 기타의 정열적인 조화는 팝 음악이 도달할 수 있는 가장 우아하고 고혹적인 경지를 여실히 보여줍니다.</w:t>
      </w:r>
    </w:p>
    <w:p>
      <w:pPr>
        <w:spacing w:line="324" w:lineRule="auto" w:after="120"/>
      </w:pPr>
      <w:r>
        <w:rPr w:rFonts="맑은 고딕">
          <w:rFonts w:ascii="맑은 고딕" w:hAnsi="맑은 고딕" w:eastAsia="맑은 고딕"/>
          <w:b w:val="0"/>
          <w:sz w:val="21"/>
        </w:rPr>
        <w:t>세월이 흘러 디지털 스트리밍의 편리함이 일상을 채운 오늘날에도, 바이닐 회전반 위에서 되살아나는 〈La Luna〉의 울림은 특별한 미학적 온도를 지닙니다. 기계적인 완벽함 대신 인간적인 숨결과 극적인 감정의 파고를 담아낸 이 음악은, 유행의 풍파에 마모되지 않는 클래식의 생명력을 증명합니다. 벨린다 칼라일이 전하고자 했던 사랑과 운명에 대한 예술적 헌사는, 턴테이블의 바늘 끝을 타고 흐르는 묵직한 아날로그 사운드를 통해 비로소 그 완전한 서정적 빛을 발하며 듣는 이의 심장에 깊고 아련한 잔상을 남깁니다.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La Luna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Belinda Carlisle (벨린다 칼라일)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1989년 영국 및 유럽 전역에서 버진 레코드(Virgin Records)를 통해 발매된 12인치 맥시 싱글/EP 음반으로, 명반 《Runaway Horses》의 가장 예술적인 정취를 극대화하여 클래시컬 팝의 정수를 담아낸 기념비적 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오피셜 싱글 차트 Top 40 및 독일, 스위스, 오스트리아 등 유럽 대륙 전역의 주요 차트 상위권에 진입하였으며, 12인치 바이닐 에디션은 오디오 애호가들과 클럽 DJ들에게 지대한 사랑을 받으며 상업적·비평적 성공을 동시에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후보에 오르며 시대를 풍미한 명콤비 릭 나웰스와 엘렌 쉬플리의 작곡적 완성도를 세계적으로 공인받았으며, 80년대 후반 팝 역사상 가장 드라마틱하고 서정적인 아트 팝 트랙 중 하나로 손꼽힙니다.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8월 17일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The Go-Go's 리드 보컬)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여성 록 밴드 최초로 빌보드 앨범 차트 1위를 달성한 전설적인 그룹 고고스(The Go-Go's)의 보컬리스트로 출발하여, 솔로 전향 후 매혹적인 보컬과 우아한 카리스마로 세계적인 팝 디바의 반열에 오른 아티스트입니다. 특유의 풍성한 성량과 짙은 비브라토를 바탕으로 파워 팝, AOR, 클래시컬 팝 발라드를 아우르며 대중음악사에 굵직한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신스팝과 댄스 팝이 주류를 이루던 1980년대 후반의 음악적 풍토 속에서, 라틴 클래식 기타와 웅장한 오케스트레이션, 그리고 드라마틱한 록 비트를 유려하게 융합해 팝 음악의 서사적 지평을 한 단계 끌어올린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베를린 장벽 붕괴 등 거대한 세계사적 전환기였던 1989년의 공기 속에서, 차가운 디지털 기계 문명에 지친 대중에게 아날로그적 낭만과 고전적 비장미를 선사하며 시대의 노스탤지어를 완벽하게 어루만져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"La Luna": </w:t>
      </w:r>
      <w:r>
        <w:rPr w:rFonts="맑은 고딕">
          <w:rFonts w:ascii="맑은 고딕" w:hAnsi="맑은 고딕" w:eastAsia="맑은 고딕"/>
          <w:b w:val="0"/>
          <w:sz w:val="21"/>
        </w:rPr>
        <w:t>나일론 스트링 기타의 애절한 아르페지오로 시작하여 점진적으로 고조되는 오케스트라 사운드, 그리고 벨린다 칼라일의 격정적인 가창이 절정을 이루며 달빛 아래의 비극적인 사랑을 찬란하게 그려낸 대표곡입니다.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"Whatever It Takes" / 수록 커플링 곡: </w:t>
      </w:r>
      <w:r>
        <w:rPr w:rFonts="맑은 고딕">
          <w:rFonts w:ascii="맑은 고딕" w:hAnsi="맑은 고딕" w:eastAsia="맑은 고딕"/>
          <w:b w:val="0"/>
          <w:sz w:val="21"/>
        </w:rPr>
        <w:t>벨린다 칼라일 특유의 에너제틱하면서도 우수에 찬 멜로디 감각이 돋보이며, 탄탄한 밴드 세션과 그녀의 청량한 보컬 흡인력이 완벽한 균형을 이루고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앰프와 중음역이 탄탄한 북쉘프 스피커의 매칭을 권장합니다. 턴테이블의 바늘이 내려앉을 때 퍼지는 어쿠스틱 기타의 현 울림과 캐스터네츠의 섬세한 타격감, 그리고 보컬의 배음(Harmonics)이 아날로그 특유의 따뜻하고 묵직한 공명으로 공간을 채우는 압도적인 입체감을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벨린다 칼라일의 보컬 커리어 중 가장 고혹적이고 예술적인 정점이 기록된 음반으로, 80년대 후반 아날로그 레코딩 기술의 온기와 정교한 마스터링을 온전히 체감할 수 있어 팝 및 바이닐 컬렉터라면 필히 소장해야 할 명반입니다.</w:t>
      </w:r>
    </w:p>
    <w:p>
      <w:pPr>
        <w:spacing w:line="324" w:lineRule="auto" w:after="120" w:before="160"/>
      </w:pPr>
      <w:r>
        <w:rPr w:rFonts="맑은 고딕">
          <w:rFonts w:ascii="맑은 고딕" w:hAnsi="맑은 고딕" w:eastAsia="맑은 고딕"/>
          <w:b/>
          <w:color w:val="4338CA"/>
          <w:sz w:val="21"/>
        </w:rPr>
        <w:t>이 음반을 통해 밤하늘을 수놓는 은빛 달빛처럼 아련하고도 격정적인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