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ferruccio Tagliavini (페루치오 탈리아비니) - Romanze Di Sempre</w:t>
      </w:r>
    </w:p>
    <w:p>
      <w:pPr>
        <w:spacing w:after="240"/>
      </w:pPr>
      <w:r>
        <w:rPr w:rFonts="맑은 고딕">
          <w:rFonts w:ascii="맑은 고딕" w:hAnsi="맑은 고딕" w:eastAsia="맑은 고딕"/>
          <w:b/>
          <w:color w:val="4B5563"/>
          <w:sz w:val="22"/>
        </w:rPr>
        <w:t>위치 :  709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성악사에서 ‘꿀처럼 달콤하고 부드러운 음색(Voce di miele)’이라는 찬사를 오롯이 자신만의 것으로 만든 테너, 페루치오 탈리아비니(Ferruccio Tagliavini)의 예술적 정수를 담아낸 걸작 음반 《Romanze Di Sempre》는 이탈리아 서정 가곡의 찬란한 유산을 증명하는 불멸의 기록입니다. 벨칸토 오페라의 전설적 거장 티토 스키파(Tito Schipa)의 진정한 후계자로 평가받았던 그는, 대편성 오케스트라를 뚫고 나오는 압도적인 음량 대신 영혼의 가장 깊은 현을 건드리는 유려한 프레이징과 마법 같은 메차 보체(Mezza voce)로 전 세계 음악 애호가들의 심장을 적셨습니다. 본 음반은 1950~60년대 이탈리아 음반 산업의 황금기에 탄생하여, 거장의 절정기 기량이 한 폭의 수채화처럼 담긴 기념비적인 명반으로 평가받고 있습니다.</w:t>
      </w:r>
    </w:p>
    <w:p>
      <w:pPr>
        <w:spacing w:line="324" w:lineRule="auto" w:after="120"/>
      </w:pPr>
      <w:r>
        <w:rPr w:rFonts="맑은 고딕">
          <w:rFonts w:ascii="맑은 고딕" w:hAnsi="맑은 고딕" w:eastAsia="맑은 고딕"/>
          <w:b w:val="0"/>
          <w:sz w:val="21"/>
        </w:rPr>
        <w:t>이 앨범은 단순한 살롱 로만차(Romanza da salotto)나 칸초네의 모음집을 넘어, 이탈리아 성악 예술이 지닌 고유한 서정성의 본질을 탐구합니다. 전후의 상흔을 딛고 눈부신 경제 부흥과 문화적 르네상스를 맞이하던 당대 대중음악계에서, 탈리아비니의 노래는 고전적 품격과 대중적 낭만을 가장 완벽한 균형으로 엮어낸 가교 역할을 하였습니다. 그가 길어 올린 선율들은 당시 청자들에게 고향에 대한 진한 향수이자, 팍팍한 현실을 위무하는 가장 우아한 도피처였습니다. 나폴리의 푸른 바다와 토스카나의 고즈넉한 언덕, 그리고 해 질 무렵 베네치아의 골목길에서 피어오르는 애틋한 연정(戀情)이 그의 목소리를 통해 영원한 생명력을 부여받았습니다.</w:t>
      </w:r>
    </w:p>
    <w:p>
      <w:pPr>
        <w:spacing w:line="324" w:lineRule="auto" w:after="120"/>
      </w:pPr>
      <w:r>
        <w:rPr w:rFonts="맑은 고딕">
          <w:rFonts w:ascii="맑은 고딕" w:hAnsi="맑은 고딕" w:eastAsia="맑은 고딕"/>
          <w:b w:val="0"/>
          <w:sz w:val="21"/>
        </w:rPr>
        <w:t>탈리아비니가 이 음반을 통해 전하고자 했던 예술적 철학은 '절제의 미학'과 '진실한 감정의 토로'에 맞닿아 있습니다. 그는 기교를 과시하기보다는 단어 하나, 숨소리 하나에 시적 정서를 불어넣으며, 사랑과 이별의 무수한 편린들을 가장 고결한 형태의 로만차로 승화시켰습니다. 세월이 흘러 디지털 음원이 범람하는 현대에 이르러서도 이 음반이 퇴색하지 않는 온기를 내뿜는 이유는, 박제된 완벽함이 아닌 인간 본연의 낭만을 노래한 거장의 진심 어린 예술혼이 아날로그 그루브 속에 고스란히 숨 쉬고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Romanze Di Sempre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ferruccio Tagliavini (페루치오 탈리아비니)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1950년대 후반~1960년대 초 이탈리아 RCA Victor 등을 통해 발매되었으며, 이탈리아의 전통 살롱 로만차와 불멸의 가곡들을 엄선하여 당대 최고의 오케스트라 편곡과 함께 정갈하게 담아낸 클래시컬 보컬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이탈리아 본토는 물론 유럽과 북미의 벨칸토 애호가들에게 뜨거운 반향을 일으키며 장기 스테디셀러로 군림하였고, 대중과 평단을 동시에 사로잡은 상업적·예술적 성공작으로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메트로폴리탄 오페라와 밀라노 라 스칼라 극장을 평정한 최정상 테너의 음반답게, 당시 유럽 유수의 클래식 음반 평론지들로부터 이탈리아 가곡 해석의 교과서라는 극찬을 받으며 벨칸토 명연으로 헌정되었습니다.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1913년 8월 14일 ~ 1995년 1월 28일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최고의 '테노레 디 그라치아(Tenore di grazia, 우아하고 서정적인 테너)'로 손꼽히는 페루치오 탈리아비니는 비단결 같은 미성과 정교한 메차 보체 기법으로 벨칸토 오페라의 새로운 지평을 열었습니다. 고전 오페라 무대뿐 아니라 이탈리아 로만차와 칸초네를 전 세계에 알리며 성악과 대중가요의 경계를 유려하게 허문 독보적인 보컬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성악 예술사에서 순수 벨칸토 오페라 아리아의 기교와 살롱 가곡의 대중적 서정미가 가장 이상적으로 융합된 모범적 앨범입니다. 지나친 과장이나 극단적인 벨팅을 배제하고 섬세한 뉘앙스만으로 드라마를 엮어내어, 후대 테너들의 가곡 해석에 지대한 영향을 끼쳤습니다.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급변하는 현대화의 물결 속에서, 유럽과 아메리카 대륙의 청춘들이 갈망하던 고전적 로맨티시즘과 따스한 남유럽의 정서를 오롯이 품고 있습니다. 흑백의 세월 속에서도 찬란하게 빛나던 이탈리아의 낭만주의가 한 장의 바이닐에 아련한 공기로 응결되어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앨범을 관통하는 로만차들은 가스탈돈의 〈Musica Proibita(금지된 노래)〉나 토스티의 서정 가곡들을 연상시키는 우아한 선율로 가득 차 있습니다. 특히 은밀하게 속삭이듯 시작해 찬란한 감정의 절정으로 치닫는 탈리아비니 특유의 디누안도(Diminuendo)와 서정적인 레가토는 듣는 이로 하여금 깊은 탄식을 자아내게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질감 있는 중역대 재생 능력이 탁월한 진공관 앰프와 중후한 울림의 빈티지 스피커를 매칭할 것을 권합니다. 턴테이블 카트리지가 소리골을 스칠 때 피어오르는 미세한 배음과 아날로그 특유의 잔향은 마치 눈앞의 살롱에서 탈리아비니가 나직이 세레나데를 부르는 듯한 벅찬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벨칸토의 황혼기를 가장 영롱하게 빛낸 위대한 테너의 전성기 음성을 최상의 아날로그 마스터링으로 만날 수 있는 희소성 높은 음반입니다. 성악 및 이탈리안 빈티지 LP 컬렉터라면 라이브러리의 중심에 반드시 갖추어 두어야 할 귀중한 음악적 문화유산입니다.</w:t>
      </w:r>
    </w:p>
    <w:p>
      <w:pPr>
        <w:spacing w:line="324" w:lineRule="auto" w:after="120" w:before="160"/>
      </w:pPr>
      <w:r>
        <w:rPr w:rFonts="맑은 고딕">
          <w:rFonts w:ascii="맑은 고딕" w:hAnsi="맑은 고딕" w:eastAsia="맑은 고딕"/>
          <w:b/>
          <w:color w:val="4338CA"/>
          <w:sz w:val="21"/>
        </w:rPr>
        <w:t>이 음반을 통해 한 시대를 풍미한 거장의 감미로운 미성과 서정적인 로만차가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