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Fleetwood Mac (플리트우드 맥) - Tusk</w:t>
      </w:r>
    </w:p>
    <w:p>
      <w:pPr>
        <w:spacing w:after="240"/>
      </w:pPr>
      <w:r>
        <w:rPr w:rFonts="맑은 고딕">
          <w:rFonts w:ascii="맑은 고딕" w:hAnsi="맑은 고딕" w:eastAsia="맑은 고딕"/>
          <w:b/>
          <w:color w:val="4B5563"/>
          <w:sz w:val="22"/>
        </w:rPr>
        <w:t>위치 :  433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팝 음악 역사상 가장 완벽한 상업적·예술적 성취로 손꼽히는 전작 『Rumours』의 거대한 후광 뒤편에서, 플리트우드 맥은 안락한 성공의 궤도에 안주하기를 거부하고 미지의 심연을 향해 과감한 도약을 감행했습니다. 1979년 가을, 2LP 더블 앨범이라는 방대한 스케일로 세상에 공개된 『Tusk』는 당대 대중음악계가 기대했던 달콤하고 유려한 캘리포니아 팝의 공식을 스스로 파괴해 버린, 유례없이 대담하고 도발적인 예술적 선언이었습니다. 당시로서는 천문학적인 액수인 100만 달러 이상의 제작비가 투입된 이 거대한 프로젝트는 밴드의 내면에 잔존하던 애증과 균열, 그리고 창작을 향한 팽팽한 긴장감을 여과 없이 기록해 낸 장엄한 모험이었습니다.</w:t>
      </w:r>
    </w:p>
    <w:p>
      <w:pPr>
        <w:spacing w:line="324" w:lineRule="auto" w:after="120"/>
      </w:pPr>
      <w:r>
        <w:rPr w:rFonts="맑은 고딕">
          <w:rFonts w:ascii="맑은 고딕" w:hAnsi="맑은 고딕" w:eastAsia="맑은 고딕"/>
          <w:b w:val="0"/>
          <w:sz w:val="21"/>
        </w:rPr>
        <w:t>이 음반의 조타수 역할을 자처했던 기타리스트 린지 버킹엄은 당시 영미권을 휩쓸던 펑크(Punk)와 뉴웨이브(New Wave)의 날선 생명력에 깊이 감화되어 있었습니다. 그는 세련되게 다듬어진 스튜디오 관습을 해체하고, 자신의 침실에서 마이크를 바닥에 내던진 채 녹음한 듯한 거칠고 메마른 로파이(Lo-Fi) 사운드와 원초적인 아프리칸 리듬을 음반 전면에 과감히 배치했습니다. 그러나 이러한 파격적인 실험 속에서도 스티비 닉스의 신비롭고 몽환적인 시심(詩心)과 크리스틴 맥비의 우아하고 따뜻한 멜로디 감각은 여전히 찬란한 빛을 발하며, 광기와 서정이 기적적으로 공존하는 독보적인 음향적 풍경을 직조해 냈습니다.</w:t>
      </w:r>
    </w:p>
    <w:p>
      <w:pPr>
        <w:spacing w:line="324" w:lineRule="auto" w:after="120"/>
      </w:pPr>
      <w:r>
        <w:rPr w:rFonts="맑은 고딕">
          <w:rFonts w:ascii="맑은 고딕" w:hAnsi="맑은 고딕" w:eastAsia="맑은 고딕"/>
          <w:b w:val="0"/>
          <w:sz w:val="21"/>
        </w:rPr>
        <w:t>발매 당시에는 전작의 경이로운 성공에 가려져 상업적 실패라는 성급한 오명을 쓰기도 했으나, 반세기에 가까운 세월이 흐른 오늘날 『Tusk』는 시대를 반세기 앞서간 '포스트 펑크/아트 팝의 걸작'이자 인디 록의 선구적 텍스트로 완벽히 재평가받고 있습니다. 정상의 자리에서 스스로 왕관을 벗어던지고 내면의 순수한 예술적 야성을 마주했던 다섯 거장의 불꽃 튀는 에너지는 박제된 유물이 아닌, 지금도 생생히 살아 숨 쉬는 전율로 다가옵니다. 턴테이블의 바늘이 묵직한 그루브를 긁어내릴 때 번져 나오는 그 날것의 서정성은 진정한 아티스트십이 도달할 수 있는 가장 숭고한 경지를 여실히 증명합니다.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Tusk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Fleetwood Mac (플리트우드 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10월 12일 워너 브라더스 레코드(Warner Bros. Records)를 통해 발매된 밴드의 12번째 정규 앨범으로, 팝 역사의 황금기를 장식한 기념비적인 2LP 더블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4위, 영국 오피셜 앨범 차트 1위를 기록했으며, 실험적인 구성에도 불구하고 전 세계적으로 400만 장 이상의 판매고를 올리며 더블 플래티넘을 달성했습니다.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제22회 그래미 어워드 '베스트 앨범 패키지' 부문에 노미네이트되었으며, 음악 전문지 롤링 스톤(Rolling Stone) 선정 '역사상 가장 위대한 앨범 500선'에 이름을 올리며 평단의 절대적인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 미국 (다국적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1967년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영국의 거친 정통 블루스 록에서 출발하여 미국의 세련된 웨스트코스트 팝 사운드를 흡수하며 대중음악의 정점에 도달한 전설적인 밴드입니다. 혼성 보컬의 환상적인 하모니와 개인적 굴곡을 음악으로 승화시키는 탁월한 작곡력으로 팝과 록의 경계를 허문 거장으로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대중적 성공의 정점에서 안이한 복제를 거부하고 급진적인 음악적 모험을 감행한 역사적 분기점입니다. 미니멀리즘과 팝의 결합, 홈 레코딩 기법의 도입 등은 훗날 1990년대 얼터너티브 록과 2000년대 인디 팝 씬에 막대한 영향을 미치며 시대를 앞서간 아방가르드 팝의 전형으로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 화려하고 매끄러운 디스코와 세련된 AOR 사운드가 주류를 이루던 시대의 공기 속에서, 이 음반은 화려한 스타덤 뒤에 숨겨진 인간 본연의 고독과 세기말적 불안을 담아냈습니다. USC 마칭 밴드의 거친 브라스 소리가 울려 퍼진 텅 빈 다저 스타디움의 풍경은 시대를 통과하던 청춘들의 혼란과 갈증을 투영하는 하나의 상징이었습니다.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USC 트로잔 마칭 밴드와의 협업을 통해 원초적인 리듬의 야성을 폭발시키는 타이틀곡 "Tusk", 스티비 닉스의 애절하면서도 몽환적인 음색이 노스탤지어를 자아내는 불후의 발라드 "Sara", 크리스틴 맥비의 우아하고 단단한 팝 감각이 돋보이는 "Over &amp; Over"와 "Think About Me" 등은 파격적인 실험과 지극한 서정성이 절묘한 대조를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린지 버킹엄이 정교하게 설계한 로파이 질감과 과감한 패닝(Panning), 그리고 마칭 밴드의 웅장한 타악 타격감을 온전히 체험하기 위해서는 진공관 앰프 특유의 두터운 질감과 따뜻한 아날로그 턴테이블의 매칭을 권합니다. 바이닐 표면을 타고 흐르는 묵직한 베이스 라인과 미세한 공간계 리버브의 잔향이 리스닝 룸을 입체적으로 가득 채울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거대 자본과 순수한 창작열이 충돌하여 탄생한 가장 대담한 예술적 기록물입니다. 특유의 질감이 살아있는 감각적인 게이트폴드 커버와 실험 정신이 깃든 슬리브 아트는 2LP 바이닐 포맷에서만 느낄 수 있는 궁극의 촉각적 소장 가치를 지니고 있습니다.</w:t>
      </w:r>
    </w:p>
    <w:p>
      <w:pPr>
        <w:spacing w:line="324" w:lineRule="auto" w:after="120" w:before="160"/>
      </w:pPr>
      <w:r>
        <w:rPr w:rFonts="맑은 고딕">
          <w:rFonts w:ascii="맑은 고딕" w:hAnsi="맑은 고딕" w:eastAsia="맑은 고딕"/>
          <w:b/>
          <w:color w:val="4338CA"/>
          <w:sz w:val="21"/>
        </w:rPr>
        <w:t>이 음반을 통해 화려한 성공의 장막 뒤에서 피어난 플리트우드 맥의 가장 찬란하고 순수한 예술적 광기가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