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Genghis Khan (징기스칸) - Greatest Hits</w:t>
      </w:r>
    </w:p>
    <w:p>
      <w:pPr>
        <w:spacing w:after="240"/>
      </w:pPr>
      <w:r>
        <w:rPr w:rFonts="맑은 고딕">
          <w:rFonts w:ascii="맑은 고딕" w:hAnsi="맑은 고딕" w:eastAsia="맑은 고딕"/>
          <w:b/>
          <w:color w:val="4B5563"/>
          <w:sz w:val="22"/>
        </w:rPr>
        <w:t>위치 :  202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전 세계 대중음악계의 중심부를 찬란하게 수놓았던 유로 디스코의 거대한 물결 속에서 징기스칸(Genghis Khan / Dschinghis Khan)의 등장은 한 편의 장엄한 음악적 서사시이자 파격적인 문화적 사건이었습니다. 1979년 유로비전 송 콘테스트를 위해 독일의 전설적인 프로듀서 랄프 지겔(Ralph Siegel)과 작사가 베른트 마이눙거(Bernd Meinunger)의 혜안 아래 결성된 이들은, 단순한 댄스 팝의 경계를 훌쩍 뛰어넘어 역사적 영웅 서사와 오페라틱한 연극성, 그리고 숨 막힐 듯 폭발적인 디스코 그루브를 결합하며 팝 음악사에 불멸의 족적을 아로새겼습니다.</w:t>
      </w:r>
    </w:p>
    <w:p>
      <w:pPr>
        <w:spacing w:line="324" w:lineRule="auto" w:after="120"/>
      </w:pPr>
      <w:r>
        <w:rPr w:rFonts="맑은 고딕">
          <w:rFonts w:ascii="맑은 고딕" w:hAnsi="맑은 고딕" w:eastAsia="맑은 고딕"/>
          <w:b w:val="0"/>
          <w:sz w:val="21"/>
        </w:rPr>
        <w:t>본 작 [Greatest Hits]는 그들이 전 세계를 호령하며 폭풍처럼 몰아쳤던 전성기 음악 세계의 정수만을 엄선하여 엮어낸 기념비적 앤솔러지입니다. 아티스트가 전하고자 했던 예술적 철학은 동서양의 경계를 허무는 인류사적 공간감과 원초적인 생명력의 찬가에 닿아 있었습니다. 몽골의 광활한 초원에서부터 모스크바의 붉은 광장, 고대 로마의 콜로세움에 이르기까지, 이들은 음악이라는 가장 순수한 언어를 통해 억압된 일상을 탈피하는 카타르시스와 순수한 환희를 노래했습니다. 정교하게 조율된 오케스트레이션과 박진감 넘치는 브라스 섹션, 그리고 멤버 각자의 뚜렷한 캐릭터가 빚어낸 웅장한 보컬 하모니는 당대 디스코 사운드가 도달할 수 있었던 최상의 미학적 성취를 증명합니다.</w:t>
      </w:r>
    </w:p>
    <w:p>
      <w:pPr>
        <w:spacing w:line="324" w:lineRule="auto" w:after="120"/>
      </w:pPr>
      <w:r>
        <w:rPr w:rFonts="맑은 고딕">
          <w:rFonts w:ascii="맑은 고딕" w:hAnsi="맑은 고딕" w:eastAsia="맑은 고딕"/>
          <w:b w:val="0"/>
          <w:sz w:val="21"/>
        </w:rPr>
        <w:t>세월이 흘러 디지털 시대의 문턱을 한참 넘어선 오늘날에도 이 음반이 전해주는 울림은 결코 바래지 않습니다. 1980년대 대한민국 청춘들의 심장을 뛰게 했던 롤러스케이트장과 라디오 다이얼 너머의 낭만이 고스란히 배어 있는 이 소리들은, 단순한 복고풍의 유행가를 넘어 한 시대의 찬란한 에너지와 노스탤지어를 호출하는 마법 같은 타임캡슐입니다. 턴테이블의 회전과 함께 울려 퍼지는 호방한 사운드는 메마른 현대인의 심상에 잊고 지냈던 역동적인 삶의 환희와 서정적인 온기를 되살려냅니다.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Genghis Khan (징기스칸)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말부터 1980년대 초까지 유럽과 아시아 전역을 뒤흔든 징기스칸의 최정상 히트 트랙들을 집대성하여 음악사적 가치를 조명한 베스트 컴필레이션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독일, 일본, 한국을 비롯한 세계 각국 음악 차트 정상을 휩쓸었으며, 유로 디스코 음반 사상 독보적인 플래티넘급 판매고를 기록하며 전 세계적인 신드롬을 형성함.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유로비전 송 콘테스트 4위 입상, 독일 밤비 어워드(Bambi Awards) 수상 및 골데네 슈팀가벨(Goldene Stimmgabel) 수상 등 평단과 대중 모두에게 최고의 팝 그룹으로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6인조 팝/유로 디스코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작곡가 랄프 지겔의 진두지휘 아래 탄생한 징기스칸은 역사적 모티브와 디스코 리듬을 결합하여 유럽 팝 역사상 유례없는 연극적 퍼포먼스를 완성했습니다. 압도적인 무대 연출과 서사적인 멜로디 라인을 통해 유로 팝의 지평을 세계적으로 확장한 독보적인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말 디스코의 황혼기에 등장하여 유로 디스코 사운드의 기틀을 완성한 앨범입니다. 미국식 디스코와는 차별화된 클래식풍의 웅장한 편곡과 행진곡풍 리듬을 과감히 도입하여 팝 음악의 영토를 넓힌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대한민국 청춘 문화의 해방구였던 롤러스케이트장과 다방, 방송가를 풍미하며 당대 젊은이들에게 답답한 현실을 잊게 하는 폭발적인 에너지를 선사했습니다. 시대의 우울을 뚫고 피어난 가장 순수하고 뜨거웠던 청춘의 심상 풍경이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그룹의 시그니처 넘버이자 광활한 초원을 질주하는 듯한 브라스와 호쾌한 보컬이 압권인 'Dschinghis Khan', 러시아 민요풍의 낭만적인 선율과 흥겨운 비트가 절묘한 조화를 이루는 'Moskau', 고대 도시의 서사를 극적인 합창으로 풀어낸 'Rom' 등 매 트랙마다 뚜렷한 서사성과 강렬한 흡인력을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바이닐의 굵직한 그루브를 통해 전해지는 아날로그 킥 드럼의 타격감과 진공관 앰프 특유의 두터운 중저역은 디지털 음원에서 느낄 수 없는 공간감과 입체감을 선사합니다. 정밀한 바늘 끝에서 튀어나오는 브라스의 날카로운 광택과 따스한 코러스의 융합을 음미해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팝의 황금기를 단 한 장으로 요약해 낸 압축적 구성과 시대를 관통하는 명곡들의 집합체로서, 대중음악의 역사와 낭만을 사랑하는 바이닐 컬렉터라면 필히 턴테이블 곁에 비치해야 할 영구 보관용 명반입니다.</w:t>
      </w:r>
    </w:p>
    <w:p>
      <w:pPr>
        <w:spacing w:line="324" w:lineRule="auto" w:after="120" w:before="160"/>
      </w:pPr>
      <w:r>
        <w:rPr w:rFonts="맑은 고딕">
          <w:rFonts w:ascii="맑은 고딕" w:hAnsi="맑은 고딕" w:eastAsia="맑은 고딕"/>
          <w:b/>
          <w:color w:val="4338CA"/>
          <w:sz w:val="21"/>
        </w:rPr>
        <w:t>이 음반을 통해 온몸을 휘감는 역동적인 비트와 지나간 청춘의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