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London Boys (런던 보이즈) - The Twelve Commandments of Dance</w:t>
      </w:r>
    </w:p>
    <w:p>
      <w:pPr>
        <w:spacing w:after="240"/>
      </w:pPr>
      <w:r>
        <w:rPr w:rFonts="맑은 고딕">
          <w:rFonts w:ascii="맑은 고딕" w:hAnsi="맑은 고딕" w:eastAsia="맑은 고딕"/>
          <w:b/>
          <w:color w:val="4B5563"/>
          <w:sz w:val="22"/>
        </w:rPr>
        <w:t>위치 :  216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후반의 대중음악사는 신시사이저의 찬란한 전자음과 질주하는 비트가 도심의 밤을 눈부시게 물들이던 화려한 해방의 연대기였습니다. 독일 함부르크의 클럽 씬에서 싹트고 영국 런던의 도회적 세련미를 덧입은 남성 듀오 런던 보이즈(London Boys)의 데뷔작 『The Twelve Commandments of Dance』는 단순한 댄스 팝의 테두리를 넘어, 당대 청춘들의 가슴속에 잠재된 열정과 낭만을 거침없이 분출시킨 기념비적인 명반입니다. 프로듀서 랄프-르네 마우에(Ralf-René Maué)의 치밀하고도 감각적인 팝 아키텍처와 에뎀 에프라임(Edem Ephraim), 데니스 풀러(Dennis Fuller) 두 멤버가 뿜어내는 폭발적인 무대 에너지는 유로 댄스와 하이 에너지(Hi-NRG)의 정점에서 완벽한 결합을 이루어냈습니다.</w:t>
      </w:r>
    </w:p>
    <w:p>
      <w:pPr>
        <w:spacing w:line="324" w:lineRule="auto" w:after="120"/>
      </w:pPr>
      <w:r>
        <w:rPr w:rFonts="맑은 고딕">
          <w:rFonts w:ascii="맑은 고딕" w:hAnsi="맑은 고딕" w:eastAsia="맑은 고딕"/>
          <w:b w:val="0"/>
          <w:sz w:val="21"/>
        </w:rPr>
        <w:t>이 음반은 ‘춤의 십계명’이라는 도발적이면서도 매혹적인 제명(題名)처럼, 리듬이라는 거역할 수 없는 율동 속에서 인간의 원초적 생명력을 찬미합니다. 하지만 이들의 음악이 수십 년의 세월을 뛰어넘어 여전히 우리의 심장을 뛰게 만드는 진정한 이유는 화려한 BPM 이면에 짙게 드리워진 특유의 서정적 우수(Melancholy) 때문입니다. 질주하는 신스 베이스 위로 흐르는 멜로디는 환희에 찬 찰나의 순간에도 어딘가 모를 애틋함과 유한한 청춘의 단상을 담아내며, 단순한 소비재 댄스 음악의 경계를 넘어 시대의 정서를 대변하는 예술적 울림을 획득하였습니다.</w:t>
      </w:r>
    </w:p>
    <w:p>
      <w:pPr>
        <w:spacing w:line="324" w:lineRule="auto" w:after="120"/>
      </w:pPr>
      <w:r>
        <w:rPr w:rFonts="맑은 고딕">
          <w:rFonts w:ascii="맑은 고딕" w:hAnsi="맑은 고딕" w:eastAsia="맑은 고딕"/>
          <w:b w:val="0"/>
          <w:sz w:val="21"/>
        </w:rPr>
        <w:t>대한민국을 비롯한 아시아와 전 유럽에서 이 음반은 그야말로 하나의 거대한 사회문화적 현상이었습니다. 1980년대 말에서 1990년대 초입, 격동의 시기를 지나던 거리와 젊음의 해방구였던 롤러스케이트장, 클럽에는 늘 이들의 목소리가 울려 퍼졌으며, 불안과 기대가 교차하던 청춘들에게 이 음반은 가장 뜨거운 도피처이자 위로였습니다. 비록 1996년 두 멤버가 불의의 사고로 너무나 일찍 세상을 떠나며 신화의 장막 뒤로 사라졌지만, 이 바이닐 속에 각인된 그들의 순수한 열정은 여전히 마모되지 않는 찬란한 빛으로 남아 있습니다. 이 앨범은 반짝이는 네온사인 아래 땀 흘리며 사랑과 자유를 노래했던 한 시대의 가장 눈부신 청춘의 찬가입니다.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Twelve Commandments of Dance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London Boys (런던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1988년 독일 텔덱(Teldec) 레이블을 통해 첫선을 보인 후, 1989년 영국 WEA를 통해 전 세계에 재발매되며 유로 댄스 및 하이 에너지(Hi-NRG) 사운드의 정점을 알린 역사적 데뷔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오피셜 앨범 차트 2위까지 오르며 공전의 히트를 기록하였고, 영국 축음기 협회(BPI) 플래티넘(Platinum, 30만 장 이상) 인증을 획득함. 전 유럽과 아시아 전역에서 수백만 장의 판매고를 기록하며 폭발적인 상업적 성공을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싱글 차트 Top 5에 오른 "London Nights"(2위), "Requiem"(4위)을 연이어 배출하였으며, 1980년대 후반 유로 팝의 흐름을 대변하는 상징적 앨범으로 음악계의 높은 평가를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(음악적 주 활동 기반: 독일 함부르크)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결성 1986년 ~ 1996년 해체 (에뎀 에프라임: 1959~1996 / 데니스 풀러: 1959~1996)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2인조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자메이카 혈통의 영국 청년 에뎀 에프라임과 데니스 풀러로 구성된 런던 보이즈는 유려한 보컬과 역동적인 아크로바틱 안무로 유럽 전역을 사로잡은 댄스 팝 듀오입니다. 프로듀서 랄프-르네 마우에와의 음악적 교감을 통해 유로비트에 낭만적인 팝 멜로디를 수놓았으며, 1996년 불의의 비극적인 알프스 교통사고로 두 멤버 모두 유명을 달리하며 대중음악사에 영원한 청춘의 전설로 아로새겨졌습니다.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신시사이저와 드럼 머신이 지배하던 1980년대 후반 팝 음악계에서, 유로디스코와 하이 에너지를 완벽한 대중적 팝 문법으로 승화시킨 걸작입니다. 댄스 플로어의 열기와 라디오 친화적인 멜로디 감각을 겸비하여 후대 유로댄스 및 유로비트 장르 형성에 결정적인 영감을 제공한 음반사적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후반, 베를린 장벽의 붕괴 전야와 서울 올림픽을 전후로 한 낙관주의의 공기 속에서 청춘들이 분출하던 생명력을 고스란히 담고 있습니다. 당시 한국의 청년들에게는 롤러스케이트장과 번화가를 가득 채웠던 자유의 배경음악이었으며, 디지털 이전 아날로그 시대의 끝자락을 뜨겁게 수놓았던 순수한 낭만의 기록입니다.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"Requiem": </w:t>
      </w:r>
      <w:r>
        <w:rPr w:rFonts="맑은 고딕">
          <w:rFonts w:ascii="맑은 고딕" w:hAnsi="맑은 고딕" w:eastAsia="맑은 고딕"/>
          <w:b w:val="0"/>
          <w:sz w:val="21"/>
        </w:rPr>
        <w:t>비장미 넘치는 신스 리프와 질주하는 비트 속에 실린 멜랑콜리가 압도적인 감동을 선사하는 앨범의 서막.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"Harlem Desire": </w:t>
      </w:r>
      <w:r>
        <w:rPr w:rFonts="맑은 고딕">
          <w:rFonts w:ascii="맑은 고딕" w:hAnsi="맑은 고딕" w:eastAsia="맑은 고딕"/>
          <w:b w:val="0"/>
          <w:sz w:val="21"/>
        </w:rPr>
        <w:t>감미롭고 서정적인 멜로디 라인과 중독성 강한 후렴구로 국내 팬들에게도 절대적인 사랑을 받은 클래식 넘버.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"London Nights": </w:t>
      </w:r>
      <w:r>
        <w:rPr w:rFonts="맑은 고딕">
          <w:rFonts w:ascii="맑은 고딕" w:hAnsi="맑은 고딕" w:eastAsia="맑은 고딕"/>
          <w:b w:val="0"/>
          <w:sz w:val="21"/>
        </w:rPr>
        <w:t>도회적인 화려함과 청춘의 찬란한 밤을 극적으로 묘사하여 영국 차트 2위를 차지한 경쾌한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"I'm Gonna Give My Heart": </w:t>
      </w:r>
      <w:r>
        <w:rPr w:rFonts="맑은 고딕">
          <w:rFonts w:ascii="맑은 고딕" w:hAnsi="맑은 고딕" w:eastAsia="맑은 고딕"/>
          <w:b w:val="0"/>
          <w:sz w:val="21"/>
        </w:rPr>
        <w:t>감성적인 보컬 하모니와 유려한 신스 사운드가 돋보이는 낭만주의 댄스 팝의 정수.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스트리밍의 정제되고 차가운 비트와 달리, 오리지널 LP의 그루브를 긁는 바늘을 통해 전해지는 사운드는 놀라울 정도로 묵직하고 따스합니다. 특히 턴테이블의 회전과 진공관 앰프를 거치며 구현되는 굵직한 아날로그 신스 베이스의 타격감과 에프라임의 인간미 넘치는 보컬 질감은 음악에 생동하는 입체감을 불어넣습니다. 공간을 풍성하게 채우는 볼륨으로 감상할 때 바이오리듬과 공명하는 아날로그 비트의 진수를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댄스의 황금기를 상징하는 상징성과 비운으로 마감된 두 아티스트의 불멸의 열정이 서려 있는 음반입니다. 당시 세대에게는 거스를 수 없는 짙은 향수를, 현대의 컬렉터에게는 1980년대 신스팝 바이닐 특유의 에너제틱한 사운드적 쾌감을 선사하는 음반으로서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찬란했던 80년대 밤의 열기와 순수한 청춘의 박동이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