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LUV (루브) - With Luv</w:t>
      </w:r>
    </w:p>
    <w:p>
      <w:pPr>
        <w:spacing w:after="240"/>
      </w:pPr>
      <w:r>
        <w:rPr w:rFonts="맑은 고딕">
          <w:rFonts w:ascii="맑은 고딕" w:hAnsi="맑은 고딕" w:eastAsia="맑은 고딕"/>
          <w:b/>
          <w:color w:val="4B5563"/>
          <w:sz w:val="22"/>
        </w:rPr>
        <w:t>위치 :  157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새천년의 문을 열며 한국 대중음악계는 디지털 혁명과 글로벌화의 물결 속에서 전례 없는 격변기를 통과하고 있었습니다. 2002년 한일 월드컵의 열기가 온 나라를 뜨겁게 달구던 그 찬란한 계절, 세 명의 풋풋한 소녀들로 구성된 보컬 댄스 트리오 LUV(루브—은별, 빈, 햇님)는 앨범 《With Luv》를 세상에 내어놓으며 가요계에 신선한 파동을 일으켰습니다. 당시 핑클과 S.E.S.가 일구어 놓은 1세대 걸그룹의 황금기 끝자락에서, 루브는 단순한 기획 상품에 머물지 않고 보컬의 단단한 조화와 발랄하면서도 성숙한 서정미를 동시에 지닌 독자적인 음악적 색채를 야심 차게 제시했습니다.</w:t>
      </w:r>
    </w:p>
    <w:p>
      <w:pPr>
        <w:spacing w:line="324" w:lineRule="auto" w:after="120"/>
      </w:pPr>
      <w:r>
        <w:rPr w:rFonts="맑은 고딕">
          <w:rFonts w:ascii="맑은 고딕" w:hAnsi="맑은 고딕" w:eastAsia="맑은 고딕"/>
          <w:b w:val="0"/>
          <w:sz w:val="21"/>
        </w:rPr>
        <w:t>이 음반은 틴팝(Teen-Pop)과 세련된 R&amp;B 댄스, 감미로운 미디엄 템포 발라드가 유기적으로 직조된 당대 웰메이드 팝의 모범을 보여줍니다. 타이틀곡 ‘Orange Girl’에서 터져 나오는 청량한 에너지는 풋풋한 청춘의 열정과 싱그러움을 여과 없이 담아내었으며, 후속곡 ‘Tears’를 비롯한 수록곡들은 멤버 개개인의 보컬 역량이 결코 가볍지 않음을 명징하게 증명해 보였습니다. 비록 월드컵이라는 국가적 축제의 거대한 파도에 가려 상업적으로 만개하지는 못했으나, 앨범에 깃든 정교한 편곡과 멜로디의 미학은 2000년대 초반 K-Pop 태동기의 실험 정신과 순수한 생명력을 오롯이 품고 있습니다.</w:t>
      </w:r>
    </w:p>
    <w:p>
      <w:pPr>
        <w:spacing w:line="324" w:lineRule="auto" w:after="120"/>
      </w:pPr>
      <w:r>
        <w:rPr w:rFonts="맑은 고딕">
          <w:rFonts w:ascii="맑은 고딕" w:hAnsi="맑은 고딕" w:eastAsia="맑은 고딕"/>
          <w:b w:val="0"/>
          <w:sz w:val="21"/>
        </w:rPr>
        <w:t>세월이 흘러 멤버들은 각자의 영역에서 눈부신 성취를 거두며 대중문화의 중심인물로 성장했지만, 이들이 함께 빚어낸 유일무이한 합작품 《With Luv》는 여전히 아련한 노스탤지어를 자아냅니다. 턴테이블의 바늘이 회전하며 아날로그의 질감으로 소환하는 2002년의 선율은, 그 시절 꿈을 품고 무대에 올랐던 소녀들의 진솔한 고백이자 지나간 찬란한 봄날을 회상하게 만드는 따스한 시간의 기록입니다. 트렌드의 급류 속에서도 변치 않는 서정의 미덕을 간직한 이 음반은, 오늘날 다시 마주할 때 비로소 그 진가를 온전히 발하는 숨은 명작이라 할 수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With Luv</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LUV (루브)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2002년 5월, 사이더스HQ(SidusHQ)를 통해 기획·제작되어 당대 유수의 작곡진과 세션이 참여한 정규 1집 데뷔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2002년 한일 월드컵 열풍과 맞물려 상업적 폭발력은 다소 제한적이었으나, 타이틀곡 'Orange Girl'의 개성 넘치는 가사와 감각적인 무대로 음악 팬들과 방송가에 강렬한 인상을 남기며 꾸준한 스테디셀러로 회자됨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공식 대형 시상식 수상의 기록보다는 훗날 배우 및 뮤지컬 스타(전혜빈, 오연서, 조은별)로 대성한 멤버들의 음악적 시원(始原)으로서 음악 평단 및 대중문화사적 재평가를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대한민국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2002년 결성 (2002년 ~ 2003년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여성 보컬/댄스 그룹 (조은별, 빈/전혜빈, 햇님/오연서)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뮤지컬 배우로 자리매김한 조은별의 탄탄한 가창력, 훗날 만능 엔터테이너로 활약한 전혜빈의 탁월한 댄스 감각, 그리고 브라운관을 사로잡은 배우 오연서의 청초한 비주얼이 완벽한 앙상블을 이룬 팀입니다. 비록 단 한 장의 앨범을 남기고 해체되었으나, 2000년대 초반 K-Pop의 유려한 멜로디와 하모니를 탐미주의적 시선으로 담아낸 독창적인 3인조 트리오였습니다.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1세대 걸그룹의 전성기 마무리와 2세대 아이돌 태동기 사이의 과도기적 가교를 잇는 수작으로, 틴팝과 감성 발라드, 어번 댄스를 아우르는 폭넓은 스펙트럼을 통해 당시 한국 팝 음악계의 세련된 프로듀싱 역량을 입증한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붉은 악마의 환호성과 유라시아를 뒤흔들던 열기 속에서, 2000년대 초반 네티즌 문화의 태동과 함께 피어난 풋풋하고 발랄한 청춘의 공기를 오롯이 담고 있습니다. 통신 매체의 발달과 함께 세기말의 무거움을 벗어던진 밝고 투명한 세대의 감수성이 앨범 전반에 깊게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'Orange Girl': </w:t>
      </w:r>
      <w:r>
        <w:rPr w:rFonts="맑은 고딕">
          <w:rFonts w:ascii="맑은 고딕" w:hAnsi="맑은 고딕" w:eastAsia="맑은 고딕"/>
          <w:b w:val="0"/>
          <w:sz w:val="21"/>
        </w:rPr>
        <w:t>펑키한 리듬과 중독성 있는 노랫말, 경쾌한 브라스 사운드가 어우러져 당대 청소년들의 발랄한 감성을 극대화한 대표 타이틀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'Tears': </w:t>
      </w:r>
      <w:r>
        <w:rPr w:rFonts="맑은 고딕">
          <w:rFonts w:ascii="맑은 고딕" w:hAnsi="맑은 고딕" w:eastAsia="맑은 고딕"/>
          <w:b w:val="0"/>
          <w:sz w:val="21"/>
        </w:rPr>
        <w:t>세 멤버의 애절한 감정선과 섬세한 보컬 화음이 돋보이는 마이너 발라드로, 멜로디의 기승전결이 유려하게 직조된 숨은 보석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Still Believe in You': </w:t>
      </w:r>
      <w:r>
        <w:rPr w:rFonts="맑은 고딕">
          <w:rFonts w:ascii="맑은 고딕" w:hAnsi="맑은 고딕" w:eastAsia="맑은 고딕"/>
          <w:b w:val="0"/>
          <w:sz w:val="21"/>
        </w:rPr>
        <w:t>따뜻한 어쿠스틱 사운드 위에 얹힌 감미로운 하모니가 서정적인 여운을 남기는 미디엄 템포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온기와 턴테이블 카트리지가 긁어내는 섬세한 그루브를 통해 감상할 때, 디지털 음원에서 느끼기 어려운 2000년대 초반 아날로그 믹싱 특유의 포근하고 풍성한 보컬 잔향과 생생한 베이스라인을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 한 장의 정규 음반만을 남긴 채 각자의 길을 걷게 된 아티스트의 유일무이한 기록물이라는 점, 그리고 훗날 대한민국 대중문화를 빛낸 주역들의 가장 순수했던 청춘의 한 페이지를 음반으로 간직할 수 있다는 점에서 대체 불가능한 아카이브적 소장 가치를 지닙니다.</w:t>
      </w:r>
    </w:p>
    <w:p>
      <w:pPr>
        <w:spacing w:line="324" w:lineRule="auto" w:after="120" w:before="160"/>
      </w:pPr>
      <w:r>
        <w:rPr w:rFonts="맑은 고딕">
          <w:rFonts w:ascii="맑은 고딕" w:hAnsi="맑은 고딕" w:eastAsia="맑은 고딕"/>
          <w:b/>
          <w:color w:val="4338CA"/>
          <w:sz w:val="21"/>
        </w:rPr>
        <w:t>이 음반을 통해 푸르른 청춘의 숨결과 2000년대 초반의 찬란했던 시절이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