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Patti Page (패티 페이지) - Grand Prix 20</w:t>
      </w:r>
    </w:p>
    <w:p>
      <w:pPr>
        <w:spacing w:after="240"/>
      </w:pPr>
      <w:r>
        <w:rPr w:rFonts="맑은 고딕">
          <w:rFonts w:ascii="맑은 고딕" w:hAnsi="맑은 고딕" w:eastAsia="맑은 고딕"/>
          <w:b/>
          <w:color w:val="4B5563"/>
          <w:sz w:val="22"/>
        </w:rPr>
        <w:t>위치 :  125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1950년대 전후(戰後)의 격동과 불안 속에서 미국을 비롯한 전 세계의 대중을 어루만져 준 것은 다름 아닌 패티 페이지(Patti Page)의 맑고 우아한 목소리였습니다. ‘노래하는 열정(The Singing Rage)’이라는 영예로운 별칭으로 불렸던 그녀는 빅밴드 시대의 웅장함을 지나 정교하고 서정적인 스탠더드 팝의 시대로 넘어가는 가교 역할을 완벽히 수행해 낸 전설적인 디바입니다. 본 앨범 [Grand Prix 20]은 패티 페이지의 찬란했던 황금기 음악 여정을 가장 순도 높게 집약해 낸 명품 셀렉션으로, 그녀가 세계 팝 음악사에 아로새긴 불멸의 선율 20곡을 엄선하여 아날로그 그루브 속에 고스란히 담아냈습니다.</w:t>
      </w:r>
    </w:p>
    <w:p>
      <w:pPr>
        <w:spacing w:line="324" w:lineRule="auto" w:after="120"/>
      </w:pPr>
      <w:r>
        <w:rPr w:rFonts="맑은 고딕">
          <w:rFonts w:ascii="맑은 고딕" w:hAnsi="맑은 고딕" w:eastAsia="맑은 고딕"/>
          <w:b w:val="0"/>
          <w:sz w:val="21"/>
        </w:rPr>
        <w:t>이 음반은 단순한 히트곡의 나열을 넘어, 당대 음악 기술의 혁신과 고전적 기품이 조화를 이루었던 시대를 증언합니다. 패티 페이지는 대중음악사상 최초로 자신의 목소리를 겹겹이 쌓아 올리는 ‘보컬 오버더빙(Overdubbing)’ 기법을 대중화하여 풍성한 4성부 하모니를 홀로 구현해 냈으며, 이는 팝과 컨트리, 포크의 경계를 허무는 혁신적인 시도였습니다. [Grand Prix 20]에 수록된 트랙들은 현악 오케스트레이션의 유려한 흐름과 감미로운 왈츠 리듬, 그리고 티 없이 맑은 보컬이 절묘한 균형을 이루며, 듣는 이로 하여금 단숨에 20세기 중반의 고즈넉한 살롱 음악의 한가운데로 이끌어 갑니다.</w:t>
      </w:r>
    </w:p>
    <w:p>
      <w:pPr>
        <w:spacing w:line="324" w:lineRule="auto" w:after="120"/>
      </w:pPr>
      <w:r>
        <w:rPr w:rFonts="맑은 고딕">
          <w:rFonts w:ascii="맑은 고딕" w:hAnsi="맑은 고딕" w:eastAsia="맑은 고딕"/>
          <w:b w:val="0"/>
          <w:sz w:val="21"/>
        </w:rPr>
        <w:t>패티 페이지의 예술적 지향점은 기교의 과시가 아닌, 인간 본연의 고독과 그리움, 그리고 사랑의 찰나를 가장 담담하고 품격 있게 건네는 데 있었습니다. 반세기가 훌쩍 지난 오늘날에도 그녀의 노래가 여전히 가슴 벅찬 감동을 자아내는 이유는, 시간의 풍화를 견뎌낸 멜로디 속에 깃든 진실한 서정성 때문일 것입니다. 노을빛처럼 부드럽고 따스하게 공간을 채우는 이 음반은 아날로그 LP만이 전할 수 있는 정서적 안식과 고전 팝 음악의 영원불멸한 품미를 오롯이 체현하고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Grand Prix 20</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패티 페이지의 전성기였던 머큐리(Mercury) 및 컬럼비아(Columbia) 시절의 핵심 대표작들을 정선하여 아날로그 LP 전성기에 고급 컴필레이션 기획으로 발매된 마스터피스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통산 1억 장 이상의 경이적인 음반 판매고를 기록한 패티 페이지의 골든 레퍼토리 집대성 음반으로, 발매 당시 전 세계 중장년 애호가들과 오디오파일들에게 폭발적인 사랑을 받으며 스테디셀러로 군림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평생공로상(Grammy Lifetime Achievement Award) 수상, 그래미 명예의 전당 헌액, 빌보드 차트 1위 통산 다수 기록 등 미국 대중음악계 최고 권위의 헌사를 받은 음악적 유산 수록</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1927년 11월 8일 ~ 2013년 1월 1일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1950년대를 풍미한 스탠더드 팝의 여왕이자, 팝과 컨트리 음악의 크로스오버를 완성한 독보적인 보컬리스트입니다. 특유의 기품 넘치는 벨벳 음색과 완벽한 딕션, 그리고 대중음악 최초의 하모니 오버더빙 기법을 선보이며 20세기 보컬 팝의 표준을 정립한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로큰롤이 태동하기 직전, 미국 전통 팝(Traditional Pop) 음악이 도달했던 가장 우아하고 완성도 높은 미학적 정점을 보여주는 앨범입니다. 빅밴드 스윙의 온기와 정통 오케스트라 편곡, 포크송의 서정미가 완벽하게 결합되어 보컬 팝 역사에서 교과서적인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전쟁의 상흔을 치유하던 1950년대의 평화로운 가정, 라디오 전파를 타고 흐르던 감미로운 위로, 그리고 1960~70년대 한국의 고전 음악다방 한구석에서 청춘들의 가슴을 적시던 아련하고 낭만적인 시대상이 깃들어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"Tennessee Waltz": </w:t>
      </w:r>
      <w:r>
        <w:rPr w:rFonts="맑은 고딕">
          <w:rFonts w:ascii="맑은 고딕" w:hAnsi="맑은 고딕" w:eastAsia="맑은 고딕"/>
          <w:b w:val="0"/>
          <w:sz w:val="21"/>
        </w:rPr>
        <w:t>전 세계적인 밀리언셀러를 기록한 패티 페이지의 시그니처 트랙으로, 사랑하는 연인을 빼앗긴 슬픔을 담담하고도 우아한 왈츠 리듬 속에 승화시킨 불후의 명곡.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"Changing Partners": </w:t>
      </w:r>
      <w:r>
        <w:rPr w:rFonts="맑은 고딕">
          <w:rFonts w:ascii="맑은 고딕" w:hAnsi="맑은 고딕" w:eastAsia="맑은 고딕"/>
          <w:b w:val="0"/>
          <w:sz w:val="21"/>
        </w:rPr>
        <w:t>부드러운 스트링 섹션과 절제된 감정 표현이 돋보이는 왈츠 명곡으로, 스쳐 지나가는 인연에 대한 서정적 애수가 압권.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Went to Your Wedding", "Mockin' Bird Hill": </w:t>
      </w:r>
      <w:r>
        <w:rPr w:rFonts="맑은 고딕">
          <w:rFonts w:ascii="맑은 고딕" w:hAnsi="맑은 고딕" w:eastAsia="맑은 고딕"/>
          <w:b w:val="0"/>
          <w:sz w:val="21"/>
        </w:rPr>
        <w:t>다층 보컬 하모니의 정교함과 밝고 따스한 민요풍 선율이 조화를 이루며 패티 페이지 특유의 청아한 미성을 만끽할 수 있는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앰프와 중음역이 풍성한 빈티지 스피커(탄노이, AR 등) 매칭을 강력히 권합니다. 턴테이블의 바늘이 소리골을 스칠 때 피어오르는 특유의 미세한 지직거림은, 패티 페이지의 온기 어린 목소리와 절묘하게 어우러져 한 편의 흑백 고전 영화를 감상하는 듯한 깊은 아날로그적 질감을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패티 페이지의 방대한 디스코그래피 중 정수만을 엄선하여 단 한 장의 바이닐로 소유할 수 있는 최고의 음반으로, 20세기 팝 보컬을 사랑하는 LP 컬렉터라면 컬렉션의 중심에 반드시 갖추어야 할 필청반입니다.</w:t>
      </w:r>
    </w:p>
    <w:p>
      <w:pPr>
        <w:spacing w:line="324" w:lineRule="auto" w:after="120" w:before="160"/>
      </w:pPr>
      <w:r>
        <w:rPr w:rFonts="맑은 고딕">
          <w:rFonts w:ascii="맑은 고딕" w:hAnsi="맑은 고딕" w:eastAsia="맑은 고딕"/>
          <w:b/>
          <w:color w:val="4338CA"/>
          <w:sz w:val="21"/>
        </w:rPr>
        <w:t>이 음반을 통해 아날로그 턴테이블 위에서 피어나는 패티 페이지의 순수한 목소리와 고전 팝의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