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Queen (여왕) - hot Space</w:t>
      </w:r>
    </w:p>
    <w:p>
      <w:pPr>
        <w:spacing w:after="240"/>
      </w:pPr>
      <w:r>
        <w:rPr w:rFonts="맑은 고딕">
          <w:rFonts w:ascii="맑은 고딕" w:hAnsi="맑은 고딕" w:eastAsia="맑은 고딕"/>
          <w:b/>
          <w:color w:val="4B5563"/>
          <w:sz w:val="22"/>
        </w:rPr>
        <w:t>위치 :  152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벽두, 록 음악의 거대한 지형도는 급격한 변혁의 물결에 휩싸여 있었습니다. 글램 록과 웅장한 프로그레시브 사운드로 시대를 풍미하며 '록의 귀족'으로 군림하던 퀸(Queen)에게도 새로운 미학적 결단이 요구되던 시점이었습니다. 1982년에 세상의 빛을 본 정규 10집 앨범 《Hot Space》는 바로 그 격랑의 소용돌이 한가운데서 탄생한, 가장 파격적이고도 과감한 예술적 모험이었습니다. 전작의 기념비적인 싱글 〈Another One Bites the Dust〉의 폭발적 성공에서 싹튼 리듬에 대한 탐구열은, 뮌헨의 어두운 밤문화와 클럽 신(Scene)의 고동치는 활기를 흡수하며 디스코, 훵크(Funk), 그리고 신스팝의 영역으로 그들을 이끌었습니다. 정통 록의 순혈주의를 고수하던 당대의 일부 평단과 올드 팬들에게는 적잖은 충격과 낯섦을 안겼으나, 이는 밴드가 스스로 구축한 견고한 왕국에 안주하지 않고 끊임없이 음악의 지평을 넓히고자 했던 진취적 예술혼의 선언이었습니다.</w:t>
      </w:r>
    </w:p>
    <w:p>
      <w:pPr>
        <w:spacing w:line="324" w:lineRule="auto" w:after="120"/>
      </w:pPr>
      <w:r>
        <w:rPr w:rFonts="맑은 고딕">
          <w:rFonts w:ascii="맑은 고딕" w:hAnsi="맑은 고딕" w:eastAsia="맑은 고딕"/>
          <w:b w:val="0"/>
          <w:sz w:val="21"/>
        </w:rPr>
        <w:t>이 음반은 거친 디스토션 기타의 장벽을 걷어내고, 미니멀하면서도 탄력적인 베이스라인과 묵직한 드럼 머신, 그리고 정교한 신디사이저의 질감을 전면에 배치함으로써 당대 흑인 음악과 댄스 플로어의 열기를 찬란하게 포용했습니다. 프레디 머큐리의 압도적인 보컬은 격정적인 록의 절규에서 벗어나 관능적이고 유연한 그루브를 타며 새로운 생명력을 얻었고, 존 디콘의 천재적인 리듬 감각은 앨범 전체의 심장 박동이 되어 유려하게 박동합니다. 비록 발매 당시에는 시대를 너무 앞서간 탓에 날 선 논쟁의 중심에 섰지만, 후대의 팝과 일렉트로닉 댄스 씬, 그리고 마이클 잭슨과 같은 거장들에게 심대한 영감을 불어넣으며 퀸의 음악적 스펙트럼이 지닌 무한한 가능성을 웅변하는 불멸의 이정표로 재평가받고 있습니다.</w:t>
      </w:r>
    </w:p>
    <w:p>
      <w:pPr>
        <w:spacing w:line="324" w:lineRule="auto" w:after="120"/>
      </w:pPr>
      <w:r>
        <w:rPr w:rFonts="맑은 고딕">
          <w:rFonts w:ascii="맑은 고딕" w:hAnsi="맑은 고딕" w:eastAsia="맑은 고딕"/>
          <w:b w:val="0"/>
          <w:sz w:val="21"/>
        </w:rPr>
        <w:t>무엇보다 《Hot Space》의 진정한 백미는 댄서블한 비트의 이면에 서려 있는 깊은 고독과 시대적 우수, 그리고 숭고한 휴머니즘입니다. 총기로 얼룩진 세상에서 비극적으로 스러져간 영혼을 기리는 추모의 선율부터, 당대의 또 다른 천재 데이비드 보위와의 전설적인 조우를 통해 완성된 불후의 명곡에 이르기까지, 음반의 후반부는 퀸 특유의 서정적 비장미로 가득 차 있습니다. 턴테이블의 바늘이 회전하며 피어오르는 아날로그 그루브는 한 시대를 치열하게 살다 간 거장들의 숨결을 고스란히 복원해 내며, 차가운 디지털 비트 속에서도 결코 바래지 않는 인간적인 온기와 시대를 초월한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hot Space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Queen (여왕)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5월 21일 발매된 퀸의 열 번째 정규 스튜디오 음반으로, 독일 뮌헨의 뮤직랜드 스튜디오와 스위스 몽트뢰의 마운틴 스튜디오에서 녹음되었습니다. 기존의 하드 록 어법을 탈피하여 디스코, 훵크, 신스팝 등 흑인 댄스 음악의 요소를 전면 수용하며 퀸의 역사에서 가장 대담한 장르적 실험을 감행한 전환기적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차트(UK Albums Chart) 4위에 올랐으며, 미국 빌보드 200 차트에서 22위를 기록하였습니다. 전 세계적으로 수백만 장의 판매고를 올렸으며, 특히 데이비드 보위와의 협업곡인 싱글 〈Under Pressure〉는 영국 차트 1위를 석권하는 등 상업적으로도 뚜렷한 족적을 남겼습니다.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BPI 골드(Gold) 인증, 미국 RIAA 골드(Gold) 인증을 획득하였습니다. 후대의 유수 음악 매체들로부터 마이클 잭슨의 《Thriller》 제작에 결정적인 영감을 준 앨범이자, 록과 댄스 음악의 융합을 선구적으로 시도한 기념비적 작품으로 재조명받고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결성 (프레디 머큐리: 1946년 ~ 1991년)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(프레디 머큐리, 브라이언 메이, 존 디콘, 로저 테일러)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퀸은 클래식 음악의 웅장한 오페라적 구성과 하드 록, 팝, 카바레 등 다채로운 장르를 완벽하게 융합하여 대중음악의 예술적 지평을 극대화한 전설적인 밴드입니다. 프레디 머큐리의 카리스마 넘치는 보컬과 브라이언 메이의 독창적인 레드 스페셜 기타 톤, 완벽한 4부 화음을 바탕으로 팝 역사상 가장 찬란하고 독보적인 위상을 구축하였습니다.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《Hot Space》는 퀸의 디스코그래피 중 가장 과감한 음악적 분기점이자, 1980년대 록과 댄스 음악의 경계를 허문 선구적 앨범입니다. 당대 하드 록 씬의 완고한 보수성을 깨부수고 리듬과 그루브라는 새로운 문법을 적극 수용함으로써, 록 밴드가 나아갈 수 있는 표현의 한계를 확장한 문제적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뉴웨이브의 태동과 클럽 문화의 만개라는 격변의 기류 속에서 청춘들은 새로운 리듬에 열광하고 있었습니다. 이 음반은 화려한 나이트라이프의 열기 뒤편에 숨겨진 차가운 고독, 냉전 시대의 불안감, 그리고 1980년 존 레논의 피살이라는 충격적인 시대적 상실감을 관능적인 비트와 애절한 멜로디 속에 고스란히 담아내고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존 디콘의 탄력적인 베이스와 프레디 머큐리의 소울풀한 보컬이 어우러져 절정의 훵키함을 선사하는 오프닝 트랙 〈Staying Power〉, 비극적으로 세상을 떠난 존 레논을 기리며 어쿠스틱한 선율과 진솔한 슬픔을 담아낸 추모곡 〈Life Is Real (Song for Lennon)〉, 그리고 록 음악 역사상 가장 위대한 협업 중 하나로 꼽히며 묵직한 베이스 리프와 두 거장의 폭발적인 보컬 하모니가 카타르시스를 자아내는 명곡 〈Under Pressure〉가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깊고 따뜻한 아날로그 사운드는 본작의 신디사이저와 드럼 머신이 지닌 차가운 전자음의 질감을 한층 부드럽고 풍성하게 감싸 안아줍니다. 턴테이블의 정교한 트래킹을 통해 살아나는 존 디콘의 베이스라인의 타격감과 진공관 앰프를 거쳐 흘러나오는 프레디 머큐리와 데이비드 보위의 섬세한 숨결은 디지털 음원에서는 결코 맛볼 수 없는 생생한 공간감과 황홀한 울림을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앤디 워홀의 팝 아트를 연상시키는 멤버 4인의 네 가지 원색 일러스트 커버 디자인은 그 자체로 80년대 시각 예술의 정수를 보여줍니다. 록 역사상 가장 뜨거운 논쟁을 불러일으켰던 역사적 순간의 기록이자, 퀸의 무한한 변신과 음악적 모험심이 농축된 바이닐로서 LP 컬렉터라면 반드시 소장해야 할 가치가 충분한 음반입니다.</w:t>
      </w:r>
    </w:p>
    <w:p>
      <w:pPr>
        <w:spacing w:line="324" w:lineRule="auto" w:after="120" w:before="160"/>
      </w:pPr>
      <w:r>
        <w:rPr w:rFonts="맑은 고딕">
          <w:rFonts w:ascii="맑은 고딕" w:hAnsi="맑은 고딕" w:eastAsia="맑은 고딕"/>
          <w:b/>
          <w:color w:val="4338CA"/>
          <w:sz w:val="21"/>
        </w:rPr>
        <w:t>이 음반을 통해 시대를 앞서간 거장들의 파격적인 음악적 도전과 그 이면에 흐르는 깊은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