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The Knack (요령) - Get The Knack</w:t>
      </w:r>
    </w:p>
    <w:p>
      <w:pPr>
        <w:spacing w:after="240"/>
      </w:pPr>
      <w:r>
        <w:rPr w:rFonts="맑은 고딕">
          <w:rFonts w:ascii="맑은 고딕" w:hAnsi="맑은 고딕" w:eastAsia="맑은 고딕"/>
          <w:b/>
          <w:color w:val="4B5563"/>
          <w:sz w:val="22"/>
        </w:rPr>
        <w:t>위치 :  379</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1970년대의 끝자락, 디스코의 거대한 열풍과 프로그레시브 록의 비대해진 관념주의가 공존하던 1979년의 팝 음악계에 불현듯 등장한 밴드 넥(The Knack)의 데뷔작 『Get The Knack』은 대중음악사에 벼락처럼 내리친 신선한 충격이었습니다. 화려한 전자음과 장중한 편곡의 홍수 속에서, 이들은 1960년대 초반 '브리티시 인베이전'이 선사했던 순수한 로큰롤의 박동과 명징한 멜로디 감각을 고스란히 복원해 냈습니다. 불과 열하루 만에, 그리고 극도로 절제된 오버더빙만으로 아날로그 릴 테이프에 담아낸 이 음반은 기교에 지쳐 있던 대중의 귀를 단숨에 사로잡으며 '파워 팝(Power Pop)'이라는 장르의 결정적 정점을 완성해 냈습니다.</w:t>
      </w:r>
    </w:p>
    <w:p>
      <w:pPr>
        <w:spacing w:line="324" w:lineRule="auto" w:after="120"/>
      </w:pPr>
      <w:r>
        <w:rPr w:rFonts="맑은 고딕">
          <w:rFonts w:ascii="맑은 고딕" w:hAnsi="맑은 고딕" w:eastAsia="맑은 고딕"/>
          <w:b w:val="0"/>
          <w:sz w:val="21"/>
        </w:rPr>
        <w:t>본 작에 깃든 예술적 철학은 '단순함 속에 깃든 폭발적 생명력'입니다. 리더 더그 파이거(Doug Fieger)와 기타리스트 버턴 애버(Berton Averre)는 비틀스와 더 후(The Who)가 남긴 위대한 유산의 정수를 흡수하여, 이를 세기말 청춘들의 날것 그대로의 열정과 숨결로 재해석했습니다. 복잡한 수식어를 걷어내고 드럼, 베이스, 두 대의 기타, 그리고 목소리만으로 직조해 낸 사운드는 군더더기 없는 완벽한 조형미를 보여줍니다. 사랑과 갈망, 억누를 수 없는 젊음의 충동을 노래한 직관적인 노랫말은 당대 젊은이들의 심장에 직격탄을 날렸으며, 이는 곧 상업적 성공을 넘어 하나의 거대한 문화적 신드롬으로 번져나갔습니다.</w:t>
      </w:r>
    </w:p>
    <w:p>
      <w:pPr>
        <w:spacing w:line="324" w:lineRule="auto" w:after="120"/>
      </w:pPr>
      <w:r>
        <w:rPr w:rFonts="맑은 고딕">
          <w:rFonts w:ascii="맑은 고딕" w:hAnsi="맑은 고딕" w:eastAsia="맑은 고딕"/>
          <w:b w:val="0"/>
          <w:sz w:val="21"/>
        </w:rPr>
        <w:t>세월이 반세기를 향해 흘러간 오늘날에도 『Get The Knack』의 바이닐 소리골에서 피어오르는 생동감은 조금도 바래지 않았습니다. 첫 곡부터 마지막 트랙까지 팽팽하게 당겨진 현악기처럼 유지되는 긴장감, 그리고 명료한 멜로디의 향연은 시대를 초월하여 듣는 이의 심장을 두근거리게 합니다. 그것은 치밀하게 계산된 음악 산업의 산물이 아니라, 네 명의 젊은이가 한 방에 모여 악기를 부딪칠 때 발생했던 마법 같은 순간의 기록이기 때문입니다. 아날로그 레코드가 간직할 수 있는 가장 순수하고도 뜨거운 로큰롤의 정수가 이 한 장의 앨범에 찬란하게 응축되어 있습니다.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Get The Knack</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The Knack (요령)</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1979년 6월 11일 캐피톨 레코드(Capitol Records)를 통해 발매되었으며, 전설적인 프로듀서 마이크 채프먼(Mike Chapman)의 지휘 아래 단 11일 만에 스튜디오 라이브의 거친 질감을 고스란히 살려 녹음된 역사적 데뷔 음반입니다.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폭발적인 반응을 불러일으키며 미국 빌보드 200 앨범 차트 5주 연속 1위를 차지했고, 최단기간 내 200만 장 이상의 판매고를 올려 RIAA 더블 플래티넘을 획득하는 경이로운 기록을 세웠습니다.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1980년 제22회 그래미 어워드에서 '최우수 신인상(Best New Artist)' 및 '최우수 팝 듀오/그룹 보컬 퍼포먼스' 부문에 노미네이트되며 음악적 완성도와 상업적 성과를 동시에 공인받았습니다.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미국 (로스앤젤레스, 캘리포니아)</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1977년 결성</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4인조 록 밴드 (쿼텟)</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넥(The Knack)은 1960년대 비틀스 풍의 명징한 멜로디 감각과 1970년대 후반 뉴웨이브 및 펑크 록의 거친 활력을 절묘하게 교차시킨 파워 팝의 선구자적 밴드입니다. 간결하면서도 직관적인 기타 리프와 중독성 넘치는 보컬 하모니를 앞세워 짧고 강렬한 전성기를 누리며 대중음악사에 잊을 수 없는 족적을 남겼습니다.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디스코의 쇠퇴와 펑크의 반항이 교차하던 과도기에 전통적인 3분짜리 팝-록 포맷의 위대함을 다시금 입증한 파워 팝의 마스터피스입니다. 군더더기를 철저히 배제한 사운드 메이킹을 통해 훗날 1990년대 얼터너티브 록과 네오 펑크 밴드들에게도 지대한 음악적 영감을 제공한 기념비적 정전(正典)으로 평가받습니다.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1970년대 말 로스앤젤레스 클럽 가의 뜨거운 열기와 새로운 10년을 앞둔 젊은 세대의 불안, 낭만, 해방감이 음반 전반에 가득 차 있습니다. 앨범 커버에서 보여주는 비틀스 오마주 흑백 디자인은 고전 로큰롤에 대한 경의이자, 기성세대의 복잡함에 맞서 단순함의 힘으로 회귀하고자 했던 당대 청춘들의 문화적 공기를 선명하게 투영합니다.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"My Sharona": </w:t>
      </w:r>
      <w:r>
        <w:rPr w:rFonts="맑은 고딕">
          <w:rFonts w:ascii="맑은 고딕" w:hAnsi="맑은 고딕" w:eastAsia="맑은 고딕"/>
          <w:b w:val="0"/>
          <w:sz w:val="21"/>
        </w:rPr>
        <w:t>팝 음악사상 가장 매혹적이고 강렬한 드럼 비트와 기타 리프, 그리고 후반부의 서정적이면서도 격정적인 기타 솔로가 압도적인 카타르시스를 선사하는 불멸의 명곡입니다.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"Good Girls Don't": </w:t>
      </w:r>
      <w:r>
        <w:rPr w:rFonts="맑은 고딕">
          <w:rFonts w:ascii="맑은 고딕" w:hAnsi="맑은 고딕" w:eastAsia="맑은 고딕"/>
          <w:b w:val="0"/>
          <w:sz w:val="21"/>
        </w:rPr>
        <w:t>포크 록의 서정적인 어쿠스틱 스트로크와 하모니카 소리가 어우러져 청춘의 장난기와 애틋한 서정미를 동시에 자아내는 또 다른 대표 트랙입니다.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"Oh Tara" &amp; "Heartbeat": </w:t>
      </w:r>
      <w:r>
        <w:rPr w:rFonts="맑은 고딕">
          <w:rFonts w:ascii="맑은 고딕" w:hAnsi="맑은 고딕" w:eastAsia="맑은 고딕"/>
          <w:b w:val="0"/>
          <w:sz w:val="21"/>
        </w:rPr>
        <w:t>버디 홀리의 클래식한 록 스피릿을 현대적으로 재해석하며 유려한 보컬 멜로디의 극치를 보여줍니다.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디지털 음원에서 느끼기 어려운 브루스 게리(Bruce Gary)의 박진감 넘치는 킥 드럼과 스네어 타격감이 LP의 그루브를 통해 묵직하고 따뜻하게 울려 퍼집니다. 진공관 앰프를 통해 출력되는 버턴 애버의 펜더 스트라토캐스터 기타 톤은 아날로그 특유의 자연스러운 오버드라이브 질감을 드러내므로, 볼륨을 풍성하게 올려 공간 전체를 울리는 사운드 스테이지를 경험해 보시길 권합니다.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단숨에 차트를 정복했던 찬란한 상업적 기록뿐 아니라, 미니멀한 편곡과 아날로그 녹음이 빚어낸 로큰롤의 가장 순수한 원형을 품고 있는 음반입니다. 오리지널 프레싱 바이닐이 선사하는 날 선 현장감과 온기는 클래식 팝 컬렉터의 서가에서 결코 빠질 수 없는 빛나는 소장 가치를 증명합니다.</w:t>
      </w:r>
    </w:p>
    <w:p>
      <w:pPr>
        <w:spacing w:line="324" w:lineRule="auto" w:after="120" w:before="160"/>
      </w:pPr>
      <w:r>
        <w:rPr w:rFonts="맑은 고딕">
          <w:rFonts w:ascii="맑은 고딕" w:hAnsi="맑은 고딕" w:eastAsia="맑은 고딕"/>
          <w:b/>
          <w:color w:val="4338CA"/>
          <w:sz w:val="21"/>
        </w:rPr>
        <w:t>이 음반을 통해 아날로그 소리골을 타고 흐르는 순수한 로큰롤의 벅찬 박동과 청춘의 찬란한 에너지가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