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3</w:t>
      </w:r>
    </w:p>
    <w:p>
      <w:pPr>
        <w:spacing w:after="240"/>
      </w:pPr>
      <w:r>
        <w:rPr w:rFonts="맑은 고딕">
          <w:rFonts w:ascii="맑은 고딕" w:hAnsi="맑은 고딕" w:eastAsia="맑은 고딕"/>
          <w:b/>
          <w:color w:val="4B5563"/>
          <w:sz w:val="22"/>
        </w:rPr>
        <w:t>위치 :  728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지난 세기를 찬란하게 수놓았던 서구 팝 음악의 황금기를 한 편의 파노라마처럼 펼쳐놓은 『Pop Song 반세기 Vol. 3』는 시간을 초월한 선율의 위대함을 증명하는 기념비적 앤솔러지입니다. 아련한 노스탤지어를 자극하는 명선율과 심금을 울리는 불멸의 보컬 하모니는 당대 대중음악이 도달했던 서정미의 극치를 고스란히 담아내고 있습니다. 묵직한 아날로그 그루브 속에서 피어나는 그 시절의 온기와 숨결은 오늘날의 애호가들에게도 깊은 사유와 아늑한 위로의 시공간을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국내 LP 문화의 전성기 시절, 팝 음악사의 가장 눈부신 황금률을 체계적으로 집대성하여 국내 애호가들에게 소개하고자 기획된 정통 라이선스 컴필레이션 음반입니다. 서구 대중음악 반세기의 결정적 순간들을 엄선하여 아날로그 마스터링의 품격을 담아 빚어낸 역사적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심야 방송의 감성적 물결 속에서 수많은 팝 애호가들의 필청반으로 자리 잡으며 경이로운 스테디셀러를 기록했습니다. 당대를 대표하는 스탠더드 명곡들을 한자리에서 조우할 수 있는 독보적인 구성 덕분에 전국 레코드 숍에서 오랜 시간 뜨거운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트랙들은 발매 당시 빌보드 차트 정상을 휩쓴 것은 물론, 그래미 어워드 수상 및 명예의 전당 헌액 등 전 세계 음악계가 공인한 최정상의 권위와 음악성을 고스란히 품고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(1950s~1970s 황금기 중심)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팝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태동과 만개를 이끈 20세기 거장들이 한데 모여 다채로운 음악적 스펙트럼과 예술적 깊이를 선사합니다. 클래시컬한 기품을 지닌 크루너부터 소울풀한 감성을 노래한 전설적 가객들까지, 시대를 정의한 독보적인 음색으로 현대 대중음악의 찬란한 이정표를 세웠습니다.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 모음집을 넘어, 대중성과 예술성이 가장 완벽한 균형을 이루었던 20세기 팝 음악의 미학적 정점을 집약한 귀중한 음악사적 사료입니다. 어쿠스틱 오케스트레이션과 아날로그 보컬 레코딩이 이룩한 순수한 조화를 통해 팝 음악의 고전적 가치를 명확히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 바늘이 소리골을 스치는 미세한 마찰음마저 낭만이 되던 시절, 찻집의 짙은 커피 향과 함께 청춘들의 고뇌와 설렘을 어루만져 주던 시대적 공기가 고스란히 배어 있습니다. 팝송 가사를 정성스레 수첩에 적어 내려가며 서구의 낭만을 동경하던 그 시절 청년 문화의 풋풋하고 따스한 숨결이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유려한 현악 오케스트라와 절제된 감정이 어우러진 올드 팝 발라드부터 서정적인 멜로디 라인이 돋보이는 스탠더드 팝의 정수들이 균형 있게 수록되어 있습니다. 각 트랙마다 뚜렷한 기승전결과 따스한 감수성이 살아 숨 쉬며, 듣는 이의 마음을 단숨에 아날로그적 서정의 심연으로 이끕니다.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감도 높은 턴테이블 카트리지를 통해 재생할 때 그 진가가 가장 찬란하게 드러납니다. 묵직하게 깔리는 콘트라베이스의 울림과 공기를 타고 흐르는 보컬의 결을 차분한 조명 아래서 음미할 때, 디지털 음원에서는 느낄 수 없는 생생한 공간감과 인간적인 체온을 마주하게 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스트리밍 시대에 흩어져 버린 황금기 팝 명곡들을 원초적인 아날로그 미디어로 온전히 향유할 수 있는 가치 높은 아카이브입니다. 세월의 풍화를 견뎌낸 LP 특유의 묵직한 질감과 시대적 정취를 품은 재킷은 클래식 및 팝 컬렉터 모두에게 대체 불가능한 예술적 소장 가치를 부여합니다.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반세기 전의 순수한 낭만과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