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Memories of Pops Vol.10</w:t>
      </w:r>
    </w:p>
    <w:p>
      <w:pPr>
        <w:spacing w:after="240"/>
      </w:pPr>
      <w:r>
        <w:rPr w:rFonts="맑은 고딕">
          <w:rFonts w:ascii="맑은 고딕" w:hAnsi="맑은 고딕" w:eastAsia="맑은 고딕"/>
          <w:b/>
          <w:color w:val="4B5563"/>
          <w:sz w:val="22"/>
        </w:rPr>
        <w:t>위치 :  315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시간의 결을 넘어 은은하게 번져오는 황금기 팝 음악의 서정을 한데 엮어낸 《Memories of Pops Vol.10》은 아날로그 시대의 순수했던 감수성을 고스란히 간직한 기념비적인 컴필레이션 음반입니다. 당대를 풍미했던 전설적인 거장들의 목소리는 턴테이블의 회전 속에서 아련한 그리움과 따스한 온기를 머금은 선율로 환생합니다. 세월이 흘러도 퇴색되지 않는 불멸의 멜로디들은 지나간 시절에 대한 짙은 노스탤지어를 넘어, 오늘날 현대인들의 메마른 감성을 어루만지는 숭고한 음악적 쉼터를 제공합니다.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Memories of Pops Vol.10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음악 애호가들에게 서구 팝 음악의 정수를 전파했던 유서 깊은 라이선스 컴필레이션 시리즈의 대표작으로, 당대 최고의 스탠더드 팝과 올디스 명곡들을 정밀하게 선곡하여 발매된 역사적 기획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전국 레코드 숍과 음악 감상실, 라디오 방송을 장악하며 장기 스테디셀러를 기록하였고, 대중적인 사랑을 받으며 각 가정의 오디오 랙마다 한 장씩 꽂혀 있던 기념비적인 판매고를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마스터피스 대다수가 미국 빌보드(Billboard) 차트 최정상 석권 및 그래미 어워드 명예의 전당(Grammy Hall of Fame) 등에 헌정되며 20세기 대중음악사의 불멸의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(1950년대~1970년대 전성기)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대중음악의 황금기를 이룩한 위대한 보컬리스트들과 명연주자들의 연합으로 구성되어 있습니다. 각 아티스트의 독창적인 음색과 깊이 있는 표현력은 팝, 재즈, 소울, 포크의 경계를 넘나들며 현대 팝 음악의 미학적 토대를 완성한 위대한 유산으로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히트곡의 물리적 나열을 넘어, 팝 음악이 지닌 가장 순수한 서정미와 유려한 오케스트레이션을 완벽한 흐름으로 엮어낸 음반입니다. 한 시대를 풍미한 장르적 다양성을 포용하면서도 통일감 있는 정서를 구축하여, 대중음악 컴필레이션 앨범의 교과서적인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비 내리는 오후의 음악다방과 늦은 밤 심야 라디오 다이얼 너머로 흐르던 청춘들의 고뇌와 설렘이 바이닐의 소릿골(Groove)마다 아로새겨져 있습니다. 급변하던 근대화의 물결 속에서 서구 낭만주의를 갈망하던 당대 청년들의 순수한 안식처이자, 시대를 공유했던 이들의 보편적인 정서적 유대감이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크루너(Crooner) 스타일의 깊은 중저음 보컬, 유려하고 풍성한 현악 세션, 그리고 시적이고 낭만적인 노랫말이 돋보이는 에버그린 팝송들이 조화롭게 수록되어 있습니다. 각 트랙마다 세월의 먼지를 털어내고 피어나는 멜로디의 우아함은 청자에게 깊은 사색과 정서적 정화를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포근한 잔향과 무거운 톤암을 통해 재생될 때 본 음반의 진가가 여실히 드러납니다. 턴테이블 바늘이 닿는 순간 피어오르는 미세한 바늘 소리(Surface Noise)마저 낭만적인 분위기를 더해주므로, 조도를 낮춘 어둑한 공간에서 아날로그 본연의 두툼한 질감을 음미하시길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음원의 차가운 해상도로는 결코 포착할 수 없는 마스터 테이프 특유의 자연스러운 공기감과 따뜻한 숨결을 간직하고 있습니다. 20세기 팝 음악의 가장 빛나던 순간들을 하나의 물리적 매체로 영구히 소유할 수 있다는 점에서 오디오파일과 LP 컬렉터 모두에게 필청 명반으로 손꼽힙니다.</w:t>
      </w:r>
    </w:p>
    <w:p>
      <w:pPr>
        <w:spacing w:line="324" w:lineRule="auto" w:after="120" w:before="160"/>
      </w:pPr>
      <w:r>
        <w:rPr w:rFonts="맑은 고딕">
          <w:rFonts w:ascii="맑은 고딕" w:hAnsi="맑은 고딕" w:eastAsia="맑은 고딕"/>
          <w:b/>
          <w:color w:val="4338CA"/>
          <w:sz w:val="21"/>
        </w:rPr>
        <w:t>이 음반을 통해 아득히 먼 시절의 순수했던 청춘의 온기와 영원히 늙지 않는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