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Barbra Streisand (바브라 스트라이샌드) - New Gold Disc</w:t>
      </w:r>
    </w:p>
    <w:p>
      <w:pPr>
        <w:spacing w:after="240"/>
      </w:pPr>
      <w:r>
        <w:rPr w:rFonts="맑은 고딕">
          <w:rFonts w:ascii="맑은 고딕" w:hAnsi="맑은 고딕" w:eastAsia="맑은 고딕"/>
          <w:b/>
          <w:color w:val="4B5563"/>
          <w:sz w:val="22"/>
        </w:rPr>
        <w:t>위치 :  143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은막과 무대를 넘나들며 인류 대중음악사에 불멸의 발자취를 남긴 디바, 바브라 스트라이샌드의 찬란한 황금기를 응축한 음반입니다. 그녀 특유의 정교한 감정선과 압도적인 가창력, 그리고 극적인 호소력으로 채워진 시대를 초월한 명곡들이 유려한 선율을 따라 고스란히 펼쳐집니다. 벨벳처럼 부드러우면서도 단단한 울림을 지닌 그녀의 보이스는 듣는 이의 마음 깊은 곳을 어루만지며 짙은 서정의 심연으로 이끕니다. 20세기 보컬 팝의 정점이자 드라마틱한 오케스트레이션이 빚어낸 궁극의 서사가 아날로그 바이닐의 숨결을 타고 찬연하게 되살아납니다.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New Gold Disc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Barbra Streisand (바브라 스트라이샌드)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전성기 시절 CBS/Sony를 비롯한 유수의 오디오파일 레이블에서 그녀의 음악적 정수를 집대성하여 선보인 프리미엄 골드 디스크 베스트 셀렉션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하이파이 오디오 애호가들과 팝 컬렉터들 사이에서 필청반으로 각광받으며 꾸준한 스테디셀러를 기록하였고, 아시아 및 글로벌 시장 전역에서 품격 높은 애장반으로 큰 사랑을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어워드(Grammy Awards) 다수 수상 및 오스카(Oscar), 토니(Tony), 에미(Emmy)를 모두 석권한 유일무이한 EGOT 아티스트의 정통 명작들을 총망라하며 비평과 상업성 양면에서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1942년 4월 24일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브로드웨이 뮤지컬 무대에서 출발하여 헐리우드와 빌보드 차트를 동시에 제패한 20세기 가장 위대한 만능 엔터테이너이자 독보적인 보컬리스트입니다. 클래시컬한 기품과 대중적인 친화력을 결합한 완벽한 발성과 호흡 제어로 보컬 팝의 새로운 지평을 열었으며, 시대와 세대를 아우르는 음악적 아이콘으로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음악과 정통 스탠더드 보컬, 그리고 브로드웨이 풍의 극적인 서사가 결합된 보컬 앨범의 교과서적 위치를 점하고 있습니다. 당대 최고의 오케스트레이션 편곡과 바브라 스트라이샌드의 완벽주의가 빚어낸 소리의 미학은 70~80년대 아날로그 팝 레코딩이 도달할 수 있는 최상의 사운드 스케이프를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아날로그 레코드가 음악 감상의 중심이자 낭만의 징표이던 시절, 깊어가는 밤 거실의 전축 앞에 둘러앉아 음악에 귀를 기울이던 시대의 따스한 공기를 머금고 있습니다. 은막 속 러브 스토리와 세련된 도시적 감수성이 교차하던 그 시절 청춘들의 사랑과 이별, 노스탤지어가 고풍스러운 멜로디 속에 고스란히 스며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아카데미 주제가상을 빛낸 'The Way We Were'의 가슴 저미는 노스탤지어와 'Evergreen'이 자아내는 숭고한 낭만, 그리고 초기 대표작인 'People'의 드라마틱한 가창력 등 바브라 스트라이샌드 예술 세계의 정점을 장식하는 트랙들이 균형감 있게 배치되어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온기와 중음역대의 질감이 살아있는 탄노이나 JBL 스피커를 매칭하여 감상할 것을 권합니다. 바늘이 소리골을 스치며 터져 나오는 스트링 섹션의 풍성함과 바브라의 섬세한 비브라토, 숨소리 하나까지 생생하게 전달되어 마치 눈앞에서 독창회를 마주하는 듯한 임장감을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마스터링과 정갈한 프레싱 기술이 결합된 음반으로, 바이닐 컬렉터에게는 바브라 스트라이샌드의 전성기 미학을 가장 단정하고 농밀한 음향으로 간직할 수 있는 귀중한 마스터피스입니다.</w:t>
      </w:r>
    </w:p>
    <w:p>
      <w:pPr>
        <w:spacing w:line="324" w:lineRule="auto" w:after="120" w:before="160"/>
      </w:pPr>
      <w:r>
        <w:rPr w:rFonts="맑은 고딕">
          <w:rFonts w:ascii="맑은 고딕" w:hAnsi="맑은 고딕" w:eastAsia="맑은 고딕"/>
          <w:b/>
          <w:color w:val="4338CA"/>
          <w:sz w:val="21"/>
        </w:rPr>
        <w:t>이 음반을 통해 아날로그의 품격 있는 숨결과 세월을 뛰어넘어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