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Glenn Miller (글렌 밀러) - Glenn Miller in CD4  Vol.2</w:t>
      </w:r>
    </w:p>
    <w:p>
      <w:pPr>
        <w:spacing w:after="240"/>
      </w:pPr>
      <w:r>
        <w:rPr w:rFonts="맑은 고딕">
          <w:rFonts w:ascii="맑은 고딕" w:hAnsi="맑은 고딕" w:eastAsia="맑은 고딕"/>
          <w:b/>
          <w:color w:val="4B5563"/>
          <w:sz w:val="22"/>
        </w:rPr>
        <w:t>위치 :  223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스윙 재즈의 찬란한 황금기를 이끌며 시대를 초월한 낭만을 선사한 글렌 밀러의 불멸의 선율이 1970년대 첨단 4채널 입체음향 규격인 CD-4 포맷을 통해 찬연하게 부활한 명반입니다. 클라리넷과 색소폰이 빚어내는 벨벳 같은 화음과 브라스 섹션의 정교한 역동성은 아날로그 오디오 테크놀로지의 극치 속에서 한층 더 입체적이고 풍성한 공간감으로 되살아납니다. 전쟁의 포화 속에서도 인류의 지친 영혼을 위로했던 그의 우아하고 서정적인 빅밴드 사운드는 세월의 더께를 씻어내고 오늘날에도 깊은 감동의 잔향을 남깁니다. 고전 스윙의 고결한 기품과 아날로그 사운드 엔지니어링의 미학이 완벽한 조화를 이룬 기념비적인 작품입니다.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Glenn Miller in CD4  Vol.2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Glenn Miller (글렌 밀러)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빅터(Victor/RCA)가 선보인 디스크리트 4채널 입체음향 방식인 'CD-4(Quadradisc)' 기술을 적용하여, 글렌 밀러 오케스트라의 대표 레퍼토리를 광활한 음장감으로 재해석하여 발매한 기획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스윙 재즈 애호가들은 물론, 당시 최첨단 다채널 사운드를 추구하던 하이엔드 오디오파일들 사이에서 폭발적인 반응을 얻으며 스테디셀러로 확고히 자리매김하였습니다.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음악 역사상 최초로 공식 '골드 레코드'를 기록한 글렌 밀러의 음악적 유산은 사후 그래미 명예의 전당(Grammy Hall of Fame)에 헌액되었으며, 본 앨범 시리즈 또한 쿼드러포닉 입체음향 기술의 역사적 수작으로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1904년 3월 1일 ~ 1944년 12월 15일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글렌 밀러 오케스트라 (The Glenn Miller Orchestra) 리더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스윙 시대를 상징하는 독보적인 트롬본 연주자이자 밴드리더로, 클라리넷이 멜로디를 리드하고 색소폰이 화음을 받쳐주는 특유의 '밀러 사운드'를 확립하여 대중음악사에 불멸의 족적을 남겼습니다. 제2차 세계대전 당시 미 육군 항공대 군악대를 이끌며 음악으로 자유와 평화를 노래하다 불의의 비행기 실종 사고로 영원한 전설이 되었습니다.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모노 및 2채널 스테레오 시대를 넘어 아날로그 사운드의 다채널 분리도를 실현한 CD-4 규격으로 제작되어, 빅밴드 오케스트라의 거대한 다이내믹스와 악기 간의 정밀한 정위감을 현대적으로 복원해 낸 음향사적 가치가 매우 높은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1940년대 전선의 병사들과 청춘들의 가슴을 울렸던 따뜻한 위안의 멜로디가 1970년대의 정밀한 음향 기술과 조우하여, 격동의 시대를 풍미했던 낭만과 향수를 고스란히 담아낸 시간의 타임캡슐과도 같은 감성을 전해줍니다.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은은한 달빛 아래 흐르는 서정의 극치인 'Moonlight Serenade'를 비롯해 경쾌하고 절도 있는 스윙 리듬의 진수를 보여주는 'In the Mood', 익살스러우면서도 정교한 브라스의 울림이 돋보이는 'Little Brown Jug'와 'A String of Pearls' 등이 수록되어 우아함과 흥겨움을 넘나드는 스윙의 다채로운 매력을 오롯이 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턴테이블의 묵직한 카트리지를 통해 재생할 때, 마치 1940년대의 무도회장 한가운데 서 있는 듯 악기들이 사방에서 피어오르는 입체적인 음향 무대(Soundstage)를 만끽하실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역사 속으로 사라진 아날로그 쿼드러포닉(4채널) 황금기의 정수를 담은 희소한 프레싱이자, 불세출의 마에스트로 글렌 밀러의 스윙 예술을 가장 광활하고 생생한 울림으로 간직할 수 있는 컬렉터스 아이템입니다.</w:t>
      </w:r>
    </w:p>
    <w:p>
      <w:pPr>
        <w:spacing w:line="324" w:lineRule="auto" w:after="120" w:before="160"/>
      </w:pPr>
      <w:r>
        <w:rPr w:rFonts="맑은 고딕">
          <w:rFonts w:ascii="맑은 고딕" w:hAnsi="맑은 고딕" w:eastAsia="맑은 고딕"/>
          <w:b/>
          <w:color w:val="4338CA"/>
          <w:sz w:val="21"/>
        </w:rPr>
        <w:t>이 음반을 통해 아날로그의 따스한 숨결과 불멸의 스윙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