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Mina (미나) - Canzone Best Library</w:t>
      </w:r>
    </w:p>
    <w:p>
      <w:pPr>
        <w:spacing w:after="240"/>
      </w:pPr>
      <w:r>
        <w:rPr w:rFonts="맑은 고딕">
          <w:rFonts w:ascii="맑은 고딕" w:hAnsi="맑은 고딕" w:eastAsia="맑은 고딕"/>
          <w:b/>
          <w:color w:val="4B5563"/>
          <w:sz w:val="22"/>
        </w:rPr>
        <w:t>위치 :  256</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지중해의 푸른 물결과 뜨거운 태양이 빚어낸 이탈리아 칸초네의 살아있는 전설, 미나(Mina)의 찬란한 음성 미학을 집대성한 명품 선집입니다. 세 옥타브를 자유자재로 넘나드는 그녀의 독보적인 가창은 격정과 비애, 그리고 환희의 순간을 한 편의 오페라처럼 드라마틱하게 펼쳐 보이며 유럽 팝 보컬의 정점을 들려줍니다. 화려했던 전성기 시절의 숨결이 오롯이 새겨진 이 라이브러리는 시대를 초월하여 듣는 이의 심장에 깊은 울림과 고아한 서정적 전율을 선사합니다. 20세기 대중음악사가 남긴 가장 우아하고 관능적인 목소리를 아날로그의 품격으로 온전히 복원해 낸 불멸의 기록입니다.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Canzone Best Library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Mina (미나)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이탈리아 대중음악의 황금기를 이끌었던 미나의 음악 세계를 기리기 위해 그녀의 대표적인 칸초네 명작들을 엄선하여 오디오파일적 완성도로 엮어낸 고품격 베스트 라이브러리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전 세계 통산 1억 5천만 장 이상의 경이로운 음반 판매고를 기록하며 이탈리아 역사상 가장 상업적으로 성공한 여가수로 군림한 명성에 걸맞게, 본 라이브러리 음반 역시 아날로그 애호가들과 유러피언 팝 마니아들 사이에서 필청반으로 확고한 인기를 누렸습니다.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산레모 가요제를 통해 신드롬을 일으킨 이래 수십 곡의 차트 1위를 배출하였으며, 이탈리아 음악기자협회 및 평단으로부터 '20세기 최고의 이탈리아 보컬리스트'이자 '문화적 아이콘'으로 공식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이탈리아 (Italy)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1940년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'크레모나의 호랑이(La Tigre di Cremona)'라는 찬사와 함께 1960~70년대 유럽 팝계를 호령했던 세기의 디바입니다. 광활한 음역대와 완벽한 테크닉, 그리고 멜로드라마틱한 감정 해석으로 칸초네를 단순한 유행가의 차원을 넘어 고전 예술의 경지로 끌어올린 독보적인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이탈리아 칸초네가 화려한 오케스트레이션과 재즈, 보컬 팝의 절묘한 융합을 이루어내던 황금기 미학의 정수를 담고 있습니다. 벨칸토 창법의 유려함과 현대 팝의 자유분방함을 완벽히 체화한 미나의 보컬 예술이 집약되어 있어, 20세기 유럽 팝 보컬의 정전(正典)으로서 기념비적인 가치를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 전후 유럽의 낭만과 자유, 그리고 골목마다 흐르던 청춘들의 아련한 사랑과 비애의 공기가 짙게 배어 있습니다. 흑백 TV 브라운관과 은막을 매혹하며 당대 문화의 전위적인 아이콘으로 군림했던 그녀의 음성은, 그 시절 찬란했던 감성의 순간들을 생생하게 소환해 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시적 서정의 극치를 보여주는 불후의 명작 'Il cielo in una stanza(하늘의 방)'을 비롯하여, 거장 엔니오 모리꼬네의 천재적인 편곡이 빛나는 'Se telefonando', 가슴을 저미는 비장미가 압도적인 'Grande, grande, grande' 등이 수록되어 있습니다. 속삭이듯 유려한 저음에서부터 공간을 가르는 폭발적인 고음에 이르기까지 미나 특유의 농밀한 감정선이 찬연하게 피어납니다.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온기가 미나의 육성에 실릴 때 본 음반은 진정한 마법을 발휘합니다. 턴테이블의 바늘이 소리골을 스치며 전해오는 현악 오케스트라의 풍성한 배음과 보컬의 미세한 숨결은, 마치 고풍스러운 유럽의 카바레 혹은 오페라 극장 로열석에서 라이브를 감상하는 듯한 깊은 공간감을 연출합니다.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시대를 풍미한 위대한 디바의 최전성기 예술혼을 아날로그의 자연스러운 질감으로 소유할 수 있다는 점에서 대체 불가능한 소장 가치를 지닙니다. LP 컬렉터에게는 서가 한편을 품격 있게 채워줄 보석과도 같은 음반입니다.</w:t>
      </w:r>
    </w:p>
    <w:p>
      <w:pPr>
        <w:spacing w:line="324" w:lineRule="auto" w:after="120" w:before="160"/>
      </w:pPr>
      <w:r>
        <w:rPr w:rFonts="맑은 고딕">
          <w:rFonts w:ascii="맑은 고딕" w:hAnsi="맑은 고딕" w:eastAsia="맑은 고딕"/>
          <w:b/>
          <w:color w:val="4338CA"/>
          <w:sz w:val="21"/>
        </w:rPr>
        <w:t>이 음반을 통해 지중해의 낭만을 머금은 세기의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