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The Silverlong Guitars (실버롱 기타스) - Classic Guiter on Lovesongs</w:t>
      </w:r>
    </w:p>
    <w:p>
      <w:pPr>
        <w:spacing w:after="240"/>
      </w:pPr>
      <w:r>
        <w:rPr w:rFonts="맑은 고딕">
          <w:rFonts w:ascii="맑은 고딕" w:hAnsi="맑은 고딕" w:eastAsia="맑은 고딕"/>
          <w:b/>
          <w:color w:val="4B5563"/>
          <w:sz w:val="22"/>
        </w:rPr>
        <w:t>위치 :  306</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섬세한 나일론 현의 울림과 서정적인 앙상블이 빚어내는 본 작은, 시대를 초월해 사랑받아 온 명곡들을 클래식 기타의 고즈넉한 숨결로 재해석한 무드 음악의 정수입니다. 화려한 기교를 앞세우기보다 여백의 미학 속에서 피어나는 단아한 멜로디는 번잡한 일상을 벗어나 깊은 서정의 숲으로 청자를 안내합니다. 기타 줄을 스치는 핑거링 하나하나에 아날로그적 온기와 낭만을 가득 담아내어, 시간이 흐를수록 그윽한 향기를 더해가는 빈티지 이지리스닝의 보석과도 같은 음반입니다.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Classic Guiter on Lovesongs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The Silverlong Guitars (실버롱 기타스)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전 세계적으로 큰 사랑을 받았던 어쿠스틱/클래식 기타 중심의 이지리스닝 및 경음악 전성기에 기획·제작된 음반으로, 대중적인 사랑의 테마곡들을 품격 있는 실내악적 기타 앙상블로 편곡하여 발표된 명기획반입니다.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심야 라디오 프로그램의 단골 시그널 및 배경음악으로 널리 애청되었으며, 일상의 안식과 낭만을 갈망하던 오디오 파일과 음악 애호가들 사이에서 꾸준히 스테디셀러를 기록하며 감상용 명반으로 자리매김하였습니다.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대형 상업 차트 중심의 수상 경력보다는 당대 음악 평단과 오디오 애호가들 사이에서 탁월한 편곡미와 음향적 밸런스를 고루 갖춘 무드 기타 음악의 모범으로 공인된 수작입니다.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(스튜디오 세션 프로젝트 앙상블)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1970년대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기타 인스트루멘털 앙상블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실버롱 기타스는 정통 클래식 기타의 우아한 터치와 팝 음악의 대중적 멜로디 라인을 완벽하게 융합한 전문 스튜디오 기타 앙상블입니다. 유려한 아르페지오와 따스한 화음 구성을 바탕으로 청자의 마음에 편안한 쉼과 서정적 감흥을 전하는 독보적인 연주 세계를 구축하였습니다.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팝과 클래식의 경계를 허물고 대중적인 사랑의 송가를 클래식 기타 앙상블이라는 격조 높은 편성으로 승화시킨 수작입니다. 기계음이 배제된 채 순수 어쿠스틱 악기들의 호흡만으로 낭만적인 무드를 완성해 냄으로써, 20세기 후반 이지리스닝 경음악의 예술적 지평을 한 단계 끌어올린 의의를 지닙니다.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아날로그적 감성이 충만하던 그 시절, 은은한 조명 아래 턴테이블에 바늘을 올리고 사랑과 그리움을 곱씹던 청춘들의 서랍 속 연애편지와도 같은 앨범입니다. 라디오에서 흘러나오는 맑은 기타 소리에 귀 기울이며 하루의 피로를 씻어내던 당대 도시인들의 따뜻한 노스탤지어가 고스란히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맑고 영롱한 기타 톤으로 애절한 선율을 풀어낸 명곡들이 수록되어 있으며, 클래식 소품과 친숙한 팝 발라드 테마들이 두 대 이상의 기타 화음 속에서 부드럽게 넘실거립니다. 특히 주선율을 이끄는 섬세한 트레몰로 주법과 잔잔하게 받쳐주는 아르페지오 반주의 조화는 듣는 이로 하여금 깊은 명상과 서정적 카타르시스를 느끼게 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LP 특유의 미세한 표면 잡음마저 현악기의 숨결처럼 자연스럽게 어우러지는 음반입니다. 진공관 앰프를 통해 증폭되는 나일론 현의 묵직하고도 따스한 중저역과 어쿠스틱 기타 통울림의 잔향에 집중하며 조용한 밤 턴테이블의 회전을 응시할 때 비로소 진정한 아날로그 사운드의 미학을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현대 디지털 음원에서는 온전히 체감하기 힘든 어쿠스틱 악기 고유의 질감과 공간감이 풍부하게 각인된 LP입니다. 턴테이블을 갖춘 오디오 애호가와 빈티지 이지리스닝 컬렉터에게는 서정적 힐링을 선사하는 필수 소장 음반으로서 높은 가치를 지닙니다.</w:t>
      </w:r>
    </w:p>
    <w:p>
      <w:pPr>
        <w:spacing w:line="324" w:lineRule="auto" w:after="120" w:before="160"/>
      </w:pPr>
      <w:r>
        <w:rPr w:rFonts="맑은 고딕">
          <w:rFonts w:ascii="맑은 고딕" w:hAnsi="맑은 고딕" w:eastAsia="맑은 고딕"/>
          <w:b/>
          <w:color w:val="4338CA"/>
          <w:sz w:val="21"/>
        </w:rPr>
        <w:t>이 음반을 통해 클래식 기타의 은은한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