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Soulpatrol (소울패트롤) - Cocaine /45rpm</w:t>
      </w:r>
    </w:p>
    <w:p>
      <w:pPr>
        <w:spacing w:after="240"/>
      </w:pPr>
      <w:r>
        <w:rPr w:rFonts="맑은 고딕">
          <w:rFonts w:ascii="맑은 고딕" w:hAnsi="맑은 고딕" w:eastAsia="맑은 고딕"/>
          <w:b/>
          <w:color w:val="4B5563"/>
          <w:sz w:val="22"/>
        </w:rPr>
        <w:t>위치 :  486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시대를 관통하는 블루지한 선율과 묵직한 소울 그루브가 턴테이블 위에서 농밀한 아날로그의 숨결로 다시 태어납니다. 소울패트롤(Soulpatrol)의 손끝에서 재해석된 'Cocaine' 45rpm 바이닐은 원곡의 중독적인 리듬감을 현대적인 감각과 유려한 사운드스케이프로 승화시킨 매혹적인 역작입니다. 45회전 특유의 깊은 다이내믹스와 선명한 잔향은 듣는 이로 하여금 깊은 밤 도심의 불빛 속으로 스며들게 하는 아스라한 감상을 자아냅니다. 음악 애호가들의 귀를 사로잡는 이 음반은 아날로그 사운드가 전할 수 있는 정교한 아름다움의 극치를 담담히 증명해 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Cocaine /45rpm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Soulpatrol (소울패트롤)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유럽 언더그라운드 소울 및 일렉트로닉 씬의 세련된 감각을 바탕으로, 전설적인 명곡의 테마를 고음질 45rpm 맥시 싱글 포맷에 농축하여 프레싱한 감각적인 스페셜 릴리즈입니다.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유럽의 감각적인 오디오파일 애호가들과 바이닐 DJ들 사이에서 폭발적인 지지를 얻으며 한정된 수량이 빠르게 소진된 컬트적 인기작입니다.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대중적인 상업 지표를 넘어, 유럽 인디 및 바이닐 클럽 문화 평단으로부터 오리지널의 현대적 해체와 뛰어난 마스터링 완성도를 동시에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2000년대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프로듀서 유닛 / 프로젝트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소울패트롤은 소울, 훵크, 다운템포, 하우스의 경계를 자유로이 넘나들며 감각적인 사운드 미학을 직조해 온 프로듀싱 팀입니다. 레트로한 아날로그 질감과 현대적 리듬 프로그래밍을 절묘하게 결합하여 바이닐 리스너들에게 신선한 음악적 영감을 불어넣었습니다.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J.J. 케일과 에릭 클랩튼을 거치며 록과 블루스의 클래식으로 굳어진 모티프를 딥 소울과 클럽 감성으로 유려하게 재창조해 낸 독창적인 위치를 점합니다. 45rpm 규격을 채택함으로써 일반 33rpm 음반이 도달하기 힘든 다이내믹 레인지와 선명한 해상도를 구현해 낸 음향학적 성취를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2000년대 전자음악의 차가운 유행 속에서 다시금 바이닐 특유의 온기와 아날로그 리듬의 그루브를 갈망하던 심야의 문화적 열망이 서려 있습니다. 턴테이블의 바늘 끝을 통해 흘러나오는 농밀한 베이스라인은 도시의 깊은 밤을 방황하던 청춘들의 고독과 낭만을 투영합니다.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표제작인 'Cocaine'은 최면적인 베이스 루프와 감각적인 비트, 몽환적인 텍스처가 겹겹이 쌓여 거부할 수 없는 몰입감을 선사합니다. 원곡의 거친 호흡을 덜어내고 세련된 어번(Urban) 감성과 서정적인 긴장감을 채워 넣어 귓가를 깊게 매혹합니다.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45rpm 프레싱 특유의 넉넉한 음골 덕분에 진공관 앰프를 거칠 때 뿜어져 나오는 묵직하고 단단한 저역과 찰랑이는 하이햇의 금속성 잔향이 실로 압도적입니다. 따뜻하고 풍성한 음색을 지닌 MM/MC 카트리지로 감상할 때 스피커 앞을 가득 채우는 입체적인 공기감을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뛰어난 오디오파일 퀄리티와 한정 발매로서의 희소성을 두루 갖추고 있어, 아날로그 바이닐의 본질적 쾌감을 탐닉하는 진정한 컬렉터라면 반드시 랙 한 켠에 꽂아두어야 할 명반입니다.</w:t>
      </w:r>
    </w:p>
    <w:p>
      <w:pPr>
        <w:spacing w:line="324" w:lineRule="auto" w:after="120" w:before="160"/>
      </w:pPr>
      <w:r>
        <w:rPr w:rFonts="맑은 고딕">
          <w:rFonts w:ascii="맑은 고딕" w:hAnsi="맑은 고딕" w:eastAsia="맑은 고딕"/>
          <w:b/>
          <w:color w:val="4338CA"/>
          <w:sz w:val="21"/>
        </w:rPr>
        <w:t>이 음반을 통해 아날로그 바이닐의 깊고 농밀한 45회전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