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94E93" w14:textId="54421310" w:rsidR="00D07C6D" w:rsidRPr="00B834D3" w:rsidRDefault="00D07C6D">
      <w:pPr>
        <w:rPr>
          <w:rFonts w:cstheme="minorHAnsi"/>
          <w:b/>
          <w:bCs/>
          <w:sz w:val="36"/>
          <w:szCs w:val="36"/>
        </w:rPr>
      </w:pPr>
      <w:r w:rsidRPr="00B834D3">
        <w:rPr>
          <w:rFonts w:cstheme="minorHAnsi"/>
          <w:b/>
          <w:bCs/>
          <w:sz w:val="36"/>
          <w:szCs w:val="36"/>
        </w:rPr>
        <w:t>PART II</w:t>
      </w:r>
    </w:p>
    <w:p w14:paraId="52DFE496" w14:textId="77777777" w:rsidR="00D07C6D" w:rsidRPr="00B834D3" w:rsidRDefault="00D07C6D">
      <w:pPr>
        <w:rPr>
          <w:rFonts w:cstheme="minorHAnsi"/>
          <w:b/>
          <w:bCs/>
        </w:rPr>
      </w:pPr>
    </w:p>
    <w:p w14:paraId="7582806B" w14:textId="38480C15" w:rsidR="00D07C6D" w:rsidRPr="00B834D3" w:rsidRDefault="00D07C6D">
      <w:pPr>
        <w:rPr>
          <w:rFonts w:cstheme="minorHAnsi"/>
        </w:rPr>
      </w:pPr>
      <w:r w:rsidRPr="00B834D3">
        <w:rPr>
          <w:rFonts w:cstheme="minorHAnsi"/>
          <w:b/>
          <w:bCs/>
        </w:rPr>
        <w:t xml:space="preserve">Task: </w:t>
      </w:r>
      <w:r w:rsidR="00B834D3">
        <w:rPr>
          <w:rFonts w:cstheme="minorHAnsi"/>
        </w:rPr>
        <w:t>Please r</w:t>
      </w:r>
      <w:r w:rsidR="00AA7A4C" w:rsidRPr="00B834D3">
        <w:rPr>
          <w:rFonts w:cstheme="minorHAnsi"/>
        </w:rPr>
        <w:t>espond</w:t>
      </w:r>
      <w:r w:rsidRPr="00B834D3">
        <w:rPr>
          <w:rFonts w:cstheme="minorHAnsi"/>
        </w:rPr>
        <w:t xml:space="preserve"> analytical</w:t>
      </w:r>
      <w:r w:rsidR="00AA7A4C" w:rsidRPr="00B834D3">
        <w:rPr>
          <w:rFonts w:cstheme="minorHAnsi"/>
        </w:rPr>
        <w:t>ly</w:t>
      </w:r>
      <w:r w:rsidRPr="00B834D3">
        <w:rPr>
          <w:rFonts w:cstheme="minorHAnsi"/>
        </w:rPr>
        <w:t xml:space="preserve"> to the following questions using evidence from the</w:t>
      </w:r>
      <w:r w:rsidRPr="00B834D3">
        <w:rPr>
          <w:rFonts w:cstheme="minorHAnsi"/>
          <w:b/>
          <w:bCs/>
        </w:rPr>
        <w:t xml:space="preserve"> </w:t>
      </w:r>
      <w:r w:rsidRPr="00B834D3">
        <w:rPr>
          <w:rFonts w:cstheme="minorHAnsi"/>
        </w:rPr>
        <w:t>text</w:t>
      </w:r>
      <w:r w:rsidR="00AA7A4C" w:rsidRPr="00B834D3">
        <w:rPr>
          <w:rFonts w:cstheme="minorHAnsi"/>
        </w:rPr>
        <w:t>.</w:t>
      </w:r>
    </w:p>
    <w:p w14:paraId="16BF38B5" w14:textId="77777777" w:rsidR="00D07C6D" w:rsidRPr="00B834D3" w:rsidRDefault="00D07C6D">
      <w:pPr>
        <w:rPr>
          <w:rFonts w:cstheme="minorHAnsi"/>
          <w:b/>
          <w:bCs/>
        </w:rPr>
      </w:pPr>
    </w:p>
    <w:p w14:paraId="2E3D39C9" w14:textId="30C5F99C" w:rsidR="00D07C6D" w:rsidRDefault="0005426D">
      <w:pPr>
        <w:rPr>
          <w:rFonts w:cstheme="minorHAnsi"/>
          <w:b/>
          <w:bCs/>
          <w:sz w:val="28"/>
          <w:szCs w:val="28"/>
        </w:rPr>
      </w:pPr>
      <w:r w:rsidRPr="00B834D3">
        <w:rPr>
          <w:rFonts w:cstheme="minorHAnsi"/>
          <w:b/>
          <w:bCs/>
          <w:sz w:val="28"/>
          <w:szCs w:val="28"/>
        </w:rPr>
        <w:t xml:space="preserve">Chapter 9 </w:t>
      </w:r>
      <w:r w:rsidR="00D07C6D" w:rsidRPr="00B834D3">
        <w:rPr>
          <w:rFonts w:cstheme="minorHAnsi"/>
          <w:b/>
          <w:bCs/>
          <w:sz w:val="28"/>
          <w:szCs w:val="28"/>
        </w:rPr>
        <w:t>Prelude</w:t>
      </w:r>
    </w:p>
    <w:p w14:paraId="1BD51FE9" w14:textId="77777777" w:rsidR="00076590" w:rsidRPr="00B834D3" w:rsidRDefault="00076590">
      <w:pPr>
        <w:rPr>
          <w:rFonts w:cstheme="minorHAnsi"/>
          <w:b/>
          <w:bCs/>
          <w:sz w:val="28"/>
          <w:szCs w:val="28"/>
        </w:rPr>
      </w:pPr>
    </w:p>
    <w:p w14:paraId="7D3581A3" w14:textId="18C02074" w:rsidR="00D07C6D" w:rsidRPr="00B834D3" w:rsidRDefault="00D07C6D" w:rsidP="00D07C6D">
      <w:pPr>
        <w:pStyle w:val="ListParagraph"/>
        <w:numPr>
          <w:ilvl w:val="0"/>
          <w:numId w:val="2"/>
        </w:numPr>
        <w:rPr>
          <w:rFonts w:cstheme="minorHAnsi"/>
        </w:rPr>
      </w:pPr>
      <w:r w:rsidRPr="00B834D3">
        <w:rPr>
          <w:rFonts w:cstheme="minorHAnsi"/>
        </w:rPr>
        <w:t xml:space="preserve">Explain </w:t>
      </w:r>
      <w:r w:rsidRPr="00B834D3">
        <w:rPr>
          <w:rFonts w:cstheme="minorHAnsi"/>
          <w:i/>
          <w:iCs/>
        </w:rPr>
        <w:t>“the curse that colored people carry”</w:t>
      </w:r>
      <w:r w:rsidRPr="00B834D3">
        <w:rPr>
          <w:rFonts w:cstheme="minorHAnsi"/>
        </w:rPr>
        <w:t xml:space="preserve"> (p.115-116) and discuss how it </w:t>
      </w:r>
      <w:r w:rsidR="0005426D" w:rsidRPr="00B834D3">
        <w:rPr>
          <w:rFonts w:cstheme="minorHAnsi"/>
        </w:rPr>
        <w:t>affected</w:t>
      </w:r>
      <w:r w:rsidRPr="00B834D3">
        <w:rPr>
          <w:rFonts w:cstheme="minorHAnsi"/>
        </w:rPr>
        <w:t xml:space="preserve"> them.</w:t>
      </w:r>
    </w:p>
    <w:p w14:paraId="23E952D0" w14:textId="69AF17EB" w:rsidR="00D07C6D" w:rsidRPr="00B834D3" w:rsidRDefault="00D07C6D" w:rsidP="00D07C6D">
      <w:pPr>
        <w:rPr>
          <w:rFonts w:cstheme="minorHAnsi"/>
        </w:rPr>
      </w:pPr>
      <w:r w:rsidRPr="00B834D3">
        <w:rPr>
          <w:rFonts w:cstheme="minorHAnsi"/>
        </w:rPr>
        <w:t xml:space="preserve"> </w:t>
      </w:r>
    </w:p>
    <w:p w14:paraId="4214F519" w14:textId="52B1B41F" w:rsidR="00CD0CAC" w:rsidRDefault="00CD0CAC">
      <w:pPr>
        <w:rPr>
          <w:rFonts w:cstheme="minorHAnsi"/>
          <w:b/>
          <w:bCs/>
          <w:sz w:val="28"/>
          <w:szCs w:val="28"/>
        </w:rPr>
      </w:pPr>
      <w:r w:rsidRPr="00B834D3">
        <w:rPr>
          <w:rFonts w:cstheme="minorHAnsi"/>
          <w:b/>
          <w:bCs/>
          <w:sz w:val="28"/>
          <w:szCs w:val="28"/>
        </w:rPr>
        <w:t>Chapter 9: The Mulberry Tree</w:t>
      </w:r>
    </w:p>
    <w:p w14:paraId="1947CF93" w14:textId="77777777" w:rsidR="00076590" w:rsidRPr="00B834D3" w:rsidRDefault="00076590">
      <w:pPr>
        <w:rPr>
          <w:rFonts w:cstheme="minorHAnsi"/>
          <w:b/>
          <w:bCs/>
          <w:sz w:val="28"/>
          <w:szCs w:val="28"/>
        </w:rPr>
      </w:pPr>
    </w:p>
    <w:p w14:paraId="15B1FF7F" w14:textId="6C8AA2B6" w:rsidR="00D07C6D" w:rsidRPr="00B834D3" w:rsidRDefault="00D07C6D" w:rsidP="00D07C6D">
      <w:pPr>
        <w:pStyle w:val="ListParagraph"/>
        <w:numPr>
          <w:ilvl w:val="0"/>
          <w:numId w:val="2"/>
        </w:numPr>
        <w:rPr>
          <w:rFonts w:cstheme="minorHAnsi"/>
        </w:rPr>
      </w:pPr>
      <w:r w:rsidRPr="00B834D3">
        <w:rPr>
          <w:rFonts w:cstheme="minorHAnsi"/>
        </w:rPr>
        <w:t xml:space="preserve">Why does Noah say that </w:t>
      </w:r>
      <w:r w:rsidRPr="00B834D3">
        <w:rPr>
          <w:rFonts w:cstheme="minorHAnsi"/>
          <w:i/>
          <w:iCs/>
        </w:rPr>
        <w:t>“the animosity I felt from the colored people I encountered growing up was one of the hardest things I’ve ever had to deal with”?</w:t>
      </w:r>
    </w:p>
    <w:p w14:paraId="5ED791E8" w14:textId="77777777" w:rsidR="00D07C6D" w:rsidRPr="00B834D3" w:rsidRDefault="00D07C6D" w:rsidP="00D07C6D">
      <w:pPr>
        <w:rPr>
          <w:rFonts w:cstheme="minorHAnsi"/>
        </w:rPr>
      </w:pPr>
    </w:p>
    <w:p w14:paraId="605031E0" w14:textId="77777777" w:rsidR="00B834D3" w:rsidRPr="00B834D3" w:rsidRDefault="00D07C6D" w:rsidP="00B834D3">
      <w:pPr>
        <w:pStyle w:val="ListParagraph"/>
        <w:numPr>
          <w:ilvl w:val="0"/>
          <w:numId w:val="2"/>
        </w:numPr>
        <w:rPr>
          <w:rFonts w:cstheme="minorHAnsi"/>
        </w:rPr>
      </w:pPr>
      <w:r w:rsidRPr="00B834D3">
        <w:rPr>
          <w:rFonts w:cstheme="minorHAnsi"/>
        </w:rPr>
        <w:t xml:space="preserve">Read the following excerpt: </w:t>
      </w:r>
      <w:r w:rsidRPr="00B834D3">
        <w:rPr>
          <w:rFonts w:cstheme="minorHAnsi"/>
          <w:i/>
          <w:iCs/>
        </w:rPr>
        <w:t>“When apartheid came, colored people defied easy categorization…I was seen as a colored person who didn’t want to be colored.” (pp.118 – 120).</w:t>
      </w:r>
      <w:r w:rsidR="00B834D3" w:rsidRPr="00B834D3">
        <w:rPr>
          <w:rFonts w:cstheme="minorHAnsi"/>
          <w:i/>
          <w:iCs/>
        </w:rPr>
        <w:t xml:space="preserve"> </w:t>
      </w:r>
    </w:p>
    <w:p w14:paraId="7F965702" w14:textId="77777777" w:rsidR="00B834D3" w:rsidRPr="00B834D3" w:rsidRDefault="00B834D3" w:rsidP="00B834D3">
      <w:pPr>
        <w:pStyle w:val="ListParagraph"/>
        <w:rPr>
          <w:rFonts w:cstheme="minorHAnsi"/>
        </w:rPr>
      </w:pPr>
    </w:p>
    <w:p w14:paraId="1718D185" w14:textId="77777777" w:rsidR="00B834D3" w:rsidRDefault="00B834D3" w:rsidP="00B834D3">
      <w:pPr>
        <w:pStyle w:val="ListParagraph"/>
        <w:numPr>
          <w:ilvl w:val="0"/>
          <w:numId w:val="7"/>
        </w:numPr>
        <w:rPr>
          <w:rFonts w:cstheme="minorHAnsi"/>
        </w:rPr>
      </w:pPr>
      <w:r>
        <w:rPr>
          <w:rFonts w:cstheme="minorHAnsi"/>
        </w:rPr>
        <w:t>How and why did the South African government use colour to perpetuate racism during the apartheid era?</w:t>
      </w:r>
    </w:p>
    <w:p w14:paraId="364B137A" w14:textId="31AEB9C0" w:rsidR="00D07C6D" w:rsidRPr="00B834D3" w:rsidRDefault="00CD0CAC" w:rsidP="00B834D3">
      <w:pPr>
        <w:pStyle w:val="ListParagraph"/>
        <w:numPr>
          <w:ilvl w:val="0"/>
          <w:numId w:val="7"/>
        </w:numPr>
        <w:rPr>
          <w:rFonts w:cstheme="minorHAnsi"/>
        </w:rPr>
      </w:pPr>
      <w:r w:rsidRPr="00B834D3">
        <w:rPr>
          <w:rFonts w:cstheme="minorHAnsi"/>
        </w:rPr>
        <w:t xml:space="preserve">What </w:t>
      </w:r>
      <w:r w:rsidR="00D07C6D" w:rsidRPr="00B834D3">
        <w:rPr>
          <w:rFonts w:cstheme="minorHAnsi"/>
        </w:rPr>
        <w:t xml:space="preserve">is Noah saying about our need to belong and our desire for social mobility through his exploration of </w:t>
      </w:r>
      <w:r w:rsidR="0005426D" w:rsidRPr="00B834D3">
        <w:rPr>
          <w:rFonts w:cstheme="minorHAnsi"/>
        </w:rPr>
        <w:t xml:space="preserve">South Africa’s </w:t>
      </w:r>
      <w:r w:rsidR="00D07C6D" w:rsidRPr="00B834D3">
        <w:rPr>
          <w:rFonts w:cstheme="minorHAnsi"/>
        </w:rPr>
        <w:t>rac</w:t>
      </w:r>
      <w:r w:rsidR="00AA7A4C" w:rsidRPr="00B834D3">
        <w:rPr>
          <w:rFonts w:cstheme="minorHAnsi"/>
        </w:rPr>
        <w:t>e-based</w:t>
      </w:r>
      <w:r w:rsidR="00D07C6D" w:rsidRPr="00B834D3">
        <w:rPr>
          <w:rFonts w:cstheme="minorHAnsi"/>
        </w:rPr>
        <w:t xml:space="preserve"> class structure?</w:t>
      </w:r>
    </w:p>
    <w:p w14:paraId="374B3614" w14:textId="77777777" w:rsidR="00B834D3" w:rsidRPr="00B834D3" w:rsidRDefault="00B834D3" w:rsidP="00B834D3">
      <w:pPr>
        <w:pStyle w:val="ListParagraph"/>
        <w:rPr>
          <w:rFonts w:cstheme="minorHAnsi"/>
        </w:rPr>
      </w:pPr>
    </w:p>
    <w:p w14:paraId="08238884" w14:textId="77777777" w:rsidR="00076590" w:rsidRDefault="00D07C6D" w:rsidP="00D07C6D">
      <w:pPr>
        <w:pStyle w:val="ListParagraph"/>
        <w:numPr>
          <w:ilvl w:val="0"/>
          <w:numId w:val="2"/>
        </w:numPr>
        <w:rPr>
          <w:rFonts w:cstheme="minorHAnsi"/>
        </w:rPr>
      </w:pPr>
      <w:r w:rsidRPr="00B834D3">
        <w:rPr>
          <w:rFonts w:cstheme="minorHAnsi"/>
        </w:rPr>
        <w:t>What d</w:t>
      </w:r>
      <w:r w:rsidR="0005426D" w:rsidRPr="00B834D3">
        <w:rPr>
          <w:rFonts w:cstheme="minorHAnsi"/>
        </w:rPr>
        <w:t>oes</w:t>
      </w:r>
      <w:r w:rsidRPr="00B834D3">
        <w:rPr>
          <w:rFonts w:cstheme="minorHAnsi"/>
        </w:rPr>
        <w:t xml:space="preserve"> </w:t>
      </w:r>
      <w:r w:rsidR="0005426D" w:rsidRPr="00B834D3">
        <w:rPr>
          <w:rFonts w:cstheme="minorHAnsi"/>
        </w:rPr>
        <w:t>Noah</w:t>
      </w:r>
      <w:r w:rsidRPr="00B834D3">
        <w:rPr>
          <w:rFonts w:cstheme="minorHAnsi"/>
        </w:rPr>
        <w:t xml:space="preserve"> learn from </w:t>
      </w:r>
      <w:r w:rsidR="00B834D3">
        <w:rPr>
          <w:rFonts w:cstheme="minorHAnsi"/>
        </w:rPr>
        <w:t xml:space="preserve">Abel’s response to the incident </w:t>
      </w:r>
      <w:r w:rsidRPr="00B834D3">
        <w:rPr>
          <w:rFonts w:cstheme="minorHAnsi"/>
        </w:rPr>
        <w:t>at the Mulberry tree</w:t>
      </w:r>
      <w:r w:rsidR="00076590">
        <w:rPr>
          <w:rFonts w:cstheme="minorHAnsi"/>
        </w:rPr>
        <w:t>?</w:t>
      </w:r>
      <w:r w:rsidR="00B834D3">
        <w:rPr>
          <w:rFonts w:cstheme="minorHAnsi"/>
        </w:rPr>
        <w:t xml:space="preserve"> </w:t>
      </w:r>
    </w:p>
    <w:p w14:paraId="394B8CC4" w14:textId="430912B3" w:rsidR="00D07C6D" w:rsidRPr="00B834D3" w:rsidRDefault="00076590" w:rsidP="00D07C6D">
      <w:pPr>
        <w:pStyle w:val="ListParagraph"/>
        <w:numPr>
          <w:ilvl w:val="0"/>
          <w:numId w:val="2"/>
        </w:numPr>
        <w:rPr>
          <w:rFonts w:cstheme="minorHAnsi"/>
        </w:rPr>
      </w:pPr>
      <w:r>
        <w:rPr>
          <w:rFonts w:cstheme="minorHAnsi"/>
        </w:rPr>
        <w:t>H</w:t>
      </w:r>
      <w:r w:rsidR="00B834D3">
        <w:rPr>
          <w:rFonts w:cstheme="minorHAnsi"/>
        </w:rPr>
        <w:t xml:space="preserve">ow is </w:t>
      </w:r>
      <w:r>
        <w:rPr>
          <w:rFonts w:cstheme="minorHAnsi"/>
        </w:rPr>
        <w:t>Abel’s lesson</w:t>
      </w:r>
      <w:r w:rsidR="00B834D3">
        <w:rPr>
          <w:rFonts w:cstheme="minorHAnsi"/>
        </w:rPr>
        <w:t xml:space="preserve"> different to the </w:t>
      </w:r>
      <w:r>
        <w:rPr>
          <w:rFonts w:cstheme="minorHAnsi"/>
        </w:rPr>
        <w:t>one</w:t>
      </w:r>
      <w:r w:rsidR="00B834D3">
        <w:rPr>
          <w:rFonts w:cstheme="minorHAnsi"/>
        </w:rPr>
        <w:t xml:space="preserve"> that he ultimately </w:t>
      </w:r>
      <w:r>
        <w:rPr>
          <w:rFonts w:cstheme="minorHAnsi"/>
        </w:rPr>
        <w:t>gets from</w:t>
      </w:r>
      <w:r w:rsidR="00B834D3">
        <w:rPr>
          <w:rFonts w:cstheme="minorHAnsi"/>
        </w:rPr>
        <w:t xml:space="preserve"> his mother’s response?</w:t>
      </w:r>
    </w:p>
    <w:p w14:paraId="7EF5E4FB" w14:textId="77777777" w:rsidR="0005426D" w:rsidRPr="00B834D3" w:rsidRDefault="0005426D" w:rsidP="0005426D">
      <w:pPr>
        <w:rPr>
          <w:rFonts w:cstheme="minorHAnsi"/>
        </w:rPr>
      </w:pPr>
    </w:p>
    <w:p w14:paraId="575A0621" w14:textId="0657E38E" w:rsidR="0005426D" w:rsidRDefault="0005426D" w:rsidP="0005426D">
      <w:pPr>
        <w:rPr>
          <w:rFonts w:cstheme="minorHAnsi"/>
          <w:b/>
          <w:bCs/>
          <w:sz w:val="28"/>
          <w:szCs w:val="28"/>
        </w:rPr>
      </w:pPr>
      <w:r w:rsidRPr="00B834D3">
        <w:rPr>
          <w:rFonts w:cstheme="minorHAnsi"/>
          <w:b/>
          <w:bCs/>
          <w:sz w:val="28"/>
          <w:szCs w:val="28"/>
        </w:rPr>
        <w:t xml:space="preserve">Chapter </w:t>
      </w:r>
      <w:r w:rsidRPr="00B834D3">
        <w:rPr>
          <w:rFonts w:cstheme="minorHAnsi"/>
          <w:b/>
          <w:bCs/>
          <w:sz w:val="28"/>
          <w:szCs w:val="28"/>
        </w:rPr>
        <w:t>10</w:t>
      </w:r>
      <w:r w:rsidRPr="00B834D3">
        <w:rPr>
          <w:rFonts w:cstheme="minorHAnsi"/>
          <w:b/>
          <w:bCs/>
          <w:sz w:val="28"/>
          <w:szCs w:val="28"/>
        </w:rPr>
        <w:t xml:space="preserve"> Prelude</w:t>
      </w:r>
    </w:p>
    <w:p w14:paraId="6BBF4C5E" w14:textId="77777777" w:rsidR="00076590" w:rsidRPr="00B834D3" w:rsidRDefault="00076590" w:rsidP="0005426D">
      <w:pPr>
        <w:rPr>
          <w:rFonts w:cstheme="minorHAnsi"/>
          <w:b/>
          <w:bCs/>
          <w:sz w:val="28"/>
          <w:szCs w:val="28"/>
        </w:rPr>
      </w:pPr>
    </w:p>
    <w:p w14:paraId="2A72C8DC" w14:textId="77777777" w:rsidR="0005426D" w:rsidRPr="00B834D3" w:rsidRDefault="0005426D" w:rsidP="0005426D">
      <w:pPr>
        <w:pStyle w:val="ListParagraph"/>
        <w:numPr>
          <w:ilvl w:val="0"/>
          <w:numId w:val="2"/>
        </w:numPr>
        <w:rPr>
          <w:rFonts w:cstheme="minorHAnsi"/>
        </w:rPr>
      </w:pPr>
      <w:r w:rsidRPr="00B834D3">
        <w:rPr>
          <w:rFonts w:cstheme="minorHAnsi"/>
        </w:rPr>
        <w:t>What does the prelude to Chapter 10 contribute to our understanding of Noah’s relationship with his mother, Patricia?</w:t>
      </w:r>
    </w:p>
    <w:p w14:paraId="61B87904" w14:textId="77777777" w:rsidR="00D07C6D" w:rsidRPr="00B834D3" w:rsidRDefault="00D07C6D" w:rsidP="00D07C6D">
      <w:pPr>
        <w:rPr>
          <w:rFonts w:cstheme="minorHAnsi"/>
        </w:rPr>
      </w:pPr>
    </w:p>
    <w:p w14:paraId="16684C6F" w14:textId="74C16D57" w:rsidR="00D07C6D" w:rsidRDefault="00D07C6D" w:rsidP="00D07C6D">
      <w:pPr>
        <w:rPr>
          <w:rFonts w:cstheme="minorHAnsi"/>
          <w:b/>
          <w:bCs/>
          <w:sz w:val="28"/>
          <w:szCs w:val="28"/>
        </w:rPr>
      </w:pPr>
      <w:r w:rsidRPr="00B834D3">
        <w:rPr>
          <w:rFonts w:cstheme="minorHAnsi"/>
          <w:b/>
          <w:bCs/>
          <w:sz w:val="28"/>
          <w:szCs w:val="28"/>
        </w:rPr>
        <w:t>Chapter 10: A young man’s long, awkward, occasionally tragic, and frequently humiliating education in affairs of the heart, Part I: Valentine’s Day</w:t>
      </w:r>
    </w:p>
    <w:p w14:paraId="7D456953" w14:textId="77777777" w:rsidR="00076590" w:rsidRPr="00B834D3" w:rsidRDefault="00076590" w:rsidP="00D07C6D">
      <w:pPr>
        <w:rPr>
          <w:rFonts w:cstheme="minorHAnsi"/>
        </w:rPr>
      </w:pPr>
    </w:p>
    <w:p w14:paraId="343941E1" w14:textId="48098486" w:rsidR="00D07C6D" w:rsidRPr="00076590" w:rsidRDefault="00D07C6D" w:rsidP="00AA7A4C">
      <w:pPr>
        <w:pStyle w:val="ListParagraph"/>
        <w:numPr>
          <w:ilvl w:val="0"/>
          <w:numId w:val="2"/>
        </w:numPr>
        <w:rPr>
          <w:rFonts w:cstheme="minorHAnsi"/>
        </w:rPr>
      </w:pPr>
      <w:r w:rsidRPr="00B834D3">
        <w:rPr>
          <w:rFonts w:cstheme="minorHAnsi"/>
        </w:rPr>
        <w:t xml:space="preserve">What </w:t>
      </w:r>
      <w:r w:rsidR="0005426D" w:rsidRPr="00B834D3">
        <w:rPr>
          <w:rFonts w:cstheme="minorHAnsi"/>
        </w:rPr>
        <w:t>does Noah</w:t>
      </w:r>
      <w:r w:rsidRPr="00B834D3">
        <w:rPr>
          <w:rFonts w:cstheme="minorHAnsi"/>
        </w:rPr>
        <w:t xml:space="preserve"> learn from being rejected on Valentine’s Day by </w:t>
      </w:r>
      <w:r w:rsidR="00AA7A4C" w:rsidRPr="00B834D3">
        <w:rPr>
          <w:rFonts w:cstheme="minorHAnsi"/>
        </w:rPr>
        <w:t xml:space="preserve">Maylene? (Hint: connect this to an excerpt from Chapter 9 - </w:t>
      </w:r>
      <w:r w:rsidR="00AA7A4C" w:rsidRPr="00B834D3">
        <w:rPr>
          <w:rFonts w:cstheme="minorHAnsi"/>
          <w:i/>
          <w:iCs/>
        </w:rPr>
        <w:t>“All you had to do was denounce your people, denounce your history, and leave your darker-skinned friends and family behind”. P.119)</w:t>
      </w:r>
    </w:p>
    <w:p w14:paraId="29B2049B" w14:textId="77777777" w:rsidR="00076590" w:rsidRPr="00076590" w:rsidRDefault="00076590" w:rsidP="00076590">
      <w:pPr>
        <w:rPr>
          <w:rFonts w:cstheme="minorHAnsi"/>
        </w:rPr>
      </w:pPr>
    </w:p>
    <w:p w14:paraId="13A111A8" w14:textId="1BED89C9" w:rsidR="00D07C6D" w:rsidRPr="00B834D3" w:rsidRDefault="00AA7A4C" w:rsidP="005E7FF6">
      <w:pPr>
        <w:pStyle w:val="ListParagraph"/>
        <w:numPr>
          <w:ilvl w:val="0"/>
          <w:numId w:val="2"/>
        </w:numPr>
        <w:rPr>
          <w:rFonts w:cstheme="minorHAnsi"/>
        </w:rPr>
      </w:pPr>
      <w:r w:rsidRPr="00B834D3">
        <w:rPr>
          <w:rFonts w:cstheme="minorHAnsi"/>
        </w:rPr>
        <w:t xml:space="preserve">Explain how Part I of </w:t>
      </w:r>
      <w:r w:rsidR="0005426D" w:rsidRPr="00B834D3">
        <w:rPr>
          <w:rFonts w:cstheme="minorHAnsi"/>
        </w:rPr>
        <w:t>Noah</w:t>
      </w:r>
      <w:r w:rsidRPr="00B834D3">
        <w:rPr>
          <w:rFonts w:cstheme="minorHAnsi"/>
        </w:rPr>
        <w:t>’s romantic trilogy can be described as both ironic and a symbol.</w:t>
      </w:r>
    </w:p>
    <w:p w14:paraId="641CB6AD" w14:textId="77777777" w:rsidR="00AA7A4C" w:rsidRPr="00B834D3" w:rsidRDefault="00AA7A4C" w:rsidP="00AA7A4C">
      <w:pPr>
        <w:rPr>
          <w:rFonts w:cstheme="minorHAnsi"/>
        </w:rPr>
      </w:pPr>
    </w:p>
    <w:p w14:paraId="0E544A43" w14:textId="3B8C89A2" w:rsidR="00B834D3" w:rsidRDefault="00B834D3" w:rsidP="00B834D3">
      <w:pPr>
        <w:rPr>
          <w:rFonts w:cstheme="minorHAnsi"/>
          <w:b/>
          <w:bCs/>
          <w:sz w:val="28"/>
          <w:szCs w:val="28"/>
        </w:rPr>
      </w:pPr>
      <w:r w:rsidRPr="00B834D3">
        <w:rPr>
          <w:rFonts w:cstheme="minorHAnsi"/>
          <w:b/>
          <w:bCs/>
          <w:sz w:val="28"/>
          <w:szCs w:val="28"/>
        </w:rPr>
        <w:t xml:space="preserve">Chapter 11: </w:t>
      </w:r>
      <w:r>
        <w:rPr>
          <w:rFonts w:cstheme="minorHAnsi"/>
          <w:b/>
          <w:bCs/>
          <w:sz w:val="28"/>
          <w:szCs w:val="28"/>
        </w:rPr>
        <w:t>Prelude</w:t>
      </w:r>
    </w:p>
    <w:p w14:paraId="19953D01" w14:textId="77777777" w:rsidR="00076590" w:rsidRDefault="00076590" w:rsidP="00B834D3">
      <w:pPr>
        <w:rPr>
          <w:rFonts w:cstheme="minorHAnsi"/>
          <w:b/>
          <w:bCs/>
          <w:sz w:val="28"/>
          <w:szCs w:val="28"/>
        </w:rPr>
      </w:pPr>
    </w:p>
    <w:p w14:paraId="1E25BDF9" w14:textId="586A1136" w:rsidR="00B834D3" w:rsidRPr="00B834D3" w:rsidRDefault="00B834D3" w:rsidP="00B834D3">
      <w:pPr>
        <w:pStyle w:val="ListParagraph"/>
        <w:numPr>
          <w:ilvl w:val="0"/>
          <w:numId w:val="2"/>
        </w:numPr>
        <w:rPr>
          <w:rFonts w:cstheme="minorHAnsi"/>
          <w:b/>
          <w:bCs/>
          <w:sz w:val="28"/>
          <w:szCs w:val="28"/>
        </w:rPr>
      </w:pPr>
      <w:r w:rsidRPr="00B834D3">
        <w:rPr>
          <w:rFonts w:cstheme="minorHAnsi"/>
        </w:rPr>
        <w:t xml:space="preserve">In this prelude, Noah shares quite a tragic story of growing up </w:t>
      </w:r>
      <w:r>
        <w:rPr>
          <w:rFonts w:cstheme="minorHAnsi"/>
        </w:rPr>
        <w:t xml:space="preserve">so poor </w:t>
      </w:r>
      <w:r w:rsidRPr="00B834D3">
        <w:rPr>
          <w:rFonts w:cstheme="minorHAnsi"/>
        </w:rPr>
        <w:t>that his mum would turn off the car and make him push it to</w:t>
      </w:r>
      <w:r>
        <w:rPr>
          <w:rFonts w:cstheme="minorHAnsi"/>
        </w:rPr>
        <w:t xml:space="preserve"> school to</w:t>
      </w:r>
      <w:r w:rsidRPr="00B834D3">
        <w:rPr>
          <w:rFonts w:cstheme="minorHAnsi"/>
        </w:rPr>
        <w:t xml:space="preserve"> save petrol. How does Noah make this information palatable for his readers? Provide two examples to support your answer.</w:t>
      </w:r>
    </w:p>
    <w:p w14:paraId="13949116" w14:textId="77777777" w:rsidR="00B834D3" w:rsidRDefault="00B834D3" w:rsidP="00B834D3">
      <w:pPr>
        <w:rPr>
          <w:rFonts w:cstheme="minorHAnsi"/>
        </w:rPr>
      </w:pPr>
    </w:p>
    <w:p w14:paraId="596AF5AB" w14:textId="77777777" w:rsidR="00076590" w:rsidRDefault="00076590" w:rsidP="00B834D3">
      <w:pPr>
        <w:rPr>
          <w:rFonts w:cstheme="minorHAnsi"/>
        </w:rPr>
      </w:pPr>
    </w:p>
    <w:p w14:paraId="28A616E1" w14:textId="77777777" w:rsidR="00076590" w:rsidRDefault="00076590" w:rsidP="00B834D3">
      <w:pPr>
        <w:rPr>
          <w:rFonts w:cstheme="minorHAnsi"/>
        </w:rPr>
      </w:pPr>
    </w:p>
    <w:p w14:paraId="570AF481" w14:textId="77777777" w:rsidR="00076590" w:rsidRPr="00B834D3" w:rsidRDefault="00076590" w:rsidP="00B834D3">
      <w:pPr>
        <w:rPr>
          <w:rFonts w:cstheme="minorHAnsi"/>
        </w:rPr>
      </w:pPr>
    </w:p>
    <w:p w14:paraId="01B2FA68" w14:textId="77DFDCB6" w:rsidR="00AA7A4C" w:rsidRDefault="00AA7A4C" w:rsidP="00D07C6D">
      <w:pPr>
        <w:rPr>
          <w:rFonts w:cstheme="minorHAnsi"/>
          <w:b/>
          <w:bCs/>
          <w:sz w:val="28"/>
          <w:szCs w:val="28"/>
        </w:rPr>
      </w:pPr>
      <w:r w:rsidRPr="00B834D3">
        <w:rPr>
          <w:rFonts w:cstheme="minorHAnsi"/>
          <w:b/>
          <w:bCs/>
          <w:sz w:val="28"/>
          <w:szCs w:val="28"/>
        </w:rPr>
        <w:lastRenderedPageBreak/>
        <w:t>Chapter 11: Outsider</w:t>
      </w:r>
    </w:p>
    <w:p w14:paraId="1F5D771B" w14:textId="77777777" w:rsidR="00076590" w:rsidRPr="00B834D3" w:rsidRDefault="00076590" w:rsidP="00D07C6D">
      <w:pPr>
        <w:rPr>
          <w:rFonts w:cstheme="minorHAnsi"/>
          <w:b/>
          <w:bCs/>
          <w:sz w:val="28"/>
          <w:szCs w:val="28"/>
        </w:rPr>
      </w:pPr>
    </w:p>
    <w:p w14:paraId="2818E59B" w14:textId="491B0359" w:rsidR="00B834D3" w:rsidRDefault="00B834D3" w:rsidP="00AA7A4C">
      <w:pPr>
        <w:pStyle w:val="ListParagraph"/>
        <w:numPr>
          <w:ilvl w:val="0"/>
          <w:numId w:val="2"/>
        </w:numPr>
        <w:rPr>
          <w:rFonts w:cstheme="minorHAnsi"/>
        </w:rPr>
      </w:pPr>
      <w:r>
        <w:rPr>
          <w:rFonts w:cstheme="minorHAnsi"/>
        </w:rPr>
        <w:t>R</w:t>
      </w:r>
      <w:r w:rsidRPr="00B834D3">
        <w:rPr>
          <w:rFonts w:cstheme="minorHAnsi"/>
        </w:rPr>
        <w:t>ead</w:t>
      </w:r>
      <w:r w:rsidRPr="00B834D3">
        <w:rPr>
          <w:rFonts w:cstheme="minorHAnsi"/>
        </w:rPr>
        <w:t xml:space="preserve"> the following excerpt</w:t>
      </w:r>
      <w:r w:rsidRPr="00B834D3">
        <w:rPr>
          <w:rFonts w:cstheme="minorHAnsi"/>
        </w:rPr>
        <w:t xml:space="preserve"> in which Noah describes the cliques and groups that formed during lunch break at his high school, Sandringham High:</w:t>
      </w:r>
    </w:p>
    <w:p w14:paraId="070D7B08" w14:textId="77777777" w:rsidR="00B834D3" w:rsidRPr="00B834D3" w:rsidRDefault="00B834D3" w:rsidP="00B834D3">
      <w:pPr>
        <w:pStyle w:val="ListParagraph"/>
        <w:rPr>
          <w:rFonts w:cstheme="minorHAnsi"/>
        </w:rPr>
      </w:pPr>
    </w:p>
    <w:p w14:paraId="0ACC0B62" w14:textId="0C0DAD28" w:rsidR="00B834D3" w:rsidRDefault="00B834D3" w:rsidP="00B834D3">
      <w:pPr>
        <w:ind w:left="360"/>
        <w:jc w:val="both"/>
        <w:rPr>
          <w:i/>
          <w:iCs/>
        </w:rPr>
      </w:pPr>
      <w:r>
        <w:rPr>
          <w:i/>
          <w:iCs/>
        </w:rPr>
        <w:t xml:space="preserve">   </w:t>
      </w:r>
      <w:r w:rsidRPr="00B834D3">
        <w:rPr>
          <w:i/>
          <w:iCs/>
        </w:rPr>
        <w:t xml:space="preserve">South African schools don’t have cafeterias. At Sandringham we’d buy our lunch at what we call the tuck shop, a little canteen, and then have free rein to go wherever we wanted on the school grounds to eat—the quad, the courtyard, the playground, wherever. Kids would break off and cluster into their cliques and groups. People were still grouped by color in most cases, but you could see how they all blended and shaded into one another. The kids who played soccer were mostly black. The kids who played tennis were mostly white. The kids who played cricket were a mix. The Chinese kids would hang out next to the prefab buildings. The matrics, what South Africans call seniors, would hang out on the quad. The popular, pretty girls would hang out over here, and computer geeks would hang out over there. To the extent that the groupings were racial, it was because of the ways race overlapped class and geography out in the real world. Suburban kids hung out with suburban kids. Township kids hung out with township kids. </w:t>
      </w:r>
    </w:p>
    <w:p w14:paraId="401874A3" w14:textId="77777777" w:rsidR="00B834D3" w:rsidRDefault="00B834D3" w:rsidP="00B834D3">
      <w:pPr>
        <w:ind w:left="720"/>
        <w:rPr>
          <w:i/>
          <w:iCs/>
        </w:rPr>
      </w:pPr>
    </w:p>
    <w:p w14:paraId="68D25E48" w14:textId="3FE3501A" w:rsidR="00B834D3" w:rsidRPr="0043754F" w:rsidRDefault="00B834D3" w:rsidP="0043754F">
      <w:pPr>
        <w:ind w:left="360"/>
      </w:pPr>
      <w:r>
        <w:t>What</w:t>
      </w:r>
      <w:r>
        <w:t xml:space="preserve"> similarities or differences </w:t>
      </w:r>
      <w:r>
        <w:t>have you observed</w:t>
      </w:r>
      <w:r>
        <w:t xml:space="preserve"> </w:t>
      </w:r>
      <w:r>
        <w:t xml:space="preserve">during </w:t>
      </w:r>
      <w:r>
        <w:t>lunchtime at Mullauna College?</w:t>
      </w:r>
    </w:p>
    <w:p w14:paraId="14C6DEE2" w14:textId="77777777" w:rsidR="0043754F" w:rsidRDefault="0043754F" w:rsidP="0043754F">
      <w:pPr>
        <w:pStyle w:val="ListParagraph"/>
        <w:ind w:left="360"/>
        <w:rPr>
          <w:rFonts w:cstheme="minorHAnsi"/>
        </w:rPr>
      </w:pPr>
    </w:p>
    <w:p w14:paraId="2CB556BF" w14:textId="3C5C2C82" w:rsidR="0043754F" w:rsidRPr="0043754F" w:rsidRDefault="0043754F" w:rsidP="0043754F">
      <w:pPr>
        <w:pStyle w:val="ListParagraph"/>
        <w:numPr>
          <w:ilvl w:val="0"/>
          <w:numId w:val="2"/>
        </w:numPr>
        <w:rPr>
          <w:rFonts w:cstheme="minorHAnsi"/>
        </w:rPr>
      </w:pPr>
      <w:r w:rsidRPr="0043754F">
        <w:rPr>
          <w:rFonts w:cstheme="minorHAnsi"/>
          <w:i/>
          <w:iCs/>
        </w:rPr>
        <w:t>Ever the outsider, I created my own strange little world</w:t>
      </w:r>
      <w:r w:rsidRPr="0043754F">
        <w:rPr>
          <w:rFonts w:cstheme="minorHAnsi"/>
        </w:rPr>
        <w:t xml:space="preserve">. </w:t>
      </w:r>
      <w:r>
        <w:rPr>
          <w:rFonts w:cstheme="minorHAnsi"/>
        </w:rPr>
        <w:t xml:space="preserve">What </w:t>
      </w:r>
      <w:r w:rsidRPr="0043754F">
        <w:rPr>
          <w:rFonts w:cstheme="minorHAnsi"/>
          <w:i/>
          <w:iCs/>
        </w:rPr>
        <w:t xml:space="preserve">world </w:t>
      </w:r>
      <w:r>
        <w:rPr>
          <w:rFonts w:cstheme="minorHAnsi"/>
        </w:rPr>
        <w:t>did Noah create and how did this operate?</w:t>
      </w:r>
    </w:p>
    <w:p w14:paraId="2C61419F" w14:textId="77777777" w:rsidR="0043754F" w:rsidRPr="0043754F" w:rsidRDefault="0043754F" w:rsidP="0043754F">
      <w:pPr>
        <w:rPr>
          <w:rFonts w:cstheme="minorHAnsi"/>
        </w:rPr>
      </w:pPr>
    </w:p>
    <w:p w14:paraId="265F783D" w14:textId="21FA276A" w:rsidR="00AA7A4C" w:rsidRPr="0043754F" w:rsidRDefault="00B834D3" w:rsidP="00AA7A4C">
      <w:pPr>
        <w:pStyle w:val="ListParagraph"/>
        <w:numPr>
          <w:ilvl w:val="0"/>
          <w:numId w:val="2"/>
        </w:numPr>
        <w:rPr>
          <w:rFonts w:cstheme="minorHAnsi"/>
        </w:rPr>
      </w:pPr>
      <w:r w:rsidRPr="00B834D3">
        <w:rPr>
          <w:rFonts w:cstheme="minorHAnsi"/>
        </w:rPr>
        <w:t xml:space="preserve">In Chapter 4 </w:t>
      </w:r>
      <w:r w:rsidR="00AA7A4C" w:rsidRPr="00B834D3">
        <w:rPr>
          <w:rFonts w:cstheme="minorHAnsi"/>
        </w:rPr>
        <w:t>we learned that Noah</w:t>
      </w:r>
      <w:r w:rsidR="0005426D" w:rsidRPr="00B834D3">
        <w:rPr>
          <w:rFonts w:cstheme="minorHAnsi"/>
        </w:rPr>
        <w:t xml:space="preserve"> used language and</w:t>
      </w:r>
      <w:r w:rsidR="00AA7A4C" w:rsidRPr="00B834D3">
        <w:rPr>
          <w:rFonts w:cstheme="minorHAnsi"/>
        </w:rPr>
        <w:t xml:space="preserve"> “</w:t>
      </w:r>
      <w:r w:rsidR="0005426D" w:rsidRPr="00B834D3">
        <w:rPr>
          <w:rFonts w:cstheme="minorHAnsi"/>
          <w:i/>
          <w:iCs/>
        </w:rPr>
        <w:t xml:space="preserve">became </w:t>
      </w:r>
      <w:r w:rsidR="00AA7A4C" w:rsidRPr="00B834D3">
        <w:rPr>
          <w:rFonts w:cstheme="minorHAnsi"/>
          <w:i/>
          <w:iCs/>
        </w:rPr>
        <w:t>a chameleon”</w:t>
      </w:r>
      <w:r w:rsidR="00AA7A4C" w:rsidRPr="00B834D3">
        <w:rPr>
          <w:rFonts w:cstheme="minorHAnsi"/>
        </w:rPr>
        <w:t xml:space="preserve"> to change people’s “</w:t>
      </w:r>
      <w:r w:rsidR="00AA7A4C" w:rsidRPr="00B834D3">
        <w:rPr>
          <w:rFonts w:cstheme="minorHAnsi"/>
          <w:i/>
          <w:iCs/>
        </w:rPr>
        <w:t xml:space="preserve">perception” of </w:t>
      </w:r>
      <w:r w:rsidR="0005426D" w:rsidRPr="00B834D3">
        <w:rPr>
          <w:rFonts w:cstheme="minorHAnsi"/>
        </w:rPr>
        <w:t>[his]</w:t>
      </w:r>
      <w:r w:rsidR="00AA7A4C" w:rsidRPr="00B834D3">
        <w:rPr>
          <w:rFonts w:cstheme="minorHAnsi"/>
        </w:rPr>
        <w:t xml:space="preserve"> </w:t>
      </w:r>
      <w:r w:rsidR="00AA7A4C" w:rsidRPr="00B834D3">
        <w:rPr>
          <w:rFonts w:cstheme="minorHAnsi"/>
          <w:i/>
          <w:iCs/>
        </w:rPr>
        <w:t>colour</w:t>
      </w:r>
      <w:r w:rsidR="0005426D" w:rsidRPr="00B834D3">
        <w:rPr>
          <w:rFonts w:cstheme="minorHAnsi"/>
        </w:rPr>
        <w:t>”</w:t>
      </w:r>
      <w:r w:rsidR="00AA7A4C" w:rsidRPr="00B834D3">
        <w:rPr>
          <w:rFonts w:cstheme="minorHAnsi"/>
        </w:rPr>
        <w:t xml:space="preserve">. </w:t>
      </w:r>
      <w:r>
        <w:rPr>
          <w:rFonts w:cstheme="minorHAnsi"/>
        </w:rPr>
        <w:t xml:space="preserve">Discuss what other tools Noah used at Sandringham High School to </w:t>
      </w:r>
      <w:r w:rsidR="00AA7A4C" w:rsidRPr="00B834D3">
        <w:rPr>
          <w:rFonts w:cstheme="minorHAnsi"/>
        </w:rPr>
        <w:t>bec</w:t>
      </w:r>
      <w:r>
        <w:rPr>
          <w:rFonts w:cstheme="minorHAnsi"/>
        </w:rPr>
        <w:t>o</w:t>
      </w:r>
      <w:r w:rsidR="00AA7A4C" w:rsidRPr="00B834D3">
        <w:rPr>
          <w:rFonts w:cstheme="minorHAnsi"/>
        </w:rPr>
        <w:t>me</w:t>
      </w:r>
      <w:r w:rsidR="00AA7A4C" w:rsidRPr="00B834D3">
        <w:rPr>
          <w:rFonts w:cstheme="minorHAnsi"/>
          <w:i/>
          <w:iCs/>
        </w:rPr>
        <w:t xml:space="preserve"> </w:t>
      </w:r>
      <w:r w:rsidR="0005426D" w:rsidRPr="00B834D3">
        <w:rPr>
          <w:rFonts w:cstheme="minorHAnsi"/>
          <w:i/>
          <w:iCs/>
        </w:rPr>
        <w:t xml:space="preserve">“a </w:t>
      </w:r>
      <w:r w:rsidR="00AA7A4C" w:rsidRPr="00B834D3">
        <w:rPr>
          <w:rFonts w:cstheme="minorHAnsi"/>
          <w:i/>
          <w:iCs/>
        </w:rPr>
        <w:t>cultural chameleon</w:t>
      </w:r>
      <w:r>
        <w:rPr>
          <w:rFonts w:cstheme="minorHAnsi"/>
          <w:i/>
          <w:iCs/>
        </w:rPr>
        <w:t>.”</w:t>
      </w:r>
    </w:p>
    <w:p w14:paraId="3FF4D3C3" w14:textId="77777777" w:rsidR="0043754F" w:rsidRPr="0043754F" w:rsidRDefault="0043754F" w:rsidP="0043754F">
      <w:pPr>
        <w:pStyle w:val="ListParagraph"/>
        <w:rPr>
          <w:rFonts w:cstheme="minorHAnsi"/>
        </w:rPr>
      </w:pPr>
    </w:p>
    <w:p w14:paraId="27C80858" w14:textId="651A600A" w:rsidR="0043754F" w:rsidRPr="00B834D3" w:rsidRDefault="0043754F" w:rsidP="00AA7A4C">
      <w:pPr>
        <w:pStyle w:val="ListParagraph"/>
        <w:numPr>
          <w:ilvl w:val="0"/>
          <w:numId w:val="2"/>
        </w:numPr>
        <w:rPr>
          <w:rFonts w:cstheme="minorHAnsi"/>
        </w:rPr>
      </w:pPr>
      <w:r>
        <w:rPr>
          <w:rFonts w:cstheme="minorHAnsi"/>
        </w:rPr>
        <w:t>Noah often clarifies South African practices or concepts by comparing them to American references and some of his humour is clearly for an American audience. Find three examples of this from this chapter.</w:t>
      </w:r>
    </w:p>
    <w:p w14:paraId="5BABEE5F" w14:textId="77777777" w:rsidR="00AA7A4C" w:rsidRPr="00B834D3" w:rsidRDefault="00AA7A4C" w:rsidP="00D07C6D">
      <w:pPr>
        <w:rPr>
          <w:rFonts w:cstheme="minorHAnsi"/>
          <w:b/>
          <w:bCs/>
          <w:sz w:val="28"/>
          <w:szCs w:val="28"/>
        </w:rPr>
      </w:pPr>
    </w:p>
    <w:p w14:paraId="7E39B971" w14:textId="27B93361" w:rsidR="00B834D3" w:rsidRDefault="00B834D3" w:rsidP="00B834D3">
      <w:pPr>
        <w:tabs>
          <w:tab w:val="left" w:pos="1449"/>
        </w:tabs>
        <w:rPr>
          <w:rFonts w:cstheme="minorHAnsi"/>
          <w:b/>
          <w:bCs/>
          <w:sz w:val="28"/>
          <w:szCs w:val="28"/>
        </w:rPr>
      </w:pPr>
      <w:r w:rsidRPr="00B834D3">
        <w:rPr>
          <w:rFonts w:cstheme="minorHAnsi"/>
          <w:b/>
          <w:bCs/>
          <w:sz w:val="28"/>
          <w:szCs w:val="28"/>
        </w:rPr>
        <w:t>Chapter 1</w:t>
      </w:r>
      <w:r>
        <w:rPr>
          <w:rFonts w:cstheme="minorHAnsi"/>
          <w:b/>
          <w:bCs/>
          <w:sz w:val="28"/>
          <w:szCs w:val="28"/>
        </w:rPr>
        <w:t>2</w:t>
      </w:r>
      <w:r w:rsidRPr="00B834D3">
        <w:rPr>
          <w:rFonts w:cstheme="minorHAnsi"/>
          <w:b/>
          <w:bCs/>
          <w:sz w:val="28"/>
          <w:szCs w:val="28"/>
        </w:rPr>
        <w:t xml:space="preserve">: </w:t>
      </w:r>
      <w:r>
        <w:rPr>
          <w:rFonts w:cstheme="minorHAnsi"/>
          <w:b/>
          <w:bCs/>
          <w:sz w:val="28"/>
          <w:szCs w:val="28"/>
        </w:rPr>
        <w:t>Prelude</w:t>
      </w:r>
    </w:p>
    <w:p w14:paraId="3A7AA63F" w14:textId="77777777" w:rsidR="00076590" w:rsidRDefault="00076590" w:rsidP="00B834D3">
      <w:pPr>
        <w:tabs>
          <w:tab w:val="left" w:pos="1449"/>
        </w:tabs>
        <w:rPr>
          <w:rFonts w:cstheme="minorHAnsi"/>
          <w:b/>
          <w:bCs/>
          <w:sz w:val="28"/>
          <w:szCs w:val="28"/>
        </w:rPr>
      </w:pPr>
    </w:p>
    <w:p w14:paraId="7B7A41CE" w14:textId="785D768E" w:rsidR="00B834D3" w:rsidRPr="00B834D3" w:rsidRDefault="00B834D3" w:rsidP="00B834D3">
      <w:pPr>
        <w:pStyle w:val="ListParagraph"/>
        <w:numPr>
          <w:ilvl w:val="0"/>
          <w:numId w:val="2"/>
        </w:numPr>
        <w:tabs>
          <w:tab w:val="left" w:pos="1449"/>
        </w:tabs>
        <w:rPr>
          <w:rFonts w:cstheme="minorHAnsi"/>
        </w:rPr>
      </w:pPr>
      <w:r w:rsidRPr="00B834D3">
        <w:rPr>
          <w:rFonts w:cstheme="minorHAnsi"/>
        </w:rPr>
        <w:t xml:space="preserve">Why is Noah </w:t>
      </w:r>
      <w:r w:rsidRPr="00B834D3">
        <w:rPr>
          <w:rFonts w:cstheme="minorHAnsi"/>
          <w:i/>
          <w:iCs/>
        </w:rPr>
        <w:t>“consumed with regret for the things</w:t>
      </w:r>
      <w:r w:rsidRPr="00B834D3">
        <w:rPr>
          <w:rFonts w:cstheme="minorHAnsi"/>
        </w:rPr>
        <w:t xml:space="preserve"> [he] </w:t>
      </w:r>
      <w:r w:rsidRPr="00B834D3">
        <w:rPr>
          <w:rFonts w:cstheme="minorHAnsi"/>
          <w:i/>
          <w:iCs/>
        </w:rPr>
        <w:t>didn’t do?”</w:t>
      </w:r>
    </w:p>
    <w:p w14:paraId="330966AC" w14:textId="77777777" w:rsidR="00B834D3" w:rsidRDefault="00B834D3" w:rsidP="00B834D3">
      <w:pPr>
        <w:tabs>
          <w:tab w:val="left" w:pos="1449"/>
        </w:tabs>
        <w:rPr>
          <w:rFonts w:cstheme="minorHAnsi"/>
          <w:b/>
          <w:bCs/>
          <w:sz w:val="28"/>
          <w:szCs w:val="28"/>
        </w:rPr>
      </w:pPr>
    </w:p>
    <w:p w14:paraId="1D05B949" w14:textId="1988DC67" w:rsidR="00D07C6D" w:rsidRDefault="00D07C6D" w:rsidP="00D07C6D">
      <w:pPr>
        <w:rPr>
          <w:rFonts w:cstheme="minorHAnsi"/>
          <w:b/>
          <w:bCs/>
          <w:sz w:val="28"/>
          <w:szCs w:val="28"/>
        </w:rPr>
      </w:pPr>
      <w:r w:rsidRPr="00B834D3">
        <w:rPr>
          <w:rFonts w:cstheme="minorHAnsi"/>
          <w:b/>
          <w:bCs/>
          <w:sz w:val="28"/>
          <w:szCs w:val="28"/>
        </w:rPr>
        <w:t xml:space="preserve">Chapter 12: A young man’s long, awkward, occasionally tragic, and frequently humiliating education in affairs of the heart, </w:t>
      </w:r>
      <w:r w:rsidR="00B834D3" w:rsidRPr="00B834D3">
        <w:rPr>
          <w:rFonts w:cstheme="minorHAnsi"/>
          <w:b/>
          <w:bCs/>
          <w:sz w:val="28"/>
          <w:szCs w:val="28"/>
        </w:rPr>
        <w:t>P</w:t>
      </w:r>
      <w:r w:rsidRPr="00B834D3">
        <w:rPr>
          <w:rFonts w:cstheme="minorHAnsi"/>
          <w:b/>
          <w:bCs/>
          <w:sz w:val="28"/>
          <w:szCs w:val="28"/>
        </w:rPr>
        <w:t>art II: The Crush</w:t>
      </w:r>
    </w:p>
    <w:p w14:paraId="12AD6285" w14:textId="77777777" w:rsidR="00076590" w:rsidRPr="00B834D3" w:rsidRDefault="00076590" w:rsidP="00D07C6D">
      <w:pPr>
        <w:rPr>
          <w:rFonts w:cstheme="minorHAnsi"/>
          <w:b/>
          <w:bCs/>
          <w:sz w:val="28"/>
          <w:szCs w:val="28"/>
        </w:rPr>
      </w:pPr>
    </w:p>
    <w:p w14:paraId="7FA1D638" w14:textId="47FA1DED" w:rsidR="00D07C6D" w:rsidRPr="00B834D3" w:rsidRDefault="00B834D3" w:rsidP="00D07C6D">
      <w:pPr>
        <w:pStyle w:val="ListParagraph"/>
        <w:numPr>
          <w:ilvl w:val="0"/>
          <w:numId w:val="2"/>
        </w:numPr>
        <w:rPr>
          <w:rFonts w:cstheme="minorHAnsi"/>
        </w:rPr>
      </w:pPr>
      <w:r>
        <w:rPr>
          <w:rFonts w:cstheme="minorHAnsi"/>
        </w:rPr>
        <w:t>Why doesn’t Noah ever ask out his high school crush, Zaheera and w</w:t>
      </w:r>
      <w:r w:rsidR="00D07C6D" w:rsidRPr="00B834D3">
        <w:rPr>
          <w:rFonts w:cstheme="minorHAnsi"/>
        </w:rPr>
        <w:t>hat d</w:t>
      </w:r>
      <w:r w:rsidR="0005426D" w:rsidRPr="00B834D3">
        <w:rPr>
          <w:rFonts w:cstheme="minorHAnsi"/>
        </w:rPr>
        <w:t>oes</w:t>
      </w:r>
      <w:r>
        <w:rPr>
          <w:rFonts w:cstheme="minorHAnsi"/>
        </w:rPr>
        <w:t xml:space="preserve"> this experience</w:t>
      </w:r>
      <w:r w:rsidR="00D07C6D" w:rsidRPr="00B834D3">
        <w:rPr>
          <w:rFonts w:cstheme="minorHAnsi"/>
        </w:rPr>
        <w:t xml:space="preserve"> </w:t>
      </w:r>
      <w:r>
        <w:rPr>
          <w:rFonts w:cstheme="minorHAnsi"/>
        </w:rPr>
        <w:t xml:space="preserve">teach </w:t>
      </w:r>
      <w:r w:rsidR="00D07C6D" w:rsidRPr="00B834D3">
        <w:rPr>
          <w:rFonts w:cstheme="minorHAnsi"/>
        </w:rPr>
        <w:t>him?</w:t>
      </w:r>
    </w:p>
    <w:p w14:paraId="18AD0B82" w14:textId="77777777" w:rsidR="00D07C6D" w:rsidRPr="00B834D3" w:rsidRDefault="00D07C6D" w:rsidP="00D07C6D">
      <w:pPr>
        <w:tabs>
          <w:tab w:val="left" w:pos="1449"/>
        </w:tabs>
        <w:rPr>
          <w:rFonts w:cstheme="minorHAnsi"/>
        </w:rPr>
      </w:pPr>
    </w:p>
    <w:p w14:paraId="5C0DAE62" w14:textId="327C1903" w:rsidR="00B834D3" w:rsidRDefault="00B834D3" w:rsidP="00B834D3">
      <w:pPr>
        <w:tabs>
          <w:tab w:val="left" w:pos="1449"/>
        </w:tabs>
        <w:rPr>
          <w:rFonts w:cstheme="minorHAnsi"/>
          <w:b/>
          <w:bCs/>
          <w:sz w:val="28"/>
          <w:szCs w:val="28"/>
        </w:rPr>
      </w:pPr>
      <w:r w:rsidRPr="00B834D3">
        <w:rPr>
          <w:rFonts w:cstheme="minorHAnsi"/>
          <w:b/>
          <w:bCs/>
          <w:sz w:val="28"/>
          <w:szCs w:val="28"/>
        </w:rPr>
        <w:t xml:space="preserve">Chapter 13: </w:t>
      </w:r>
      <w:r>
        <w:rPr>
          <w:rFonts w:cstheme="minorHAnsi"/>
          <w:b/>
          <w:bCs/>
          <w:sz w:val="28"/>
          <w:szCs w:val="28"/>
        </w:rPr>
        <w:t>Prelude</w:t>
      </w:r>
    </w:p>
    <w:p w14:paraId="19B7D1C8" w14:textId="77777777" w:rsidR="00076590" w:rsidRDefault="00076590" w:rsidP="00B834D3">
      <w:pPr>
        <w:tabs>
          <w:tab w:val="left" w:pos="1449"/>
        </w:tabs>
        <w:rPr>
          <w:rFonts w:cstheme="minorHAnsi"/>
          <w:b/>
          <w:bCs/>
          <w:sz w:val="28"/>
          <w:szCs w:val="28"/>
        </w:rPr>
      </w:pPr>
    </w:p>
    <w:p w14:paraId="7592A960" w14:textId="6024A245" w:rsidR="00B834D3" w:rsidRPr="00B834D3" w:rsidRDefault="00B834D3" w:rsidP="00B834D3">
      <w:pPr>
        <w:pStyle w:val="ListParagraph"/>
        <w:numPr>
          <w:ilvl w:val="0"/>
          <w:numId w:val="2"/>
        </w:numPr>
        <w:tabs>
          <w:tab w:val="left" w:pos="1449"/>
        </w:tabs>
        <w:rPr>
          <w:rFonts w:cstheme="minorHAnsi"/>
        </w:rPr>
      </w:pPr>
      <w:r w:rsidRPr="00B834D3">
        <w:rPr>
          <w:rFonts w:cstheme="minorHAnsi"/>
        </w:rPr>
        <w:t>Read the prelude to Chapter 13 and explain a couple of things that resonate with you (for example, they might be interesting, relatable/unrelatable, or poignant).</w:t>
      </w:r>
    </w:p>
    <w:p w14:paraId="3FCA1FA4" w14:textId="77777777" w:rsidR="00B834D3" w:rsidRDefault="00B834D3" w:rsidP="00B834D3">
      <w:pPr>
        <w:tabs>
          <w:tab w:val="left" w:pos="1449"/>
        </w:tabs>
        <w:rPr>
          <w:rFonts w:cstheme="minorHAnsi"/>
          <w:b/>
          <w:bCs/>
        </w:rPr>
      </w:pPr>
    </w:p>
    <w:p w14:paraId="23EB8856" w14:textId="77777777" w:rsidR="00076590" w:rsidRDefault="00076590" w:rsidP="00B834D3">
      <w:pPr>
        <w:tabs>
          <w:tab w:val="left" w:pos="1449"/>
        </w:tabs>
        <w:rPr>
          <w:rFonts w:cstheme="minorHAnsi"/>
          <w:b/>
          <w:bCs/>
        </w:rPr>
      </w:pPr>
    </w:p>
    <w:p w14:paraId="53353AAA" w14:textId="77777777" w:rsidR="00076590" w:rsidRPr="00B834D3" w:rsidRDefault="00076590" w:rsidP="00B834D3">
      <w:pPr>
        <w:tabs>
          <w:tab w:val="left" w:pos="1449"/>
        </w:tabs>
        <w:rPr>
          <w:rFonts w:cstheme="minorHAnsi"/>
          <w:b/>
          <w:bCs/>
        </w:rPr>
      </w:pPr>
    </w:p>
    <w:p w14:paraId="1B2C6B34" w14:textId="5DD84767" w:rsidR="00AA7A4C" w:rsidRDefault="00AA7A4C" w:rsidP="00D07C6D">
      <w:pPr>
        <w:tabs>
          <w:tab w:val="left" w:pos="1449"/>
        </w:tabs>
        <w:rPr>
          <w:rFonts w:cstheme="minorHAnsi"/>
          <w:b/>
          <w:bCs/>
          <w:sz w:val="28"/>
          <w:szCs w:val="28"/>
        </w:rPr>
      </w:pPr>
      <w:r w:rsidRPr="00B834D3">
        <w:rPr>
          <w:rFonts w:cstheme="minorHAnsi"/>
          <w:b/>
          <w:bCs/>
          <w:sz w:val="28"/>
          <w:szCs w:val="28"/>
        </w:rPr>
        <w:lastRenderedPageBreak/>
        <w:t>Chapter 13: Colorblind</w:t>
      </w:r>
    </w:p>
    <w:p w14:paraId="1062E038" w14:textId="77777777" w:rsidR="00076590" w:rsidRPr="00B834D3" w:rsidRDefault="00076590" w:rsidP="00D07C6D">
      <w:pPr>
        <w:tabs>
          <w:tab w:val="left" w:pos="1449"/>
        </w:tabs>
        <w:rPr>
          <w:rFonts w:cstheme="minorHAnsi"/>
          <w:b/>
          <w:bCs/>
          <w:sz w:val="28"/>
          <w:szCs w:val="28"/>
        </w:rPr>
      </w:pPr>
    </w:p>
    <w:p w14:paraId="32FC06A7" w14:textId="6D8E0380" w:rsidR="00B834D3" w:rsidRDefault="00B834D3" w:rsidP="00B834D3">
      <w:pPr>
        <w:pStyle w:val="ListParagraph"/>
        <w:numPr>
          <w:ilvl w:val="0"/>
          <w:numId w:val="2"/>
        </w:numPr>
        <w:tabs>
          <w:tab w:val="left" w:pos="1449"/>
        </w:tabs>
        <w:rPr>
          <w:rFonts w:cstheme="minorHAnsi"/>
        </w:rPr>
      </w:pPr>
      <w:r w:rsidRPr="0043754F">
        <w:rPr>
          <w:rFonts w:cstheme="minorHAnsi"/>
        </w:rPr>
        <w:t xml:space="preserve">Noah </w:t>
      </w:r>
      <w:r w:rsidR="0043754F">
        <w:rPr>
          <w:rFonts w:cstheme="minorHAnsi"/>
        </w:rPr>
        <w:t xml:space="preserve">describes he </w:t>
      </w:r>
      <w:r w:rsidRPr="0043754F">
        <w:rPr>
          <w:rFonts w:cstheme="minorHAnsi"/>
        </w:rPr>
        <w:t xml:space="preserve">and his friend Teddy </w:t>
      </w:r>
      <w:r w:rsidR="0043754F">
        <w:rPr>
          <w:rFonts w:cstheme="minorHAnsi"/>
        </w:rPr>
        <w:t>as</w:t>
      </w:r>
      <w:r w:rsidR="0043754F" w:rsidRPr="0043754F">
        <w:rPr>
          <w:rFonts w:cstheme="minorHAnsi"/>
        </w:rPr>
        <w:t xml:space="preserve"> </w:t>
      </w:r>
      <w:r w:rsidR="0043754F" w:rsidRPr="0043754F">
        <w:rPr>
          <w:rFonts w:cstheme="minorHAnsi"/>
          <w:i/>
          <w:iCs/>
        </w:rPr>
        <w:t xml:space="preserve">thick as thieves </w:t>
      </w:r>
      <w:r w:rsidR="0043754F">
        <w:rPr>
          <w:rFonts w:cstheme="minorHAnsi"/>
        </w:rPr>
        <w:t xml:space="preserve">and </w:t>
      </w:r>
      <w:r w:rsidR="009F7E13">
        <w:rPr>
          <w:rFonts w:cstheme="minorHAnsi"/>
        </w:rPr>
        <w:t xml:space="preserve">recalls how </w:t>
      </w:r>
      <w:r w:rsidR="0043754F">
        <w:rPr>
          <w:rFonts w:cstheme="minorHAnsi"/>
        </w:rPr>
        <w:t>together they begin committing petty crimes, such as breaking windows and stealing chocolates from a stationary shop.</w:t>
      </w:r>
    </w:p>
    <w:p w14:paraId="5247CB78" w14:textId="7B261D91" w:rsidR="009F7E13" w:rsidRDefault="009F7E13" w:rsidP="009F7E13">
      <w:pPr>
        <w:pStyle w:val="ListParagraph"/>
        <w:numPr>
          <w:ilvl w:val="0"/>
          <w:numId w:val="12"/>
        </w:numPr>
        <w:tabs>
          <w:tab w:val="left" w:pos="1449"/>
        </w:tabs>
        <w:rPr>
          <w:rFonts w:cstheme="minorHAnsi"/>
        </w:rPr>
      </w:pPr>
      <w:r>
        <w:rPr>
          <w:rFonts w:cstheme="minorHAnsi"/>
        </w:rPr>
        <w:t>What are your thoughts about Noah’s early criminal acts?</w:t>
      </w:r>
    </w:p>
    <w:p w14:paraId="15DA9F32" w14:textId="107F601A" w:rsidR="009F7E13" w:rsidRDefault="009F7E13" w:rsidP="009F7E13">
      <w:pPr>
        <w:pStyle w:val="ListParagraph"/>
        <w:numPr>
          <w:ilvl w:val="0"/>
          <w:numId w:val="12"/>
        </w:numPr>
        <w:tabs>
          <w:tab w:val="left" w:pos="1449"/>
        </w:tabs>
        <w:rPr>
          <w:rFonts w:cstheme="minorHAnsi"/>
        </w:rPr>
      </w:pPr>
      <w:r>
        <w:rPr>
          <w:rFonts w:cstheme="minorHAnsi"/>
        </w:rPr>
        <w:t>When Teddy was caught, should Noah have admitted his guilt as well? Why/Why not?</w:t>
      </w:r>
    </w:p>
    <w:p w14:paraId="57AC7F2A" w14:textId="77777777" w:rsidR="00076590" w:rsidRPr="00076590" w:rsidRDefault="00076590" w:rsidP="00076590">
      <w:pPr>
        <w:tabs>
          <w:tab w:val="left" w:pos="1449"/>
        </w:tabs>
        <w:rPr>
          <w:rFonts w:cstheme="minorHAnsi"/>
        </w:rPr>
      </w:pPr>
    </w:p>
    <w:p w14:paraId="715C399D" w14:textId="1B15EB99" w:rsidR="00AA7A4C" w:rsidRDefault="00B834D3" w:rsidP="00B834D3">
      <w:pPr>
        <w:pStyle w:val="ListParagraph"/>
        <w:numPr>
          <w:ilvl w:val="0"/>
          <w:numId w:val="2"/>
        </w:numPr>
        <w:tabs>
          <w:tab w:val="left" w:pos="1449"/>
        </w:tabs>
        <w:rPr>
          <w:rFonts w:cstheme="minorHAnsi"/>
        </w:rPr>
      </w:pPr>
      <w:r w:rsidRPr="00B834D3">
        <w:rPr>
          <w:rFonts w:cstheme="minorHAnsi"/>
        </w:rPr>
        <w:t>Read the following excerpt</w:t>
      </w:r>
      <w:r>
        <w:rPr>
          <w:rFonts w:cstheme="minorHAnsi"/>
        </w:rPr>
        <w:t xml:space="preserve"> from the end of this chapter:</w:t>
      </w:r>
    </w:p>
    <w:p w14:paraId="164FF86C" w14:textId="77777777" w:rsidR="00B834D3" w:rsidRDefault="00B834D3" w:rsidP="00B834D3">
      <w:pPr>
        <w:tabs>
          <w:tab w:val="left" w:pos="1449"/>
        </w:tabs>
        <w:rPr>
          <w:rFonts w:cstheme="minorHAnsi"/>
        </w:rPr>
      </w:pPr>
    </w:p>
    <w:p w14:paraId="362370F3" w14:textId="4CD8134B" w:rsidR="00B834D3" w:rsidRDefault="00B834D3" w:rsidP="00B834D3">
      <w:pPr>
        <w:tabs>
          <w:tab w:val="left" w:pos="1449"/>
        </w:tabs>
        <w:jc w:val="both"/>
        <w:rPr>
          <w:rFonts w:cstheme="minorHAnsi"/>
          <w:i/>
          <w:iCs/>
        </w:rPr>
      </w:pPr>
      <w:r w:rsidRPr="00B834D3">
        <w:rPr>
          <w:rFonts w:cstheme="minorHAnsi"/>
          <w:i/>
          <w:iCs/>
        </w:rPr>
        <w:t xml:space="preserve">   </w:t>
      </w:r>
      <w:r w:rsidRPr="00B834D3">
        <w:rPr>
          <w:rFonts w:cstheme="minorHAnsi"/>
          <w:i/>
          <w:iCs/>
        </w:rPr>
        <w:t>I kept waiting for it to be a trick, for them to turn and say, “It’s you!” They didn’t. At a certain point, I felt so invisible I almost wanted to take credit. I wanted to jump up and point at the TV and say, “Are you people blind?! That’s me! Can you not see that that’s me?!” But of course I didn’t. And they couldn’t. These people had been so fucked by their own construct of race that they could not see that the white person they were looking for was sitting right in front of them.</w:t>
      </w:r>
    </w:p>
    <w:p w14:paraId="76086DAA" w14:textId="77777777" w:rsidR="00B834D3" w:rsidRPr="00B834D3" w:rsidRDefault="00B834D3" w:rsidP="00B834D3">
      <w:pPr>
        <w:tabs>
          <w:tab w:val="left" w:pos="1449"/>
        </w:tabs>
        <w:jc w:val="both"/>
        <w:rPr>
          <w:rFonts w:cstheme="minorHAnsi"/>
          <w:i/>
          <w:iCs/>
        </w:rPr>
      </w:pPr>
    </w:p>
    <w:p w14:paraId="11B15859" w14:textId="5828D150" w:rsidR="00B834D3" w:rsidRDefault="00B834D3" w:rsidP="00B834D3">
      <w:pPr>
        <w:tabs>
          <w:tab w:val="left" w:pos="1449"/>
        </w:tabs>
        <w:jc w:val="both"/>
        <w:rPr>
          <w:rFonts w:cstheme="minorHAnsi"/>
          <w:i/>
          <w:iCs/>
        </w:rPr>
      </w:pPr>
      <w:r w:rsidRPr="00B834D3">
        <w:rPr>
          <w:rFonts w:cstheme="minorHAnsi"/>
          <w:i/>
          <w:iCs/>
        </w:rPr>
        <w:t xml:space="preserve">   </w:t>
      </w:r>
      <w:r w:rsidRPr="00B834D3">
        <w:rPr>
          <w:rFonts w:cstheme="minorHAnsi"/>
          <w:i/>
          <w:iCs/>
        </w:rPr>
        <w:t>Eventually they sent me back to class. I spent the rest of the day and the next couple of weeks waiting for the other shoe to drop, waiting for my mom to get the call. “We’ve got him! We figured it out!” But the call never came.</w:t>
      </w:r>
    </w:p>
    <w:p w14:paraId="3D718356" w14:textId="77777777" w:rsidR="00B834D3" w:rsidRDefault="00B834D3" w:rsidP="00B834D3">
      <w:pPr>
        <w:tabs>
          <w:tab w:val="left" w:pos="1449"/>
        </w:tabs>
        <w:ind w:left="720"/>
        <w:jc w:val="both"/>
        <w:rPr>
          <w:rFonts w:cstheme="minorHAnsi"/>
          <w:i/>
          <w:iCs/>
        </w:rPr>
      </w:pPr>
    </w:p>
    <w:p w14:paraId="0B2617DE" w14:textId="15602355" w:rsidR="00B834D3" w:rsidRPr="00076590" w:rsidRDefault="00B834D3" w:rsidP="00076590">
      <w:pPr>
        <w:tabs>
          <w:tab w:val="left" w:pos="1449"/>
        </w:tabs>
        <w:jc w:val="both"/>
        <w:rPr>
          <w:rFonts w:cstheme="minorHAnsi"/>
        </w:rPr>
      </w:pPr>
      <w:r w:rsidRPr="00076590">
        <w:rPr>
          <w:rFonts w:cstheme="minorHAnsi"/>
        </w:rPr>
        <w:t>Explain what Noah means by “</w:t>
      </w:r>
      <w:r w:rsidRPr="00076590">
        <w:rPr>
          <w:rFonts w:cstheme="minorHAnsi"/>
          <w:i/>
          <w:iCs/>
        </w:rPr>
        <w:t>their own construct of race</w:t>
      </w:r>
      <w:r w:rsidRPr="00076590">
        <w:rPr>
          <w:rFonts w:cstheme="minorHAnsi"/>
          <w:i/>
          <w:iCs/>
        </w:rPr>
        <w:t>”.</w:t>
      </w:r>
    </w:p>
    <w:p w14:paraId="5871AD89" w14:textId="77777777" w:rsidR="00B834D3" w:rsidRDefault="00B834D3" w:rsidP="00D07C6D">
      <w:pPr>
        <w:tabs>
          <w:tab w:val="left" w:pos="1449"/>
        </w:tabs>
        <w:rPr>
          <w:rFonts w:cstheme="minorHAnsi"/>
          <w:b/>
          <w:bCs/>
          <w:sz w:val="28"/>
          <w:szCs w:val="28"/>
        </w:rPr>
      </w:pPr>
    </w:p>
    <w:p w14:paraId="13BD17A6" w14:textId="10363F08" w:rsidR="00D07C6D" w:rsidRDefault="00D07C6D" w:rsidP="00D07C6D">
      <w:pPr>
        <w:tabs>
          <w:tab w:val="left" w:pos="1449"/>
        </w:tabs>
        <w:rPr>
          <w:rFonts w:cstheme="minorHAnsi"/>
          <w:b/>
          <w:bCs/>
          <w:sz w:val="28"/>
          <w:szCs w:val="28"/>
        </w:rPr>
      </w:pPr>
      <w:r w:rsidRPr="00B834D3">
        <w:rPr>
          <w:rFonts w:cstheme="minorHAnsi"/>
          <w:b/>
          <w:bCs/>
          <w:sz w:val="28"/>
          <w:szCs w:val="28"/>
        </w:rPr>
        <w:t xml:space="preserve">Chapter 14: A young man’s long, awkward, occasionally tragic, and frequently humiliating education in affairs of the heart, </w:t>
      </w:r>
      <w:r w:rsidR="00B834D3" w:rsidRPr="00B834D3">
        <w:rPr>
          <w:rFonts w:cstheme="minorHAnsi"/>
          <w:b/>
          <w:bCs/>
          <w:sz w:val="28"/>
          <w:szCs w:val="28"/>
        </w:rPr>
        <w:t>P</w:t>
      </w:r>
      <w:r w:rsidRPr="00B834D3">
        <w:rPr>
          <w:rFonts w:cstheme="minorHAnsi"/>
          <w:b/>
          <w:bCs/>
          <w:sz w:val="28"/>
          <w:szCs w:val="28"/>
        </w:rPr>
        <w:t>art III: The Dance</w:t>
      </w:r>
    </w:p>
    <w:p w14:paraId="275914D7" w14:textId="77777777" w:rsidR="00076590" w:rsidRPr="00B834D3" w:rsidRDefault="00076590" w:rsidP="00D07C6D">
      <w:pPr>
        <w:tabs>
          <w:tab w:val="left" w:pos="1449"/>
        </w:tabs>
        <w:rPr>
          <w:rFonts w:cstheme="minorHAnsi"/>
          <w:b/>
          <w:bCs/>
          <w:sz w:val="28"/>
          <w:szCs w:val="28"/>
        </w:rPr>
      </w:pPr>
    </w:p>
    <w:p w14:paraId="713355E9" w14:textId="7DCD6C00" w:rsidR="00AA7A4C" w:rsidRDefault="00AA7A4C" w:rsidP="00AA7A4C">
      <w:pPr>
        <w:pStyle w:val="ListParagraph"/>
        <w:numPr>
          <w:ilvl w:val="0"/>
          <w:numId w:val="2"/>
        </w:numPr>
        <w:tabs>
          <w:tab w:val="left" w:pos="1449"/>
        </w:tabs>
        <w:rPr>
          <w:rFonts w:cstheme="minorHAnsi"/>
        </w:rPr>
      </w:pPr>
      <w:r w:rsidRPr="00B834D3">
        <w:rPr>
          <w:rFonts w:cstheme="minorHAnsi"/>
        </w:rPr>
        <w:t xml:space="preserve">In what way does </w:t>
      </w:r>
      <w:r w:rsidR="0005426D" w:rsidRPr="00B834D3">
        <w:rPr>
          <w:rFonts w:cstheme="minorHAnsi"/>
        </w:rPr>
        <w:t>Noah</w:t>
      </w:r>
      <w:r w:rsidRPr="00B834D3">
        <w:rPr>
          <w:rFonts w:cstheme="minorHAnsi"/>
        </w:rPr>
        <w:t>’s experience with Babiki symbolise his hubris?</w:t>
      </w:r>
    </w:p>
    <w:p w14:paraId="3B6FA8C4" w14:textId="77777777" w:rsidR="00076590" w:rsidRPr="00076590" w:rsidRDefault="00076590" w:rsidP="00076590">
      <w:pPr>
        <w:tabs>
          <w:tab w:val="left" w:pos="1449"/>
        </w:tabs>
        <w:rPr>
          <w:rFonts w:cstheme="minorHAnsi"/>
        </w:rPr>
      </w:pPr>
    </w:p>
    <w:p w14:paraId="427D75A4" w14:textId="1F54A133" w:rsidR="00D07C6D" w:rsidRPr="00B834D3" w:rsidRDefault="00AA7A4C" w:rsidP="00D638D4">
      <w:pPr>
        <w:pStyle w:val="ListParagraph"/>
        <w:numPr>
          <w:ilvl w:val="0"/>
          <w:numId w:val="2"/>
        </w:numPr>
        <w:tabs>
          <w:tab w:val="left" w:pos="1449"/>
        </w:tabs>
        <w:rPr>
          <w:rFonts w:cstheme="minorHAnsi"/>
        </w:rPr>
      </w:pPr>
      <w:r w:rsidRPr="00B834D3">
        <w:rPr>
          <w:rFonts w:cstheme="minorHAnsi"/>
        </w:rPr>
        <w:t>How does this experience with Babiki reinforce Noah’s comment in the prelude to Chapter 4, that “</w:t>
      </w:r>
      <w:r w:rsidRPr="00B834D3">
        <w:rPr>
          <w:rFonts w:cstheme="minorHAnsi"/>
          <w:i/>
          <w:iCs/>
        </w:rPr>
        <w:t>Language brings with it an identity and a culture, or at least the perception of it. A shared language says, “We’re the same.” A language barrier says, “We’re different.”</w:t>
      </w:r>
      <w:r w:rsidRPr="00B834D3">
        <w:rPr>
          <w:rFonts w:cstheme="minorHAnsi"/>
        </w:rPr>
        <w:t xml:space="preserve"> </w:t>
      </w:r>
    </w:p>
    <w:p w14:paraId="41B0470C" w14:textId="77777777" w:rsidR="00B834D3" w:rsidRDefault="00B834D3" w:rsidP="00AA7A4C">
      <w:pPr>
        <w:tabs>
          <w:tab w:val="left" w:pos="1449"/>
        </w:tabs>
        <w:rPr>
          <w:rFonts w:cstheme="minorHAnsi"/>
        </w:rPr>
      </w:pPr>
    </w:p>
    <w:p w14:paraId="4DC098FB" w14:textId="77777777" w:rsidR="00B834D3" w:rsidRDefault="00B834D3" w:rsidP="00AA7A4C">
      <w:pPr>
        <w:tabs>
          <w:tab w:val="left" w:pos="1449"/>
        </w:tabs>
        <w:rPr>
          <w:rFonts w:cstheme="minorHAnsi"/>
        </w:rPr>
      </w:pPr>
    </w:p>
    <w:p w14:paraId="215F099E" w14:textId="77777777" w:rsidR="00B834D3" w:rsidRDefault="00B834D3" w:rsidP="00AA7A4C">
      <w:pPr>
        <w:tabs>
          <w:tab w:val="left" w:pos="1449"/>
        </w:tabs>
        <w:rPr>
          <w:rFonts w:cstheme="minorHAnsi"/>
        </w:rPr>
      </w:pPr>
    </w:p>
    <w:p w14:paraId="741BBAB2" w14:textId="77777777" w:rsidR="00B834D3" w:rsidRDefault="00B834D3" w:rsidP="00AA7A4C">
      <w:pPr>
        <w:tabs>
          <w:tab w:val="left" w:pos="1449"/>
        </w:tabs>
        <w:rPr>
          <w:rFonts w:cstheme="minorHAnsi"/>
        </w:rPr>
      </w:pPr>
    </w:p>
    <w:p w14:paraId="43D4E0CB" w14:textId="77777777" w:rsidR="00B834D3" w:rsidRDefault="00B834D3" w:rsidP="00AA7A4C">
      <w:pPr>
        <w:tabs>
          <w:tab w:val="left" w:pos="1449"/>
        </w:tabs>
        <w:rPr>
          <w:rFonts w:cstheme="minorHAnsi"/>
        </w:rPr>
      </w:pPr>
    </w:p>
    <w:p w14:paraId="7097A8EE" w14:textId="77777777" w:rsidR="00B834D3" w:rsidRPr="00B834D3" w:rsidRDefault="00B834D3" w:rsidP="00AA7A4C">
      <w:pPr>
        <w:tabs>
          <w:tab w:val="left" w:pos="1449"/>
        </w:tabs>
        <w:rPr>
          <w:rFonts w:cstheme="minorHAnsi"/>
        </w:rPr>
      </w:pPr>
    </w:p>
    <w:p w14:paraId="266FCDAE" w14:textId="4CB53FA6" w:rsidR="00CD0CAC" w:rsidRPr="00B834D3" w:rsidRDefault="00CD0CAC" w:rsidP="00CD0CAC">
      <w:pPr>
        <w:rPr>
          <w:rFonts w:cstheme="minorHAnsi"/>
          <w:i/>
          <w:iCs/>
        </w:rPr>
      </w:pPr>
    </w:p>
    <w:p w14:paraId="18DAF591" w14:textId="77777777" w:rsidR="00CD0CAC" w:rsidRPr="00B834D3" w:rsidRDefault="00CD0CAC" w:rsidP="00CD0CAC">
      <w:pPr>
        <w:rPr>
          <w:rFonts w:cstheme="minorHAnsi"/>
          <w:i/>
          <w:iCs/>
        </w:rPr>
      </w:pPr>
    </w:p>
    <w:p w14:paraId="0CD93DA8" w14:textId="77777777" w:rsidR="00CD0CAC" w:rsidRPr="00B834D3" w:rsidRDefault="00CD0CAC" w:rsidP="00CD0CAC">
      <w:pPr>
        <w:rPr>
          <w:rFonts w:cstheme="minorHAnsi"/>
          <w:i/>
          <w:iCs/>
        </w:rPr>
      </w:pPr>
    </w:p>
    <w:p w14:paraId="14438050" w14:textId="6057A2B0" w:rsidR="00CD0CAC" w:rsidRPr="00B834D3" w:rsidRDefault="00CD0CAC" w:rsidP="00CD0CAC">
      <w:pPr>
        <w:rPr>
          <w:rFonts w:cstheme="minorHAnsi"/>
          <w:i/>
          <w:iCs/>
        </w:rPr>
      </w:pPr>
    </w:p>
    <w:p w14:paraId="24C5C9CF" w14:textId="1D091C8C" w:rsidR="00CD0CAC" w:rsidRPr="00B834D3" w:rsidRDefault="00CD0CAC" w:rsidP="00CD0CAC">
      <w:pPr>
        <w:rPr>
          <w:rFonts w:cstheme="minorHAnsi"/>
          <w:i/>
          <w:iCs/>
        </w:rPr>
      </w:pPr>
    </w:p>
    <w:p w14:paraId="04827C8A" w14:textId="77777777" w:rsidR="00CD0CAC" w:rsidRPr="00B834D3" w:rsidRDefault="00CD0CAC" w:rsidP="00CD0CAC">
      <w:pPr>
        <w:rPr>
          <w:rFonts w:cstheme="minorHAnsi"/>
          <w:i/>
          <w:iCs/>
          <w:noProof/>
        </w:rPr>
      </w:pPr>
    </w:p>
    <w:p w14:paraId="4D53BABC" w14:textId="60366453" w:rsidR="00CD0CAC" w:rsidRPr="00B834D3" w:rsidRDefault="00CD0CAC" w:rsidP="00CD0CAC">
      <w:pPr>
        <w:rPr>
          <w:rFonts w:cstheme="minorHAnsi"/>
        </w:rPr>
      </w:pPr>
    </w:p>
    <w:p w14:paraId="4BC4A125" w14:textId="77777777" w:rsidR="00CD0CAC" w:rsidRPr="00B834D3" w:rsidRDefault="00CD0CAC" w:rsidP="00CD0CAC">
      <w:pPr>
        <w:rPr>
          <w:rFonts w:cstheme="minorHAnsi"/>
        </w:rPr>
      </w:pPr>
    </w:p>
    <w:p w14:paraId="745296CC" w14:textId="55EF11D3" w:rsidR="00CD0CAC" w:rsidRPr="00B834D3" w:rsidRDefault="00CD0CAC" w:rsidP="00CD0CAC">
      <w:pPr>
        <w:rPr>
          <w:rFonts w:cstheme="minorHAnsi"/>
        </w:rPr>
      </w:pPr>
    </w:p>
    <w:p w14:paraId="26AD9B93" w14:textId="66E84DBE" w:rsidR="00CD0CAC" w:rsidRPr="00B834D3" w:rsidRDefault="00CD0CAC" w:rsidP="00CD0CAC">
      <w:pPr>
        <w:rPr>
          <w:rFonts w:cstheme="minorHAnsi"/>
        </w:rPr>
      </w:pPr>
    </w:p>
    <w:p w14:paraId="48BEDCA9" w14:textId="78FB6808" w:rsidR="00CD0CAC" w:rsidRPr="00B834D3" w:rsidRDefault="00CD0CAC" w:rsidP="00CD0CAC">
      <w:pPr>
        <w:rPr>
          <w:rFonts w:cstheme="minorHAnsi"/>
        </w:rPr>
      </w:pPr>
    </w:p>
    <w:p w14:paraId="0BEF0B90" w14:textId="4551608F" w:rsidR="00CD0CAC" w:rsidRPr="00B834D3" w:rsidRDefault="00CD0CAC" w:rsidP="00CD0CAC">
      <w:pPr>
        <w:rPr>
          <w:rFonts w:cstheme="minorHAnsi"/>
          <w:noProof/>
        </w:rPr>
      </w:pPr>
    </w:p>
    <w:sectPr w:rsidR="00CD0CAC" w:rsidRPr="00B834D3" w:rsidSect="00AA7A4C">
      <w:pgSz w:w="11900" w:h="16840"/>
      <w:pgMar w:top="1134" w:right="985"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B3ED0"/>
    <w:multiLevelType w:val="hybridMultilevel"/>
    <w:tmpl w:val="D4405578"/>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F987F43"/>
    <w:multiLevelType w:val="hybridMultilevel"/>
    <w:tmpl w:val="EB0008D6"/>
    <w:lvl w:ilvl="0" w:tplc="32ECF352">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2410E0"/>
    <w:multiLevelType w:val="hybridMultilevel"/>
    <w:tmpl w:val="076CF9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535C1B"/>
    <w:multiLevelType w:val="hybridMultilevel"/>
    <w:tmpl w:val="81704BF2"/>
    <w:lvl w:ilvl="0" w:tplc="32ECF352">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8646F9"/>
    <w:multiLevelType w:val="hybridMultilevel"/>
    <w:tmpl w:val="535091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0D6DF0"/>
    <w:multiLevelType w:val="hybridMultilevel"/>
    <w:tmpl w:val="CBC60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C459B7"/>
    <w:multiLevelType w:val="hybridMultilevel"/>
    <w:tmpl w:val="F4C8543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50586C"/>
    <w:multiLevelType w:val="hybridMultilevel"/>
    <w:tmpl w:val="C722070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B243EA"/>
    <w:multiLevelType w:val="hybridMultilevel"/>
    <w:tmpl w:val="5818E1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CC75E42"/>
    <w:multiLevelType w:val="hybridMultilevel"/>
    <w:tmpl w:val="AA9258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DAF1B8C"/>
    <w:multiLevelType w:val="hybridMultilevel"/>
    <w:tmpl w:val="EF369176"/>
    <w:lvl w:ilvl="0" w:tplc="7EBC9A94">
      <w:start w:val="1"/>
      <w:numFmt w:val="decimal"/>
      <w:lvlText w:val="%1."/>
      <w:lvlJc w:val="left"/>
      <w:pPr>
        <w:ind w:left="360" w:hanging="360"/>
      </w:pPr>
      <w:rPr>
        <w:rFonts w:hint="default"/>
        <w:b w:val="0"/>
        <w:bCs w:val="0"/>
        <w:i w:val="0"/>
        <w:i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F1842C2"/>
    <w:multiLevelType w:val="hybridMultilevel"/>
    <w:tmpl w:val="890E741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3B37A15"/>
    <w:multiLevelType w:val="hybridMultilevel"/>
    <w:tmpl w:val="9D16F342"/>
    <w:lvl w:ilvl="0" w:tplc="32ECF352">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55767D2"/>
    <w:multiLevelType w:val="hybridMultilevel"/>
    <w:tmpl w:val="535091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2203540">
    <w:abstractNumId w:val="5"/>
  </w:num>
  <w:num w:numId="2" w16cid:durableId="1801534865">
    <w:abstractNumId w:val="10"/>
  </w:num>
  <w:num w:numId="3" w16cid:durableId="1115371055">
    <w:abstractNumId w:val="13"/>
  </w:num>
  <w:num w:numId="4" w16cid:durableId="279804466">
    <w:abstractNumId w:val="4"/>
  </w:num>
  <w:num w:numId="5" w16cid:durableId="1014192895">
    <w:abstractNumId w:val="7"/>
  </w:num>
  <w:num w:numId="6" w16cid:durableId="1435126056">
    <w:abstractNumId w:val="9"/>
  </w:num>
  <w:num w:numId="7" w16cid:durableId="1924685024">
    <w:abstractNumId w:val="11"/>
  </w:num>
  <w:num w:numId="8" w16cid:durableId="63576223">
    <w:abstractNumId w:val="12"/>
  </w:num>
  <w:num w:numId="9" w16cid:durableId="386220523">
    <w:abstractNumId w:val="1"/>
  </w:num>
  <w:num w:numId="10" w16cid:durableId="1344823456">
    <w:abstractNumId w:val="3"/>
  </w:num>
  <w:num w:numId="11" w16cid:durableId="1794009072">
    <w:abstractNumId w:val="8"/>
  </w:num>
  <w:num w:numId="12" w16cid:durableId="840311836">
    <w:abstractNumId w:val="0"/>
  </w:num>
  <w:num w:numId="13" w16cid:durableId="253510868">
    <w:abstractNumId w:val="6"/>
  </w:num>
  <w:num w:numId="14" w16cid:durableId="21122383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CAC"/>
    <w:rsid w:val="0005426D"/>
    <w:rsid w:val="00076590"/>
    <w:rsid w:val="00083642"/>
    <w:rsid w:val="000E1C44"/>
    <w:rsid w:val="0043754F"/>
    <w:rsid w:val="005010EB"/>
    <w:rsid w:val="00557AED"/>
    <w:rsid w:val="007C3F98"/>
    <w:rsid w:val="008E508B"/>
    <w:rsid w:val="009A38C5"/>
    <w:rsid w:val="009F7E13"/>
    <w:rsid w:val="00AA7A4C"/>
    <w:rsid w:val="00B834D3"/>
    <w:rsid w:val="00C67541"/>
    <w:rsid w:val="00CD0CAC"/>
    <w:rsid w:val="00D07C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E4DCD6"/>
  <w15:chartTrackingRefBased/>
  <w15:docId w15:val="{C9292F0F-E31B-6D45-BD6A-072955B8C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CAC"/>
    <w:pPr>
      <w:ind w:left="720"/>
      <w:contextualSpacing/>
    </w:pPr>
  </w:style>
  <w:style w:type="character" w:styleId="Hyperlink">
    <w:name w:val="Hyperlink"/>
    <w:basedOn w:val="DefaultParagraphFont"/>
    <w:uiPriority w:val="99"/>
    <w:unhideWhenUsed/>
    <w:rsid w:val="00CD0CAC"/>
    <w:rPr>
      <w:color w:val="0563C1" w:themeColor="hyperlink"/>
      <w:u w:val="single"/>
    </w:rPr>
  </w:style>
  <w:style w:type="character" w:styleId="UnresolvedMention">
    <w:name w:val="Unresolved Mention"/>
    <w:basedOn w:val="DefaultParagraphFont"/>
    <w:uiPriority w:val="99"/>
    <w:semiHidden/>
    <w:unhideWhenUsed/>
    <w:rsid w:val="00CD0CAC"/>
    <w:rPr>
      <w:color w:val="605E5C"/>
      <w:shd w:val="clear" w:color="auto" w:fill="E1DFDD"/>
    </w:rPr>
  </w:style>
  <w:style w:type="paragraph" w:styleId="NormalWeb">
    <w:name w:val="Normal (Web)"/>
    <w:basedOn w:val="Normal"/>
    <w:uiPriority w:val="99"/>
    <w:semiHidden/>
    <w:unhideWhenUsed/>
    <w:rsid w:val="00B834D3"/>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4375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69453">
      <w:bodyDiv w:val="1"/>
      <w:marLeft w:val="0"/>
      <w:marRight w:val="0"/>
      <w:marTop w:val="0"/>
      <w:marBottom w:val="0"/>
      <w:divBdr>
        <w:top w:val="none" w:sz="0" w:space="0" w:color="auto"/>
        <w:left w:val="none" w:sz="0" w:space="0" w:color="auto"/>
        <w:bottom w:val="none" w:sz="0" w:space="0" w:color="auto"/>
        <w:right w:val="none" w:sz="0" w:space="0" w:color="auto"/>
      </w:divBdr>
      <w:divsChild>
        <w:div w:id="56169984">
          <w:marLeft w:val="0"/>
          <w:marRight w:val="0"/>
          <w:marTop w:val="0"/>
          <w:marBottom w:val="0"/>
          <w:divBdr>
            <w:top w:val="none" w:sz="0" w:space="0" w:color="auto"/>
            <w:left w:val="none" w:sz="0" w:space="0" w:color="auto"/>
            <w:bottom w:val="none" w:sz="0" w:space="0" w:color="auto"/>
            <w:right w:val="none" w:sz="0" w:space="0" w:color="auto"/>
          </w:divBdr>
          <w:divsChild>
            <w:div w:id="1585992119">
              <w:marLeft w:val="0"/>
              <w:marRight w:val="0"/>
              <w:marTop w:val="0"/>
              <w:marBottom w:val="0"/>
              <w:divBdr>
                <w:top w:val="none" w:sz="0" w:space="0" w:color="auto"/>
                <w:left w:val="none" w:sz="0" w:space="0" w:color="auto"/>
                <w:bottom w:val="none" w:sz="0" w:space="0" w:color="auto"/>
                <w:right w:val="none" w:sz="0" w:space="0" w:color="auto"/>
              </w:divBdr>
              <w:divsChild>
                <w:div w:id="2944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1551">
      <w:bodyDiv w:val="1"/>
      <w:marLeft w:val="0"/>
      <w:marRight w:val="0"/>
      <w:marTop w:val="0"/>
      <w:marBottom w:val="0"/>
      <w:divBdr>
        <w:top w:val="none" w:sz="0" w:space="0" w:color="auto"/>
        <w:left w:val="none" w:sz="0" w:space="0" w:color="auto"/>
        <w:bottom w:val="none" w:sz="0" w:space="0" w:color="auto"/>
        <w:right w:val="none" w:sz="0" w:space="0" w:color="auto"/>
      </w:divBdr>
    </w:div>
    <w:div w:id="120152248">
      <w:bodyDiv w:val="1"/>
      <w:marLeft w:val="0"/>
      <w:marRight w:val="0"/>
      <w:marTop w:val="0"/>
      <w:marBottom w:val="0"/>
      <w:divBdr>
        <w:top w:val="none" w:sz="0" w:space="0" w:color="auto"/>
        <w:left w:val="none" w:sz="0" w:space="0" w:color="auto"/>
        <w:bottom w:val="none" w:sz="0" w:space="0" w:color="auto"/>
        <w:right w:val="none" w:sz="0" w:space="0" w:color="auto"/>
      </w:divBdr>
      <w:divsChild>
        <w:div w:id="2115248828">
          <w:marLeft w:val="0"/>
          <w:marRight w:val="0"/>
          <w:marTop w:val="0"/>
          <w:marBottom w:val="0"/>
          <w:divBdr>
            <w:top w:val="none" w:sz="0" w:space="0" w:color="auto"/>
            <w:left w:val="none" w:sz="0" w:space="0" w:color="auto"/>
            <w:bottom w:val="none" w:sz="0" w:space="0" w:color="auto"/>
            <w:right w:val="none" w:sz="0" w:space="0" w:color="auto"/>
          </w:divBdr>
          <w:divsChild>
            <w:div w:id="1633898068">
              <w:marLeft w:val="0"/>
              <w:marRight w:val="0"/>
              <w:marTop w:val="0"/>
              <w:marBottom w:val="0"/>
              <w:divBdr>
                <w:top w:val="none" w:sz="0" w:space="0" w:color="auto"/>
                <w:left w:val="none" w:sz="0" w:space="0" w:color="auto"/>
                <w:bottom w:val="none" w:sz="0" w:space="0" w:color="auto"/>
                <w:right w:val="none" w:sz="0" w:space="0" w:color="auto"/>
              </w:divBdr>
              <w:divsChild>
                <w:div w:id="166889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5184">
      <w:bodyDiv w:val="1"/>
      <w:marLeft w:val="0"/>
      <w:marRight w:val="0"/>
      <w:marTop w:val="0"/>
      <w:marBottom w:val="0"/>
      <w:divBdr>
        <w:top w:val="none" w:sz="0" w:space="0" w:color="auto"/>
        <w:left w:val="none" w:sz="0" w:space="0" w:color="auto"/>
        <w:bottom w:val="none" w:sz="0" w:space="0" w:color="auto"/>
        <w:right w:val="none" w:sz="0" w:space="0" w:color="auto"/>
      </w:divBdr>
    </w:div>
    <w:div w:id="228082849">
      <w:bodyDiv w:val="1"/>
      <w:marLeft w:val="0"/>
      <w:marRight w:val="0"/>
      <w:marTop w:val="0"/>
      <w:marBottom w:val="0"/>
      <w:divBdr>
        <w:top w:val="none" w:sz="0" w:space="0" w:color="auto"/>
        <w:left w:val="none" w:sz="0" w:space="0" w:color="auto"/>
        <w:bottom w:val="none" w:sz="0" w:space="0" w:color="auto"/>
        <w:right w:val="none" w:sz="0" w:space="0" w:color="auto"/>
      </w:divBdr>
      <w:divsChild>
        <w:div w:id="58208235">
          <w:marLeft w:val="0"/>
          <w:marRight w:val="0"/>
          <w:marTop w:val="0"/>
          <w:marBottom w:val="0"/>
          <w:divBdr>
            <w:top w:val="none" w:sz="0" w:space="0" w:color="auto"/>
            <w:left w:val="none" w:sz="0" w:space="0" w:color="auto"/>
            <w:bottom w:val="none" w:sz="0" w:space="0" w:color="auto"/>
            <w:right w:val="none" w:sz="0" w:space="0" w:color="auto"/>
          </w:divBdr>
          <w:divsChild>
            <w:div w:id="794374921">
              <w:marLeft w:val="0"/>
              <w:marRight w:val="0"/>
              <w:marTop w:val="0"/>
              <w:marBottom w:val="0"/>
              <w:divBdr>
                <w:top w:val="none" w:sz="0" w:space="0" w:color="auto"/>
                <w:left w:val="none" w:sz="0" w:space="0" w:color="auto"/>
                <w:bottom w:val="none" w:sz="0" w:space="0" w:color="auto"/>
                <w:right w:val="none" w:sz="0" w:space="0" w:color="auto"/>
              </w:divBdr>
              <w:divsChild>
                <w:div w:id="18527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99137">
          <w:marLeft w:val="0"/>
          <w:marRight w:val="0"/>
          <w:marTop w:val="0"/>
          <w:marBottom w:val="0"/>
          <w:divBdr>
            <w:top w:val="none" w:sz="0" w:space="0" w:color="auto"/>
            <w:left w:val="none" w:sz="0" w:space="0" w:color="auto"/>
            <w:bottom w:val="none" w:sz="0" w:space="0" w:color="auto"/>
            <w:right w:val="none" w:sz="0" w:space="0" w:color="auto"/>
          </w:divBdr>
          <w:divsChild>
            <w:div w:id="676998897">
              <w:marLeft w:val="0"/>
              <w:marRight w:val="0"/>
              <w:marTop w:val="0"/>
              <w:marBottom w:val="0"/>
              <w:divBdr>
                <w:top w:val="none" w:sz="0" w:space="0" w:color="auto"/>
                <w:left w:val="none" w:sz="0" w:space="0" w:color="auto"/>
                <w:bottom w:val="none" w:sz="0" w:space="0" w:color="auto"/>
                <w:right w:val="none" w:sz="0" w:space="0" w:color="auto"/>
              </w:divBdr>
              <w:divsChild>
                <w:div w:id="143408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121057">
      <w:bodyDiv w:val="1"/>
      <w:marLeft w:val="0"/>
      <w:marRight w:val="0"/>
      <w:marTop w:val="0"/>
      <w:marBottom w:val="0"/>
      <w:divBdr>
        <w:top w:val="none" w:sz="0" w:space="0" w:color="auto"/>
        <w:left w:val="none" w:sz="0" w:space="0" w:color="auto"/>
        <w:bottom w:val="none" w:sz="0" w:space="0" w:color="auto"/>
        <w:right w:val="none" w:sz="0" w:space="0" w:color="auto"/>
      </w:divBdr>
      <w:divsChild>
        <w:div w:id="1401252595">
          <w:marLeft w:val="0"/>
          <w:marRight w:val="0"/>
          <w:marTop w:val="0"/>
          <w:marBottom w:val="0"/>
          <w:divBdr>
            <w:top w:val="none" w:sz="0" w:space="0" w:color="auto"/>
            <w:left w:val="none" w:sz="0" w:space="0" w:color="auto"/>
            <w:bottom w:val="none" w:sz="0" w:space="0" w:color="auto"/>
            <w:right w:val="none" w:sz="0" w:space="0" w:color="auto"/>
          </w:divBdr>
          <w:divsChild>
            <w:div w:id="466974887">
              <w:marLeft w:val="0"/>
              <w:marRight w:val="0"/>
              <w:marTop w:val="0"/>
              <w:marBottom w:val="0"/>
              <w:divBdr>
                <w:top w:val="none" w:sz="0" w:space="0" w:color="auto"/>
                <w:left w:val="none" w:sz="0" w:space="0" w:color="auto"/>
                <w:bottom w:val="none" w:sz="0" w:space="0" w:color="auto"/>
                <w:right w:val="none" w:sz="0" w:space="0" w:color="auto"/>
              </w:divBdr>
              <w:divsChild>
                <w:div w:id="10235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32432">
      <w:bodyDiv w:val="1"/>
      <w:marLeft w:val="0"/>
      <w:marRight w:val="0"/>
      <w:marTop w:val="0"/>
      <w:marBottom w:val="0"/>
      <w:divBdr>
        <w:top w:val="none" w:sz="0" w:space="0" w:color="auto"/>
        <w:left w:val="none" w:sz="0" w:space="0" w:color="auto"/>
        <w:bottom w:val="none" w:sz="0" w:space="0" w:color="auto"/>
        <w:right w:val="none" w:sz="0" w:space="0" w:color="auto"/>
      </w:divBdr>
      <w:divsChild>
        <w:div w:id="387145115">
          <w:marLeft w:val="0"/>
          <w:marRight w:val="0"/>
          <w:marTop w:val="0"/>
          <w:marBottom w:val="0"/>
          <w:divBdr>
            <w:top w:val="none" w:sz="0" w:space="0" w:color="auto"/>
            <w:left w:val="none" w:sz="0" w:space="0" w:color="auto"/>
            <w:bottom w:val="none" w:sz="0" w:space="0" w:color="auto"/>
            <w:right w:val="none" w:sz="0" w:space="0" w:color="auto"/>
          </w:divBdr>
          <w:divsChild>
            <w:div w:id="1345398190">
              <w:marLeft w:val="0"/>
              <w:marRight w:val="0"/>
              <w:marTop w:val="0"/>
              <w:marBottom w:val="0"/>
              <w:divBdr>
                <w:top w:val="none" w:sz="0" w:space="0" w:color="auto"/>
                <w:left w:val="none" w:sz="0" w:space="0" w:color="auto"/>
                <w:bottom w:val="none" w:sz="0" w:space="0" w:color="auto"/>
                <w:right w:val="none" w:sz="0" w:space="0" w:color="auto"/>
              </w:divBdr>
              <w:divsChild>
                <w:div w:id="3936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172419">
      <w:bodyDiv w:val="1"/>
      <w:marLeft w:val="0"/>
      <w:marRight w:val="0"/>
      <w:marTop w:val="0"/>
      <w:marBottom w:val="0"/>
      <w:divBdr>
        <w:top w:val="none" w:sz="0" w:space="0" w:color="auto"/>
        <w:left w:val="none" w:sz="0" w:space="0" w:color="auto"/>
        <w:bottom w:val="none" w:sz="0" w:space="0" w:color="auto"/>
        <w:right w:val="none" w:sz="0" w:space="0" w:color="auto"/>
      </w:divBdr>
      <w:divsChild>
        <w:div w:id="946155658">
          <w:marLeft w:val="0"/>
          <w:marRight w:val="0"/>
          <w:marTop w:val="0"/>
          <w:marBottom w:val="0"/>
          <w:divBdr>
            <w:top w:val="none" w:sz="0" w:space="0" w:color="auto"/>
            <w:left w:val="none" w:sz="0" w:space="0" w:color="auto"/>
            <w:bottom w:val="none" w:sz="0" w:space="0" w:color="auto"/>
            <w:right w:val="none" w:sz="0" w:space="0" w:color="auto"/>
          </w:divBdr>
          <w:divsChild>
            <w:div w:id="185336650">
              <w:marLeft w:val="0"/>
              <w:marRight w:val="0"/>
              <w:marTop w:val="0"/>
              <w:marBottom w:val="0"/>
              <w:divBdr>
                <w:top w:val="none" w:sz="0" w:space="0" w:color="auto"/>
                <w:left w:val="none" w:sz="0" w:space="0" w:color="auto"/>
                <w:bottom w:val="none" w:sz="0" w:space="0" w:color="auto"/>
                <w:right w:val="none" w:sz="0" w:space="0" w:color="auto"/>
              </w:divBdr>
              <w:divsChild>
                <w:div w:id="12579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153521">
      <w:bodyDiv w:val="1"/>
      <w:marLeft w:val="0"/>
      <w:marRight w:val="0"/>
      <w:marTop w:val="0"/>
      <w:marBottom w:val="0"/>
      <w:divBdr>
        <w:top w:val="none" w:sz="0" w:space="0" w:color="auto"/>
        <w:left w:val="none" w:sz="0" w:space="0" w:color="auto"/>
        <w:bottom w:val="none" w:sz="0" w:space="0" w:color="auto"/>
        <w:right w:val="none" w:sz="0" w:space="0" w:color="auto"/>
      </w:divBdr>
      <w:divsChild>
        <w:div w:id="319846717">
          <w:marLeft w:val="0"/>
          <w:marRight w:val="0"/>
          <w:marTop w:val="0"/>
          <w:marBottom w:val="0"/>
          <w:divBdr>
            <w:top w:val="none" w:sz="0" w:space="0" w:color="auto"/>
            <w:left w:val="none" w:sz="0" w:space="0" w:color="auto"/>
            <w:bottom w:val="none" w:sz="0" w:space="0" w:color="auto"/>
            <w:right w:val="none" w:sz="0" w:space="0" w:color="auto"/>
          </w:divBdr>
          <w:divsChild>
            <w:div w:id="732193042">
              <w:marLeft w:val="0"/>
              <w:marRight w:val="0"/>
              <w:marTop w:val="0"/>
              <w:marBottom w:val="0"/>
              <w:divBdr>
                <w:top w:val="none" w:sz="0" w:space="0" w:color="auto"/>
                <w:left w:val="none" w:sz="0" w:space="0" w:color="auto"/>
                <w:bottom w:val="none" w:sz="0" w:space="0" w:color="auto"/>
                <w:right w:val="none" w:sz="0" w:space="0" w:color="auto"/>
              </w:divBdr>
              <w:divsChild>
                <w:div w:id="1167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662336">
      <w:bodyDiv w:val="1"/>
      <w:marLeft w:val="0"/>
      <w:marRight w:val="0"/>
      <w:marTop w:val="0"/>
      <w:marBottom w:val="0"/>
      <w:divBdr>
        <w:top w:val="none" w:sz="0" w:space="0" w:color="auto"/>
        <w:left w:val="none" w:sz="0" w:space="0" w:color="auto"/>
        <w:bottom w:val="none" w:sz="0" w:space="0" w:color="auto"/>
        <w:right w:val="none" w:sz="0" w:space="0" w:color="auto"/>
      </w:divBdr>
      <w:divsChild>
        <w:div w:id="1364863531">
          <w:marLeft w:val="0"/>
          <w:marRight w:val="0"/>
          <w:marTop w:val="0"/>
          <w:marBottom w:val="0"/>
          <w:divBdr>
            <w:top w:val="none" w:sz="0" w:space="0" w:color="auto"/>
            <w:left w:val="none" w:sz="0" w:space="0" w:color="auto"/>
            <w:bottom w:val="none" w:sz="0" w:space="0" w:color="auto"/>
            <w:right w:val="none" w:sz="0" w:space="0" w:color="auto"/>
          </w:divBdr>
          <w:divsChild>
            <w:div w:id="1705401943">
              <w:marLeft w:val="0"/>
              <w:marRight w:val="0"/>
              <w:marTop w:val="0"/>
              <w:marBottom w:val="0"/>
              <w:divBdr>
                <w:top w:val="none" w:sz="0" w:space="0" w:color="auto"/>
                <w:left w:val="none" w:sz="0" w:space="0" w:color="auto"/>
                <w:bottom w:val="none" w:sz="0" w:space="0" w:color="auto"/>
                <w:right w:val="none" w:sz="0" w:space="0" w:color="auto"/>
              </w:divBdr>
              <w:divsChild>
                <w:div w:id="4541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581873">
      <w:bodyDiv w:val="1"/>
      <w:marLeft w:val="0"/>
      <w:marRight w:val="0"/>
      <w:marTop w:val="0"/>
      <w:marBottom w:val="0"/>
      <w:divBdr>
        <w:top w:val="none" w:sz="0" w:space="0" w:color="auto"/>
        <w:left w:val="none" w:sz="0" w:space="0" w:color="auto"/>
        <w:bottom w:val="none" w:sz="0" w:space="0" w:color="auto"/>
        <w:right w:val="none" w:sz="0" w:space="0" w:color="auto"/>
      </w:divBdr>
      <w:divsChild>
        <w:div w:id="1915119105">
          <w:marLeft w:val="0"/>
          <w:marRight w:val="0"/>
          <w:marTop w:val="0"/>
          <w:marBottom w:val="0"/>
          <w:divBdr>
            <w:top w:val="none" w:sz="0" w:space="0" w:color="auto"/>
            <w:left w:val="none" w:sz="0" w:space="0" w:color="auto"/>
            <w:bottom w:val="none" w:sz="0" w:space="0" w:color="auto"/>
            <w:right w:val="none" w:sz="0" w:space="0" w:color="auto"/>
          </w:divBdr>
          <w:divsChild>
            <w:div w:id="2004700322">
              <w:marLeft w:val="0"/>
              <w:marRight w:val="0"/>
              <w:marTop w:val="0"/>
              <w:marBottom w:val="0"/>
              <w:divBdr>
                <w:top w:val="none" w:sz="0" w:space="0" w:color="auto"/>
                <w:left w:val="none" w:sz="0" w:space="0" w:color="auto"/>
                <w:bottom w:val="none" w:sz="0" w:space="0" w:color="auto"/>
                <w:right w:val="none" w:sz="0" w:space="0" w:color="auto"/>
              </w:divBdr>
              <w:divsChild>
                <w:div w:id="19457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25150">
      <w:bodyDiv w:val="1"/>
      <w:marLeft w:val="0"/>
      <w:marRight w:val="0"/>
      <w:marTop w:val="0"/>
      <w:marBottom w:val="0"/>
      <w:divBdr>
        <w:top w:val="none" w:sz="0" w:space="0" w:color="auto"/>
        <w:left w:val="none" w:sz="0" w:space="0" w:color="auto"/>
        <w:bottom w:val="none" w:sz="0" w:space="0" w:color="auto"/>
        <w:right w:val="none" w:sz="0" w:space="0" w:color="auto"/>
      </w:divBdr>
      <w:divsChild>
        <w:div w:id="474101616">
          <w:marLeft w:val="0"/>
          <w:marRight w:val="0"/>
          <w:marTop w:val="0"/>
          <w:marBottom w:val="0"/>
          <w:divBdr>
            <w:top w:val="none" w:sz="0" w:space="0" w:color="auto"/>
            <w:left w:val="none" w:sz="0" w:space="0" w:color="auto"/>
            <w:bottom w:val="none" w:sz="0" w:space="0" w:color="auto"/>
            <w:right w:val="none" w:sz="0" w:space="0" w:color="auto"/>
          </w:divBdr>
          <w:divsChild>
            <w:div w:id="1728843658">
              <w:marLeft w:val="0"/>
              <w:marRight w:val="0"/>
              <w:marTop w:val="0"/>
              <w:marBottom w:val="0"/>
              <w:divBdr>
                <w:top w:val="none" w:sz="0" w:space="0" w:color="auto"/>
                <w:left w:val="none" w:sz="0" w:space="0" w:color="auto"/>
                <w:bottom w:val="none" w:sz="0" w:space="0" w:color="auto"/>
                <w:right w:val="none" w:sz="0" w:space="0" w:color="auto"/>
              </w:divBdr>
              <w:divsChild>
                <w:div w:id="20067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83842">
      <w:bodyDiv w:val="1"/>
      <w:marLeft w:val="0"/>
      <w:marRight w:val="0"/>
      <w:marTop w:val="0"/>
      <w:marBottom w:val="0"/>
      <w:divBdr>
        <w:top w:val="none" w:sz="0" w:space="0" w:color="auto"/>
        <w:left w:val="none" w:sz="0" w:space="0" w:color="auto"/>
        <w:bottom w:val="none" w:sz="0" w:space="0" w:color="auto"/>
        <w:right w:val="none" w:sz="0" w:space="0" w:color="auto"/>
      </w:divBdr>
      <w:divsChild>
        <w:div w:id="1361972851">
          <w:marLeft w:val="0"/>
          <w:marRight w:val="0"/>
          <w:marTop w:val="0"/>
          <w:marBottom w:val="0"/>
          <w:divBdr>
            <w:top w:val="none" w:sz="0" w:space="0" w:color="auto"/>
            <w:left w:val="none" w:sz="0" w:space="0" w:color="auto"/>
            <w:bottom w:val="none" w:sz="0" w:space="0" w:color="auto"/>
            <w:right w:val="none" w:sz="0" w:space="0" w:color="auto"/>
          </w:divBdr>
          <w:divsChild>
            <w:div w:id="1372807851">
              <w:marLeft w:val="0"/>
              <w:marRight w:val="0"/>
              <w:marTop w:val="0"/>
              <w:marBottom w:val="0"/>
              <w:divBdr>
                <w:top w:val="none" w:sz="0" w:space="0" w:color="auto"/>
                <w:left w:val="none" w:sz="0" w:space="0" w:color="auto"/>
                <w:bottom w:val="none" w:sz="0" w:space="0" w:color="auto"/>
                <w:right w:val="none" w:sz="0" w:space="0" w:color="auto"/>
              </w:divBdr>
              <w:divsChild>
                <w:div w:id="832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41033">
      <w:bodyDiv w:val="1"/>
      <w:marLeft w:val="0"/>
      <w:marRight w:val="0"/>
      <w:marTop w:val="0"/>
      <w:marBottom w:val="0"/>
      <w:divBdr>
        <w:top w:val="none" w:sz="0" w:space="0" w:color="auto"/>
        <w:left w:val="none" w:sz="0" w:space="0" w:color="auto"/>
        <w:bottom w:val="none" w:sz="0" w:space="0" w:color="auto"/>
        <w:right w:val="none" w:sz="0" w:space="0" w:color="auto"/>
      </w:divBdr>
      <w:divsChild>
        <w:div w:id="922027859">
          <w:marLeft w:val="0"/>
          <w:marRight w:val="0"/>
          <w:marTop w:val="0"/>
          <w:marBottom w:val="0"/>
          <w:divBdr>
            <w:top w:val="none" w:sz="0" w:space="0" w:color="auto"/>
            <w:left w:val="none" w:sz="0" w:space="0" w:color="auto"/>
            <w:bottom w:val="none" w:sz="0" w:space="0" w:color="auto"/>
            <w:right w:val="none" w:sz="0" w:space="0" w:color="auto"/>
          </w:divBdr>
          <w:divsChild>
            <w:div w:id="121962721">
              <w:marLeft w:val="0"/>
              <w:marRight w:val="0"/>
              <w:marTop w:val="0"/>
              <w:marBottom w:val="0"/>
              <w:divBdr>
                <w:top w:val="none" w:sz="0" w:space="0" w:color="auto"/>
                <w:left w:val="none" w:sz="0" w:space="0" w:color="auto"/>
                <w:bottom w:val="none" w:sz="0" w:space="0" w:color="auto"/>
                <w:right w:val="none" w:sz="0" w:space="0" w:color="auto"/>
              </w:divBdr>
              <w:divsChild>
                <w:div w:id="78362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206554">
      <w:bodyDiv w:val="1"/>
      <w:marLeft w:val="0"/>
      <w:marRight w:val="0"/>
      <w:marTop w:val="0"/>
      <w:marBottom w:val="0"/>
      <w:divBdr>
        <w:top w:val="none" w:sz="0" w:space="0" w:color="auto"/>
        <w:left w:val="none" w:sz="0" w:space="0" w:color="auto"/>
        <w:bottom w:val="none" w:sz="0" w:space="0" w:color="auto"/>
        <w:right w:val="none" w:sz="0" w:space="0" w:color="auto"/>
      </w:divBdr>
      <w:divsChild>
        <w:div w:id="1977029239">
          <w:marLeft w:val="0"/>
          <w:marRight w:val="0"/>
          <w:marTop w:val="0"/>
          <w:marBottom w:val="0"/>
          <w:divBdr>
            <w:top w:val="none" w:sz="0" w:space="0" w:color="auto"/>
            <w:left w:val="none" w:sz="0" w:space="0" w:color="auto"/>
            <w:bottom w:val="none" w:sz="0" w:space="0" w:color="auto"/>
            <w:right w:val="none" w:sz="0" w:space="0" w:color="auto"/>
          </w:divBdr>
          <w:divsChild>
            <w:div w:id="1175455764">
              <w:marLeft w:val="0"/>
              <w:marRight w:val="0"/>
              <w:marTop w:val="0"/>
              <w:marBottom w:val="0"/>
              <w:divBdr>
                <w:top w:val="none" w:sz="0" w:space="0" w:color="auto"/>
                <w:left w:val="none" w:sz="0" w:space="0" w:color="auto"/>
                <w:bottom w:val="none" w:sz="0" w:space="0" w:color="auto"/>
                <w:right w:val="none" w:sz="0" w:space="0" w:color="auto"/>
              </w:divBdr>
              <w:divsChild>
                <w:div w:id="15769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1127">
      <w:bodyDiv w:val="1"/>
      <w:marLeft w:val="0"/>
      <w:marRight w:val="0"/>
      <w:marTop w:val="0"/>
      <w:marBottom w:val="0"/>
      <w:divBdr>
        <w:top w:val="none" w:sz="0" w:space="0" w:color="auto"/>
        <w:left w:val="none" w:sz="0" w:space="0" w:color="auto"/>
        <w:bottom w:val="none" w:sz="0" w:space="0" w:color="auto"/>
        <w:right w:val="none" w:sz="0" w:space="0" w:color="auto"/>
      </w:divBdr>
      <w:divsChild>
        <w:div w:id="158272232">
          <w:marLeft w:val="0"/>
          <w:marRight w:val="0"/>
          <w:marTop w:val="0"/>
          <w:marBottom w:val="0"/>
          <w:divBdr>
            <w:top w:val="none" w:sz="0" w:space="0" w:color="auto"/>
            <w:left w:val="none" w:sz="0" w:space="0" w:color="auto"/>
            <w:bottom w:val="none" w:sz="0" w:space="0" w:color="auto"/>
            <w:right w:val="none" w:sz="0" w:space="0" w:color="auto"/>
          </w:divBdr>
          <w:divsChild>
            <w:div w:id="1478648882">
              <w:marLeft w:val="0"/>
              <w:marRight w:val="0"/>
              <w:marTop w:val="0"/>
              <w:marBottom w:val="0"/>
              <w:divBdr>
                <w:top w:val="none" w:sz="0" w:space="0" w:color="auto"/>
                <w:left w:val="none" w:sz="0" w:space="0" w:color="auto"/>
                <w:bottom w:val="none" w:sz="0" w:space="0" w:color="auto"/>
                <w:right w:val="none" w:sz="0" w:space="0" w:color="auto"/>
              </w:divBdr>
              <w:divsChild>
                <w:div w:id="21197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373362">
      <w:bodyDiv w:val="1"/>
      <w:marLeft w:val="0"/>
      <w:marRight w:val="0"/>
      <w:marTop w:val="0"/>
      <w:marBottom w:val="0"/>
      <w:divBdr>
        <w:top w:val="none" w:sz="0" w:space="0" w:color="auto"/>
        <w:left w:val="none" w:sz="0" w:space="0" w:color="auto"/>
        <w:bottom w:val="none" w:sz="0" w:space="0" w:color="auto"/>
        <w:right w:val="none" w:sz="0" w:space="0" w:color="auto"/>
      </w:divBdr>
      <w:divsChild>
        <w:div w:id="1377512811">
          <w:marLeft w:val="0"/>
          <w:marRight w:val="0"/>
          <w:marTop w:val="0"/>
          <w:marBottom w:val="0"/>
          <w:divBdr>
            <w:top w:val="none" w:sz="0" w:space="0" w:color="auto"/>
            <w:left w:val="none" w:sz="0" w:space="0" w:color="auto"/>
            <w:bottom w:val="none" w:sz="0" w:space="0" w:color="auto"/>
            <w:right w:val="none" w:sz="0" w:space="0" w:color="auto"/>
          </w:divBdr>
          <w:divsChild>
            <w:div w:id="1123421147">
              <w:marLeft w:val="0"/>
              <w:marRight w:val="0"/>
              <w:marTop w:val="0"/>
              <w:marBottom w:val="0"/>
              <w:divBdr>
                <w:top w:val="none" w:sz="0" w:space="0" w:color="auto"/>
                <w:left w:val="none" w:sz="0" w:space="0" w:color="auto"/>
                <w:bottom w:val="none" w:sz="0" w:space="0" w:color="auto"/>
                <w:right w:val="none" w:sz="0" w:space="0" w:color="auto"/>
              </w:divBdr>
              <w:divsChild>
                <w:div w:id="80369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1378</TotalTime>
  <Pages>3</Pages>
  <Words>891</Words>
  <Characters>5081</Characters>
  <Application>Microsoft Office Word</Application>
  <DocSecurity>0</DocSecurity>
  <Lines>42</Lines>
  <Paragraphs>11</Paragraphs>
  <ScaleCrop>false</ScaleCrop>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Watson</dc:creator>
  <cp:keywords/>
  <dc:description/>
  <cp:lastModifiedBy>Kim Watson</cp:lastModifiedBy>
  <cp:revision>8</cp:revision>
  <dcterms:created xsi:type="dcterms:W3CDTF">2024-01-02T00:25:00Z</dcterms:created>
  <dcterms:modified xsi:type="dcterms:W3CDTF">2024-01-12T05:48:00Z</dcterms:modified>
</cp:coreProperties>
</file>