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57389"/>
        <w:docPartObj>
          <w:docPartGallery w:val="Cover Pages"/>
          <w:docPartUnique/>
        </w:docPartObj>
      </w:sdtPr>
      <w:sdtEndPr/>
      <w:sdtContent>
        <w:p w14:paraId="680888C3" w14:textId="21FC99ED"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60B5ACF6" w:rsidR="006E72BF" w:rsidRDefault="00293C54" w:rsidP="00E93BA4">
          <w:pPr>
            <w:jc w:val="center"/>
          </w:pPr>
          <w:r>
            <w:rPr>
              <w:noProof/>
            </w:rPr>
            <w:drawing>
              <wp:anchor distT="0" distB="0" distL="114300" distR="114300" simplePos="0" relativeHeight="251657216" behindDoc="1" locked="0" layoutInCell="1" allowOverlap="1" wp14:anchorId="3418AB4C" wp14:editId="34B9421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2D6EC6">
            <w:rPr>
              <w:b/>
              <w:bCs/>
              <w:noProof/>
              <w:color w:val="FFFFFF" w:themeColor="background1"/>
            </w:rPr>
            <mc:AlternateContent>
              <mc:Choice Requires="wpg">
                <w:drawing>
                  <wp:anchor distT="0" distB="0" distL="114300" distR="114300" simplePos="0" relativeHeight="251661312" behindDoc="1" locked="0" layoutInCell="1" allowOverlap="1" wp14:anchorId="76242866" wp14:editId="273665A7">
                    <wp:simplePos x="0" y="0"/>
                    <wp:positionH relativeFrom="page">
                      <wp:align>center</wp:align>
                    </wp:positionH>
                    <wp:positionV relativeFrom="page">
                      <wp:align>center</wp:align>
                    </wp:positionV>
                    <wp:extent cx="6852920" cy="9142095"/>
                    <wp:effectExtent l="1270" t="0" r="3810" b="1905"/>
                    <wp:wrapNone/>
                    <wp:docPr id="5"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6"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77750DB5" w:rsidR="00293C54" w:rsidRDefault="00293C54" w:rsidP="00E93BA4">
                                  <w:pPr>
                                    <w:pStyle w:val="KhngDncch"/>
                                    <w:spacing w:before="120"/>
                                    <w:rPr>
                                      <w:color w:val="FFFFFF" w:themeColor="background1"/>
                                    </w:rPr>
                                  </w:pPr>
                                  <w:r>
                                    <w:rPr>
                                      <w:color w:val="FFFFFF" w:themeColor="background1"/>
                                    </w:rPr>
                                    <w:t>Sinh viên thực hiện:</w:t>
                                  </w:r>
                                  <w:r w:rsidR="00783F45">
                                    <w:rPr>
                                      <w:color w:val="FFFFFF" w:themeColor="background1"/>
                                    </w:rPr>
                                    <w:t xml:space="preserve"> </w:t>
                                  </w:r>
                                  <w:r w:rsidR="002E4BBC">
                                    <w:rPr>
                                      <w:color w:val="FFFFFF" w:themeColor="background1"/>
                                    </w:rPr>
                                    <w:t>18120040 – Nguyễn Đăng Khoa</w:t>
                                  </w:r>
                                  <w:r>
                                    <w:rPr>
                                      <w:color w:val="FFFFFF" w:themeColor="background1"/>
                                    </w:rPr>
                                    <w:t xml:space="preserve"> </w:t>
                                  </w:r>
                                </w:p>
                                <w:p w14:paraId="0E6F8ED2" w14:textId="2BD8D552" w:rsidR="006E72BF" w:rsidRDefault="00293C54" w:rsidP="00E93BA4">
                                  <w:pPr>
                                    <w:pStyle w:val="KhngDncch"/>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4BBC">
                                        <w:rPr>
                                          <w:color w:val="FFFFFF" w:themeColor="background1"/>
                                        </w:rPr>
                                        <w:t>Cơ sở dữ liệu, Cô Nguyễn Trần Minh Thư</w:t>
                                      </w:r>
                                    </w:sdtContent>
                                  </w:sdt>
                                </w:p>
                                <w:p w14:paraId="68C6C0DD" w14:textId="772DEE14" w:rsidR="006E72BF" w:rsidRDefault="00714F72"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w:t>
                                  </w:r>
                                </w:p>
                                <w:p w14:paraId="178B5F4A" w14:textId="4DD1701E" w:rsidR="00E93BA4" w:rsidRPr="00293C54" w:rsidRDefault="00E93BA4">
                                  <w:pPr>
                                    <w:pStyle w:val="KhngDncch"/>
                                    <w:spacing w:before="120"/>
                                    <w:jc w:val="center"/>
                                    <w:rPr>
                                      <w:rFonts w:ascii="Tahoma" w:hAnsi="Tahoma" w:cs="Tahoma"/>
                                      <w:color w:val="FFFFFF" w:themeColor="background1"/>
                                    </w:rPr>
                                  </w:pPr>
                                  <w:r>
                                    <w:rPr>
                                      <w:rFonts w:ascii="Tahoma" w:hAnsi="Tahoma" w:cs="Tahoma"/>
                                      <w:color w:val="FFFFFF" w:themeColor="background1"/>
                                    </w:rPr>
                                    <w:t xml:space="preserve">HỌC KỲ </w:t>
                                  </w:r>
                                  <w:r w:rsidR="00AF26FB">
                                    <w:rPr>
                                      <w:rFonts w:ascii="Tahoma" w:hAnsi="Tahoma" w:cs="Tahoma"/>
                                      <w:color w:val="FFFFFF" w:themeColor="background1"/>
                                    </w:rPr>
                                    <w:t>II</w:t>
                                  </w:r>
                                  <w:r>
                                    <w:rPr>
                                      <w:rFonts w:ascii="Tahoma" w:hAnsi="Tahoma" w:cs="Tahoma"/>
                                      <w:color w:val="FFFFFF" w:themeColor="background1"/>
                                    </w:rPr>
                                    <w:t xml:space="preserve"> – NĂM HỌC 2019-2020</w:t>
                                  </w:r>
                                </w:p>
                              </w:txbxContent>
                            </wps:txbx>
                            <wps:bodyPr rot="0" vert="horz" wrap="square" lIns="457200" tIns="731520" rIns="457200" bIns="457200" anchor="b" anchorCtr="0" upright="1">
                              <a:noAutofit/>
                            </wps:bodyPr>
                          </wps:wsp>
                          <wps:wsp>
                            <wps:cNvPr id="8"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" fillcolor="#4f81bd [3204]" stroked="f" strokeweight="2pt">
                      <v:textbox inset="36pt,57.6pt,36pt,36pt">
                        <w:txbxContent>
                          <w:p w14:paraId="2EADC723" w14:textId="77750DB5" w:rsidR="00293C54" w:rsidRDefault="00293C54" w:rsidP="00E93BA4">
                            <w:pPr>
                              <w:pStyle w:val="KhngDncch"/>
                              <w:spacing w:before="120"/>
                              <w:rPr>
                                <w:color w:val="FFFFFF" w:themeColor="background1"/>
                              </w:rPr>
                            </w:pPr>
                            <w:r>
                              <w:rPr>
                                <w:color w:val="FFFFFF" w:themeColor="background1"/>
                              </w:rPr>
                              <w:t>Sinh viên thực hiện:</w:t>
                            </w:r>
                            <w:r w:rsidR="00783F45">
                              <w:rPr>
                                <w:color w:val="FFFFFF" w:themeColor="background1"/>
                              </w:rPr>
                              <w:t xml:space="preserve"> </w:t>
                            </w:r>
                            <w:r w:rsidR="002E4BBC">
                              <w:rPr>
                                <w:color w:val="FFFFFF" w:themeColor="background1"/>
                              </w:rPr>
                              <w:t>18120040 – Nguyễn Đăng Khoa</w:t>
                            </w:r>
                            <w:r>
                              <w:rPr>
                                <w:color w:val="FFFFFF" w:themeColor="background1"/>
                              </w:rPr>
                              <w:t xml:space="preserve"> </w:t>
                            </w:r>
                          </w:p>
                          <w:p w14:paraId="0E6F8ED2" w14:textId="2BD8D552" w:rsidR="006E72BF" w:rsidRDefault="00293C54" w:rsidP="00E93BA4">
                            <w:pPr>
                              <w:pStyle w:val="KhngDncch"/>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4BBC">
                                  <w:rPr>
                                    <w:color w:val="FFFFFF" w:themeColor="background1"/>
                                  </w:rPr>
                                  <w:t>Cơ sở dữ liệu, Cô Nguyễn Trần Minh Thư</w:t>
                                </w:r>
                              </w:sdtContent>
                            </w:sdt>
                          </w:p>
                          <w:p w14:paraId="68C6C0DD" w14:textId="772DEE14" w:rsidR="006E72BF" w:rsidRDefault="00714F72"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w:t>
                            </w:r>
                          </w:p>
                          <w:p w14:paraId="178B5F4A" w14:textId="4DD1701E" w:rsidR="00E93BA4" w:rsidRPr="00293C54" w:rsidRDefault="00E93BA4">
                            <w:pPr>
                              <w:pStyle w:val="KhngDncch"/>
                              <w:spacing w:before="120"/>
                              <w:jc w:val="center"/>
                              <w:rPr>
                                <w:rFonts w:ascii="Tahoma" w:hAnsi="Tahoma" w:cs="Tahoma"/>
                                <w:color w:val="FFFFFF" w:themeColor="background1"/>
                              </w:rPr>
                            </w:pPr>
                            <w:r>
                              <w:rPr>
                                <w:rFonts w:ascii="Tahoma" w:hAnsi="Tahoma" w:cs="Tahoma"/>
                                <w:color w:val="FFFFFF" w:themeColor="background1"/>
                              </w:rPr>
                              <w:t xml:space="preserve">HỌC KỲ </w:t>
                            </w:r>
                            <w:r w:rsidR="00AF26FB">
                              <w:rPr>
                                <w:rFonts w:ascii="Tahoma" w:hAnsi="Tahoma" w:cs="Tahoma"/>
                                <w:color w:val="FFFFFF" w:themeColor="background1"/>
                              </w:rPr>
                              <w:t>II</w:t>
                            </w:r>
                            <w:r>
                              <w:rPr>
                                <w:rFonts w:ascii="Tahoma" w:hAnsi="Tahoma" w:cs="Tahoma"/>
                                <w:color w:val="FFFFFF" w:themeColor="background1"/>
                              </w:rPr>
                              <w:t xml:space="preserve">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B0540E4"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w:t>
      </w:r>
      <w:r w:rsidR="00AF26FB">
        <w:rPr>
          <w:rFonts w:ascii="Tahoma" w:hAnsi="Tahoma" w:cs="Tahoma"/>
          <w:b/>
          <w:bCs/>
          <w:sz w:val="30"/>
          <w:szCs w:val="30"/>
        </w:rPr>
        <w:t>Á NHÂN</w:t>
      </w:r>
    </w:p>
    <w:tbl>
      <w:tblPr>
        <w:tblStyle w:val="LiBang"/>
        <w:tblW w:w="10128" w:type="dxa"/>
        <w:tblLook w:val="04A0" w:firstRow="1" w:lastRow="0" w:firstColumn="1" w:lastColumn="0" w:noHBand="0" w:noVBand="1"/>
      </w:tblPr>
      <w:tblGrid>
        <w:gridCol w:w="1798"/>
        <w:gridCol w:w="8330"/>
      </w:tblGrid>
      <w:tr w:rsidR="00FD669E" w:rsidRPr="00783F45" w14:paraId="7BA30E78" w14:textId="36538B4B" w:rsidTr="00AF26FB">
        <w:trPr>
          <w:trHeight w:val="688"/>
        </w:trPr>
        <w:tc>
          <w:tcPr>
            <w:tcW w:w="1798" w:type="dxa"/>
            <w:vAlign w:val="center"/>
          </w:tcPr>
          <w:p w14:paraId="5942923A" w14:textId="72893E06" w:rsidR="00FD669E" w:rsidRPr="00FD669E" w:rsidRDefault="00FD669E" w:rsidP="00CF50DB">
            <w:pPr>
              <w:rPr>
                <w:rFonts w:ascii="Tahoma" w:hAnsi="Tahoma" w:cs="Tahoma"/>
                <w:b/>
                <w:bCs/>
                <w:sz w:val="20"/>
                <w:szCs w:val="20"/>
              </w:rPr>
            </w:pPr>
            <w:r w:rsidRPr="00FD669E">
              <w:rPr>
                <w:rFonts w:ascii="Tahoma" w:hAnsi="Tahoma" w:cs="Tahoma"/>
                <w:b/>
                <w:bCs/>
                <w:sz w:val="20"/>
                <w:szCs w:val="20"/>
              </w:rPr>
              <w:t xml:space="preserve">Mã </w:t>
            </w:r>
            <w:r w:rsidR="00AF26FB">
              <w:rPr>
                <w:rFonts w:ascii="Tahoma" w:hAnsi="Tahoma" w:cs="Tahoma"/>
                <w:b/>
                <w:bCs/>
                <w:sz w:val="20"/>
                <w:szCs w:val="20"/>
              </w:rPr>
              <w:t>sinh viên</w:t>
            </w:r>
            <w:r w:rsidRPr="00FD669E">
              <w:rPr>
                <w:rFonts w:ascii="Tahoma" w:hAnsi="Tahoma" w:cs="Tahoma"/>
                <w:b/>
                <w:bCs/>
                <w:sz w:val="20"/>
                <w:szCs w:val="20"/>
              </w:rPr>
              <w:t>:</w:t>
            </w:r>
          </w:p>
        </w:tc>
        <w:tc>
          <w:tcPr>
            <w:tcW w:w="8330" w:type="dxa"/>
            <w:vAlign w:val="center"/>
          </w:tcPr>
          <w:p w14:paraId="3E137F16" w14:textId="5732ADF7" w:rsidR="00FD669E" w:rsidRPr="002E4BBC" w:rsidRDefault="002E4BBC" w:rsidP="002E4BBC">
            <w:pPr>
              <w:jc w:val="center"/>
              <w:rPr>
                <w:rFonts w:ascii="Tahoma" w:hAnsi="Tahoma" w:cs="Tahoma"/>
                <w:b/>
                <w:bCs/>
                <w:sz w:val="40"/>
                <w:szCs w:val="40"/>
              </w:rPr>
            </w:pPr>
            <w:r w:rsidRPr="002E4BBC">
              <w:rPr>
                <w:rFonts w:ascii="Tahoma" w:hAnsi="Tahoma" w:cs="Tahoma"/>
                <w:b/>
                <w:bCs/>
                <w:sz w:val="40"/>
                <w:szCs w:val="40"/>
              </w:rPr>
              <w:t>18120040</w:t>
            </w:r>
          </w:p>
        </w:tc>
      </w:tr>
      <w:tr w:rsidR="00FD669E" w:rsidRPr="00783F45" w14:paraId="2CB6B3AF" w14:textId="77777777" w:rsidTr="00AF26FB">
        <w:trPr>
          <w:trHeight w:val="688"/>
        </w:trPr>
        <w:tc>
          <w:tcPr>
            <w:tcW w:w="1798" w:type="dxa"/>
            <w:vAlign w:val="center"/>
          </w:tcPr>
          <w:p w14:paraId="0EFB0ADC" w14:textId="0ACDFF46"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w:t>
            </w:r>
            <w:r w:rsidR="00AF26FB">
              <w:rPr>
                <w:rFonts w:ascii="Tahoma" w:hAnsi="Tahoma" w:cs="Tahoma"/>
                <w:b/>
                <w:bCs/>
                <w:sz w:val="20"/>
                <w:szCs w:val="20"/>
              </w:rPr>
              <w:t>sinh viên</w:t>
            </w:r>
            <w:r w:rsidRPr="00FD669E">
              <w:rPr>
                <w:rFonts w:ascii="Tahoma" w:hAnsi="Tahoma" w:cs="Tahoma"/>
                <w:b/>
                <w:bCs/>
                <w:sz w:val="20"/>
                <w:szCs w:val="20"/>
              </w:rPr>
              <w:t xml:space="preserve">: </w:t>
            </w:r>
          </w:p>
          <w:p w14:paraId="7D3799D4" w14:textId="60D2EBE1" w:rsidR="00FD669E" w:rsidRPr="00FD669E" w:rsidRDefault="00FD669E" w:rsidP="00FD669E">
            <w:pPr>
              <w:rPr>
                <w:rFonts w:ascii="Tahoma" w:hAnsi="Tahoma" w:cs="Tahoma"/>
                <w:b/>
                <w:bCs/>
                <w:sz w:val="20"/>
                <w:szCs w:val="20"/>
              </w:rPr>
            </w:pPr>
          </w:p>
        </w:tc>
        <w:tc>
          <w:tcPr>
            <w:tcW w:w="8330" w:type="dxa"/>
            <w:vAlign w:val="center"/>
          </w:tcPr>
          <w:p w14:paraId="1F9831AE" w14:textId="08BC4F8D" w:rsidR="00FD669E" w:rsidRPr="00FD669E" w:rsidRDefault="002E4BBC" w:rsidP="002E4BBC">
            <w:pPr>
              <w:jc w:val="center"/>
              <w:rPr>
                <w:rFonts w:ascii="Tahoma" w:hAnsi="Tahoma" w:cs="Tahoma"/>
                <w:b/>
                <w:bCs/>
                <w:sz w:val="20"/>
                <w:szCs w:val="20"/>
              </w:rPr>
            </w:pPr>
            <w:r w:rsidRPr="002E4BBC">
              <w:rPr>
                <w:rFonts w:ascii="Tahoma" w:hAnsi="Tahoma" w:cs="Tahoma"/>
                <w:b/>
                <w:bCs/>
                <w:sz w:val="44"/>
                <w:szCs w:val="44"/>
              </w:rPr>
              <w:t>Nguyễn Đăng Khoa</w:t>
            </w:r>
          </w:p>
        </w:tc>
      </w:tr>
      <w:tr w:rsidR="00FD669E" w:rsidRPr="00783F45" w14:paraId="17A5E8E2" w14:textId="77777777" w:rsidTr="00AF26FB">
        <w:trPr>
          <w:trHeight w:val="688"/>
        </w:trPr>
        <w:tc>
          <w:tcPr>
            <w:tcW w:w="1798" w:type="dxa"/>
            <w:vAlign w:val="center"/>
          </w:tcPr>
          <w:p w14:paraId="7315EBF2" w14:textId="10F3A3E4" w:rsidR="00FD669E" w:rsidRPr="00FD669E" w:rsidRDefault="00AF26FB" w:rsidP="00CF50DB">
            <w:pPr>
              <w:rPr>
                <w:rFonts w:ascii="Tahoma" w:hAnsi="Tahoma" w:cs="Tahoma"/>
                <w:b/>
                <w:bCs/>
                <w:sz w:val="20"/>
                <w:szCs w:val="20"/>
              </w:rPr>
            </w:pPr>
            <w:r>
              <w:rPr>
                <w:rFonts w:ascii="Tahoma" w:hAnsi="Tahoma" w:cs="Tahoma"/>
                <w:b/>
                <w:bCs/>
                <w:sz w:val="20"/>
                <w:szCs w:val="20"/>
              </w:rPr>
              <w:t>Avatar</w:t>
            </w:r>
          </w:p>
        </w:tc>
        <w:tc>
          <w:tcPr>
            <w:tcW w:w="8330" w:type="dxa"/>
            <w:vAlign w:val="center"/>
          </w:tcPr>
          <w:p w14:paraId="3A1FD53E" w14:textId="77777777" w:rsidR="00FD669E" w:rsidRDefault="00FD669E" w:rsidP="00CF50DB">
            <w:pPr>
              <w:rPr>
                <w:rFonts w:ascii="Tahoma" w:hAnsi="Tahoma" w:cs="Tahoma"/>
                <w:b/>
                <w:bCs/>
                <w:sz w:val="20"/>
                <w:szCs w:val="20"/>
              </w:rPr>
            </w:pPr>
          </w:p>
          <w:p w14:paraId="23227C8E" w14:textId="22C4C66B" w:rsidR="00AF26FB" w:rsidRDefault="002E4BBC" w:rsidP="00CF50DB">
            <w:pPr>
              <w:rPr>
                <w:rFonts w:ascii="Tahoma" w:hAnsi="Tahoma" w:cs="Tahoma"/>
                <w:b/>
                <w:bCs/>
                <w:sz w:val="20"/>
                <w:szCs w:val="20"/>
              </w:rPr>
            </w:pPr>
            <w:r>
              <w:rPr>
                <w:rFonts w:ascii="Tahoma" w:hAnsi="Tahoma" w:cs="Tahoma"/>
                <w:b/>
                <w:bCs/>
                <w:noProof/>
                <w:sz w:val="20"/>
                <w:szCs w:val="20"/>
              </w:rPr>
              <w:drawing>
                <wp:inline distT="0" distB="0" distL="0" distR="0" wp14:anchorId="71FCAD1E" wp14:editId="6B82673F">
                  <wp:extent cx="3528060" cy="3881997"/>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3221.jpg"/>
                          <pic:cNvPicPr/>
                        </pic:nvPicPr>
                        <pic:blipFill>
                          <a:blip r:embed="rId10">
                            <a:extLst>
                              <a:ext uri="{28A0092B-C50C-407E-A947-70E740481C1C}">
                                <a14:useLocalDpi xmlns:a14="http://schemas.microsoft.com/office/drawing/2010/main" val="0"/>
                              </a:ext>
                            </a:extLst>
                          </a:blip>
                          <a:stretch>
                            <a:fillRect/>
                          </a:stretch>
                        </pic:blipFill>
                        <pic:spPr>
                          <a:xfrm>
                            <a:off x="0" y="0"/>
                            <a:ext cx="3531143" cy="3885389"/>
                          </a:xfrm>
                          <a:prstGeom prst="rect">
                            <a:avLst/>
                          </a:prstGeom>
                        </pic:spPr>
                      </pic:pic>
                    </a:graphicData>
                  </a:graphic>
                </wp:inline>
              </w:drawing>
            </w:r>
          </w:p>
          <w:p w14:paraId="148D3CDA" w14:textId="77777777" w:rsidR="00AF26FB" w:rsidRDefault="00AF26FB" w:rsidP="00CF50DB">
            <w:pPr>
              <w:rPr>
                <w:rFonts w:ascii="Tahoma" w:hAnsi="Tahoma" w:cs="Tahoma"/>
                <w:b/>
                <w:bCs/>
                <w:sz w:val="20"/>
                <w:szCs w:val="20"/>
              </w:rPr>
            </w:pPr>
          </w:p>
          <w:p w14:paraId="27B2F677" w14:textId="7D111CDD" w:rsidR="00AF26FB" w:rsidRPr="00FD669E" w:rsidRDefault="00AF26FB" w:rsidP="00CF50DB">
            <w:pPr>
              <w:rPr>
                <w:rFonts w:ascii="Tahoma" w:hAnsi="Tahoma" w:cs="Tahoma"/>
                <w:b/>
                <w:bCs/>
                <w:sz w:val="20"/>
                <w:szCs w:val="20"/>
              </w:rPr>
            </w:pPr>
          </w:p>
        </w:tc>
      </w:tr>
    </w:tbl>
    <w:p w14:paraId="1081BF0D" w14:textId="77777777" w:rsidR="00F41918" w:rsidRDefault="00F41918" w:rsidP="00C259E6"/>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LiBang"/>
        <w:tblW w:w="0" w:type="auto"/>
        <w:tblLook w:val="04A0" w:firstRow="1" w:lastRow="0" w:firstColumn="1" w:lastColumn="0" w:noHBand="0" w:noVBand="1"/>
      </w:tblPr>
      <w:tblGrid>
        <w:gridCol w:w="2048"/>
        <w:gridCol w:w="7302"/>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47EA77A7" w:rsidR="00BA28CA" w:rsidRPr="004E05E2" w:rsidRDefault="005E6D9D" w:rsidP="00BA28CA">
            <w:pPr>
              <w:rPr>
                <w:b/>
                <w:bCs/>
                <w:color w:val="0070C0"/>
              </w:rPr>
            </w:pPr>
            <w:r>
              <w:rPr>
                <w:b/>
                <w:bCs/>
                <w:color w:val="0070C0"/>
              </w:rPr>
              <w:t>28</w:t>
            </w:r>
            <w:r w:rsidR="002E4BBC">
              <w:rPr>
                <w:b/>
                <w:bCs/>
                <w:color w:val="0070C0"/>
              </w:rPr>
              <w:t>/04/2020</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5632CABC" w:rsidR="00BA28CA" w:rsidRPr="004E05E2" w:rsidRDefault="005E6D9D" w:rsidP="00BA28CA">
            <w:pPr>
              <w:rPr>
                <w:b/>
                <w:bCs/>
              </w:rPr>
            </w:pPr>
            <w:r>
              <w:rPr>
                <w:b/>
                <w:bCs/>
              </w:rPr>
              <w:t>0</w:t>
            </w:r>
            <w:r w:rsidR="00861877">
              <w:rPr>
                <w:b/>
                <w:bCs/>
              </w:rPr>
              <w:t>3</w:t>
            </w:r>
            <w:r w:rsidR="002E4BBC">
              <w:rPr>
                <w:b/>
                <w:bCs/>
              </w:rPr>
              <w:t>/0</w:t>
            </w:r>
            <w:r>
              <w:rPr>
                <w:b/>
                <w:bCs/>
              </w:rPr>
              <w:t>5</w:t>
            </w:r>
            <w:r w:rsidR="002E4BBC">
              <w:rPr>
                <w:b/>
                <w:bCs/>
              </w:rPr>
              <w:t>/2020</w:t>
            </w:r>
          </w:p>
        </w:tc>
      </w:tr>
    </w:tbl>
    <w:p w14:paraId="36EC1426" w14:textId="6FC20900" w:rsidR="00BA28CA" w:rsidRDefault="00BA28CA" w:rsidP="00BA28CA">
      <w:pPr>
        <w:rPr>
          <w:b/>
          <w:bCs/>
          <w:sz w:val="24"/>
          <w:szCs w:val="24"/>
        </w:rPr>
      </w:pPr>
    </w:p>
    <w:p w14:paraId="01E04535" w14:textId="7BF0A899" w:rsidR="004E05E2" w:rsidRDefault="004E05E2" w:rsidP="004E05E2">
      <w:pPr>
        <w:pStyle w:val="u1"/>
        <w:numPr>
          <w:ilvl w:val="0"/>
          <w:numId w:val="3"/>
        </w:numPr>
        <w:rPr>
          <w:b/>
          <w:bCs/>
        </w:rPr>
      </w:pPr>
      <w:r w:rsidRPr="004E05E2">
        <w:rPr>
          <w:b/>
          <w:bCs/>
        </w:rPr>
        <w:t xml:space="preserve"> Yêu cầu của Bài tập</w:t>
      </w:r>
      <w:r w:rsidR="00616A3E">
        <w:rPr>
          <w:b/>
          <w:bCs/>
        </w:rPr>
        <w:t xml:space="preserve"> </w:t>
      </w:r>
      <w:r w:rsidR="00616A3E" w:rsidRPr="005E6D9D">
        <w:rPr>
          <w:b/>
          <w:bCs/>
        </w:rPr>
        <w:t xml:space="preserve">Chương </w:t>
      </w:r>
      <w:r w:rsidR="005E6D9D">
        <w:rPr>
          <w:b/>
          <w:bCs/>
        </w:rPr>
        <w:t>01</w:t>
      </w:r>
    </w:p>
    <w:p w14:paraId="5A80FBB4" w14:textId="17B8DEE8" w:rsidR="005E6D9D" w:rsidRPr="00DA0D18" w:rsidRDefault="005E6D9D" w:rsidP="005E6D9D">
      <w:pPr>
        <w:pStyle w:val="oancuaDanhsach"/>
        <w:numPr>
          <w:ilvl w:val="0"/>
          <w:numId w:val="5"/>
        </w:numPr>
        <w:rPr>
          <w:rFonts w:ascii="Times New Roman" w:hAnsi="Times New Roman" w:cs="Times New Roman"/>
          <w:sz w:val="24"/>
          <w:szCs w:val="24"/>
        </w:rPr>
      </w:pPr>
      <w:r w:rsidRPr="00DA0D18">
        <w:rPr>
          <w:rFonts w:ascii="Times New Roman" w:hAnsi="Times New Roman" w:cs="Times New Roman"/>
          <w:sz w:val="24"/>
          <w:szCs w:val="24"/>
        </w:rPr>
        <w:t>Các thuận lợi chính khi dùng DBMS để quản lý dữ liệu trong các ứng dụng?</w:t>
      </w:r>
    </w:p>
    <w:p w14:paraId="2A4C216E" w14:textId="642548E9" w:rsidR="005E6D9D" w:rsidRPr="00DA0D18" w:rsidRDefault="005E6D9D" w:rsidP="005E6D9D">
      <w:pPr>
        <w:pStyle w:val="oancuaDanhsach"/>
        <w:numPr>
          <w:ilvl w:val="0"/>
          <w:numId w:val="5"/>
        </w:numPr>
        <w:rPr>
          <w:rFonts w:ascii="Times New Roman" w:hAnsi="Times New Roman" w:cs="Times New Roman"/>
          <w:sz w:val="24"/>
          <w:szCs w:val="24"/>
        </w:rPr>
      </w:pPr>
      <w:r w:rsidRPr="00DA0D18">
        <w:rPr>
          <w:rFonts w:ascii="Times New Roman" w:hAnsi="Times New Roman" w:cs="Times New Roman"/>
          <w:sz w:val="24"/>
          <w:szCs w:val="24"/>
        </w:rPr>
        <w:t>Các tính năng hỗ trợ của một DBMS?</w:t>
      </w:r>
    </w:p>
    <w:p w14:paraId="056AFCAC" w14:textId="6B2DC3DD" w:rsidR="005E6D9D" w:rsidRPr="00DA0D18" w:rsidRDefault="005E6D9D" w:rsidP="005E6D9D">
      <w:pPr>
        <w:pStyle w:val="oancuaDanhsach"/>
        <w:numPr>
          <w:ilvl w:val="0"/>
          <w:numId w:val="5"/>
        </w:numPr>
        <w:rPr>
          <w:rFonts w:ascii="Times New Roman" w:hAnsi="Times New Roman" w:cs="Times New Roman"/>
          <w:sz w:val="24"/>
          <w:szCs w:val="24"/>
        </w:rPr>
      </w:pPr>
      <w:r w:rsidRPr="00DA0D18">
        <w:rPr>
          <w:rFonts w:ascii="Times New Roman" w:hAnsi="Times New Roman" w:cs="Times New Roman"/>
          <w:sz w:val="24"/>
          <w:szCs w:val="24"/>
        </w:rPr>
        <w:t>Giải thích tính độc lập dữ liệu giữa luận lý và mức vật lý?</w:t>
      </w:r>
    </w:p>
    <w:p w14:paraId="55BFF8C9" w14:textId="2EA85AA3" w:rsidR="005E6D9D" w:rsidRPr="00DA0D18" w:rsidRDefault="005E6D9D" w:rsidP="005E6D9D">
      <w:pPr>
        <w:pStyle w:val="oancuaDanhsach"/>
        <w:numPr>
          <w:ilvl w:val="0"/>
          <w:numId w:val="5"/>
        </w:numPr>
        <w:rPr>
          <w:rFonts w:ascii="Times New Roman" w:hAnsi="Times New Roman" w:cs="Times New Roman"/>
          <w:sz w:val="24"/>
          <w:szCs w:val="24"/>
        </w:rPr>
      </w:pPr>
      <w:r w:rsidRPr="00DA0D18">
        <w:rPr>
          <w:rFonts w:ascii="Times New Roman" w:hAnsi="Times New Roman" w:cs="Times New Roman"/>
          <w:sz w:val="24"/>
          <w:szCs w:val="24"/>
        </w:rPr>
        <w:t>Giải thích sự khác biệt giữa các mức trong cấu trúc 3 lược đồ của 1 DBMS?</w:t>
      </w:r>
    </w:p>
    <w:p w14:paraId="09043941" w14:textId="451EFA32" w:rsidR="004E05E2" w:rsidRPr="004E05E2" w:rsidRDefault="004E05E2" w:rsidP="004E05E2">
      <w:pPr>
        <w:pStyle w:val="u1"/>
        <w:numPr>
          <w:ilvl w:val="0"/>
          <w:numId w:val="3"/>
        </w:numPr>
        <w:rPr>
          <w:b/>
          <w:bCs/>
        </w:rPr>
      </w:pPr>
      <w:r w:rsidRPr="004E05E2">
        <w:rPr>
          <w:b/>
          <w:bCs/>
        </w:rPr>
        <w:t>Kết quả</w:t>
      </w:r>
    </w:p>
    <w:p w14:paraId="7D00CA57" w14:textId="200265A3" w:rsidR="008333E7" w:rsidRPr="00861877" w:rsidRDefault="008333E7" w:rsidP="00861877">
      <w:pPr>
        <w:pStyle w:val="oancuaDanhsach"/>
        <w:numPr>
          <w:ilvl w:val="0"/>
          <w:numId w:val="7"/>
        </w:numPr>
        <w:spacing w:line="360" w:lineRule="auto"/>
        <w:rPr>
          <w:rFonts w:ascii="Times New Roman" w:hAnsi="Times New Roman" w:cs="Times New Roman"/>
          <w:b/>
          <w:bCs/>
          <w:sz w:val="28"/>
          <w:szCs w:val="28"/>
        </w:rPr>
      </w:pPr>
      <w:r w:rsidRPr="00861877">
        <w:rPr>
          <w:rFonts w:ascii="Times New Roman" w:hAnsi="Times New Roman" w:cs="Times New Roman"/>
          <w:b/>
          <w:bCs/>
          <w:sz w:val="28"/>
          <w:szCs w:val="28"/>
        </w:rPr>
        <w:t>Các thuận lợi chính khi dùng DBMS:</w:t>
      </w:r>
    </w:p>
    <w:p w14:paraId="1701EACB" w14:textId="0A0404E8" w:rsidR="008333E7" w:rsidRPr="00861877" w:rsidRDefault="008333E7"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Hạn chế sự trùng lập khi tích hợp nhu cầu dữ liệu của người dùng để xây dựng 1 cơ sở dữ liệu thống nhất.</w:t>
      </w:r>
    </w:p>
    <w:p w14:paraId="2034D0B7" w14:textId="7C415C6C" w:rsidR="008333E7" w:rsidRPr="00861877" w:rsidRDefault="008333E7"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Cho phép truy xuất dữ liệu đồng thời trong môi trường đa người dùng.</w:t>
      </w:r>
    </w:p>
    <w:p w14:paraId="7283918B" w14:textId="672C131B" w:rsidR="008333E7" w:rsidRPr="00861877" w:rsidRDefault="008333E7"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Cung cấp 1 tài khoản và mật khẩu để truy xuất dữ liệu được cho phép.</w:t>
      </w:r>
    </w:p>
    <w:p w14:paraId="20E5D2DE" w14:textId="21F4B07B" w:rsidR="008333E7" w:rsidRPr="00861877" w:rsidRDefault="008333E7"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Cung cấp ngôn ngữ giao tiếp giữa cơ sở dữ liệu và người dùng.</w:t>
      </w:r>
    </w:p>
    <w:p w14:paraId="43231CB9" w14:textId="714EF752" w:rsidR="008333E7" w:rsidRPr="00861877" w:rsidRDefault="008333E7"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Đảm bảo ràng buộc toàn vẹn.</w:t>
      </w:r>
    </w:p>
    <w:p w14:paraId="7D73092F" w14:textId="2259F3A3" w:rsidR="00A82346" w:rsidRPr="00861877" w:rsidRDefault="00A82346"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Có khả năng sao lưu dữ liệu dự phòng khi gặp sự cố.</w:t>
      </w:r>
    </w:p>
    <w:p w14:paraId="0E42EFF3" w14:textId="34CADB8F" w:rsidR="008333E7" w:rsidRPr="00861877" w:rsidRDefault="008333E7" w:rsidP="00861877">
      <w:pPr>
        <w:pStyle w:val="oancuaDanhsach"/>
        <w:numPr>
          <w:ilvl w:val="0"/>
          <w:numId w:val="7"/>
        </w:numPr>
        <w:spacing w:line="360" w:lineRule="auto"/>
        <w:rPr>
          <w:rFonts w:ascii="Times New Roman" w:hAnsi="Times New Roman" w:cs="Times New Roman"/>
          <w:sz w:val="28"/>
          <w:szCs w:val="28"/>
        </w:rPr>
      </w:pPr>
      <w:r w:rsidRPr="00861877">
        <w:rPr>
          <w:rFonts w:ascii="Times New Roman" w:hAnsi="Times New Roman" w:cs="Times New Roman"/>
          <w:b/>
          <w:bCs/>
          <w:sz w:val="28"/>
          <w:szCs w:val="28"/>
        </w:rPr>
        <w:t>Các tính năng hỗ trợ của DBMS</w:t>
      </w:r>
      <w:r w:rsidRPr="00861877">
        <w:rPr>
          <w:rFonts w:ascii="Times New Roman" w:hAnsi="Times New Roman" w:cs="Times New Roman"/>
          <w:sz w:val="28"/>
          <w:szCs w:val="28"/>
        </w:rPr>
        <w:t>:</w:t>
      </w:r>
    </w:p>
    <w:p w14:paraId="765D019F" w14:textId="2CA8608C" w:rsidR="008333E7" w:rsidRPr="00861877" w:rsidRDefault="008333E7"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Cho phép quản trị viên định nghĩa và bắt buộc áp dụng chuẩn thống nhất cho mọi người.</w:t>
      </w:r>
      <w:r w:rsidR="00A82346" w:rsidRPr="00861877">
        <w:rPr>
          <w:rFonts w:ascii="Times New Roman" w:hAnsi="Times New Roman" w:cs="Times New Roman"/>
          <w:sz w:val="28"/>
          <w:szCs w:val="28"/>
        </w:rPr>
        <w:t xml:space="preserve"> (Chuẩn hóa)</w:t>
      </w:r>
    </w:p>
    <w:p w14:paraId="168F4608" w14:textId="7A1407EF" w:rsidR="008333E7" w:rsidRPr="00861877" w:rsidRDefault="008333E7"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Cho phép mở rộng, thêm cấu trúc dữ liệu để thích hợp với nhu cầu công việc</w:t>
      </w:r>
      <w:r w:rsidR="00A82346" w:rsidRPr="00861877">
        <w:rPr>
          <w:rFonts w:ascii="Times New Roman" w:hAnsi="Times New Roman" w:cs="Times New Roman"/>
          <w:sz w:val="28"/>
          <w:szCs w:val="28"/>
        </w:rPr>
        <w:t>. (Uyển chuyển)</w:t>
      </w:r>
    </w:p>
    <w:p w14:paraId="6D815428" w14:textId="632E265D" w:rsidR="00A82346" w:rsidRPr="00861877" w:rsidRDefault="00A82346"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Khi có thay đổi thì tất cả mọi người đều biết được (Khả dụng).</w:t>
      </w:r>
    </w:p>
    <w:p w14:paraId="7C82B6F1" w14:textId="1D51AAF9" w:rsidR="00A82346" w:rsidRPr="00861877" w:rsidRDefault="00A82346"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lastRenderedPageBreak/>
        <w:t>Hỗ trợ nhiều tính năng khai báo, quản lý và khai thác dữ liệu vì thế giảm thời gian phát triển ứng dụng.</w:t>
      </w:r>
    </w:p>
    <w:p w14:paraId="6118C448" w14:textId="190962E1" w:rsidR="00A82346" w:rsidRPr="00861877" w:rsidRDefault="00605AC1" w:rsidP="00861877">
      <w:pPr>
        <w:pStyle w:val="oancuaDanhsach"/>
        <w:numPr>
          <w:ilvl w:val="0"/>
          <w:numId w:val="7"/>
        </w:numPr>
        <w:spacing w:line="360" w:lineRule="auto"/>
        <w:rPr>
          <w:rFonts w:ascii="Times New Roman" w:hAnsi="Times New Roman" w:cs="Times New Roman"/>
          <w:b/>
          <w:bCs/>
          <w:sz w:val="28"/>
          <w:szCs w:val="28"/>
        </w:rPr>
      </w:pPr>
      <w:r w:rsidRPr="00861877">
        <w:rPr>
          <w:rFonts w:ascii="Times New Roman" w:hAnsi="Times New Roman" w:cs="Times New Roman"/>
          <w:b/>
          <w:bCs/>
          <w:sz w:val="28"/>
          <w:szCs w:val="28"/>
        </w:rPr>
        <w:t>Tính độc lập dữ liệu:</w:t>
      </w:r>
    </w:p>
    <w:p w14:paraId="18230AE9" w14:textId="70AEB555" w:rsidR="00605AC1" w:rsidRPr="00861877" w:rsidRDefault="00605AC1"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 xml:space="preserve">Mức luận lý: </w:t>
      </w:r>
      <w:r w:rsidR="00841DB5" w:rsidRPr="00861877">
        <w:rPr>
          <w:rFonts w:ascii="Times New Roman" w:hAnsi="Times New Roman" w:cs="Times New Roman"/>
          <w:sz w:val="28"/>
          <w:szCs w:val="28"/>
        </w:rPr>
        <w:t>có thể</w:t>
      </w:r>
      <w:r w:rsidRPr="00861877">
        <w:rPr>
          <w:rFonts w:ascii="Times New Roman" w:hAnsi="Times New Roman" w:cs="Times New Roman"/>
          <w:sz w:val="28"/>
          <w:szCs w:val="28"/>
        </w:rPr>
        <w:t xml:space="preserve"> thay đổi lược đồ </w:t>
      </w:r>
      <w:r w:rsidR="00841DB5" w:rsidRPr="00861877">
        <w:rPr>
          <w:rFonts w:ascii="Times New Roman" w:hAnsi="Times New Roman" w:cs="Times New Roman"/>
          <w:sz w:val="28"/>
          <w:szCs w:val="28"/>
        </w:rPr>
        <w:t>luận lý</w:t>
      </w:r>
      <w:r w:rsidRPr="00861877">
        <w:rPr>
          <w:rFonts w:ascii="Times New Roman" w:hAnsi="Times New Roman" w:cs="Times New Roman"/>
          <w:sz w:val="28"/>
          <w:szCs w:val="28"/>
        </w:rPr>
        <w:t xml:space="preserve"> mà không cần phải thay đổi lược đồ</w:t>
      </w:r>
      <w:r w:rsidR="00841DB5" w:rsidRPr="00861877">
        <w:rPr>
          <w:rFonts w:ascii="Times New Roman" w:hAnsi="Times New Roman" w:cs="Times New Roman"/>
          <w:sz w:val="28"/>
          <w:szCs w:val="28"/>
        </w:rPr>
        <w:t xml:space="preserve"> </w:t>
      </w:r>
      <w:r w:rsidRPr="00861877">
        <w:rPr>
          <w:rFonts w:ascii="Times New Roman" w:hAnsi="Times New Roman" w:cs="Times New Roman"/>
          <w:sz w:val="28"/>
          <w:szCs w:val="28"/>
        </w:rPr>
        <w:t xml:space="preserve">ngoài hoặc </w:t>
      </w:r>
      <w:r w:rsidR="00841DB5" w:rsidRPr="00861877">
        <w:rPr>
          <w:rFonts w:ascii="Times New Roman" w:hAnsi="Times New Roman" w:cs="Times New Roman"/>
          <w:sz w:val="28"/>
          <w:szCs w:val="28"/>
        </w:rPr>
        <w:t>các</w:t>
      </w:r>
      <w:r w:rsidRPr="00861877">
        <w:rPr>
          <w:rFonts w:ascii="Times New Roman" w:hAnsi="Times New Roman" w:cs="Times New Roman"/>
          <w:sz w:val="28"/>
          <w:szCs w:val="28"/>
        </w:rPr>
        <w:t xml:space="preserve"> chương trình ứng dụng. </w:t>
      </w:r>
      <w:r w:rsidR="00041A24" w:rsidRPr="00861877">
        <w:rPr>
          <w:rFonts w:ascii="Times New Roman" w:hAnsi="Times New Roman" w:cs="Times New Roman"/>
          <w:sz w:val="28"/>
          <w:szCs w:val="28"/>
        </w:rPr>
        <w:t>(có thể mở rộng, thu nhỏ cơ sở dữ liệu)</w:t>
      </w:r>
    </w:p>
    <w:p w14:paraId="5FEA1488" w14:textId="77777777" w:rsidR="00041A24" w:rsidRPr="00861877" w:rsidRDefault="00841DB5"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 xml:space="preserve">Mức vật lý: có thể thay đổi </w:t>
      </w:r>
      <w:r w:rsidR="00041A24" w:rsidRPr="00861877">
        <w:rPr>
          <w:rFonts w:ascii="Times New Roman" w:hAnsi="Times New Roman" w:cs="Times New Roman"/>
          <w:sz w:val="28"/>
          <w:szCs w:val="28"/>
        </w:rPr>
        <w:t xml:space="preserve">lược đồ trong mà không làm thay đổi lược đồ luận lý và lược đồ ngoài. </w:t>
      </w:r>
    </w:p>
    <w:p w14:paraId="04B4EDFE" w14:textId="0AC451B2" w:rsidR="00841DB5" w:rsidRPr="00861877" w:rsidRDefault="00841DB5" w:rsidP="00861877">
      <w:pPr>
        <w:pStyle w:val="oancuaDanhsach"/>
        <w:numPr>
          <w:ilvl w:val="0"/>
          <w:numId w:val="7"/>
        </w:numPr>
        <w:spacing w:line="360" w:lineRule="auto"/>
        <w:rPr>
          <w:rFonts w:ascii="Times New Roman" w:hAnsi="Times New Roman" w:cs="Times New Roman"/>
          <w:b/>
          <w:bCs/>
          <w:sz w:val="28"/>
          <w:szCs w:val="28"/>
        </w:rPr>
      </w:pPr>
      <w:r w:rsidRPr="00861877">
        <w:rPr>
          <w:rFonts w:ascii="Times New Roman" w:hAnsi="Times New Roman" w:cs="Times New Roman"/>
          <w:sz w:val="28"/>
          <w:szCs w:val="28"/>
        </w:rPr>
        <w:t xml:space="preserve"> </w:t>
      </w:r>
      <w:r w:rsidR="00041A24" w:rsidRPr="00861877">
        <w:rPr>
          <w:rFonts w:ascii="Times New Roman" w:hAnsi="Times New Roman" w:cs="Times New Roman"/>
          <w:b/>
          <w:bCs/>
          <w:sz w:val="28"/>
          <w:szCs w:val="28"/>
        </w:rPr>
        <w:t>Sự khác biệt giữa các mức trong cấu trúc 3 lược đồ của 1 DBMS:</w:t>
      </w:r>
    </w:p>
    <w:p w14:paraId="287EBE9B" w14:textId="18AFC899" w:rsidR="00041A24" w:rsidRPr="00861877" w:rsidRDefault="00DB37E4"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 xml:space="preserve">Mức trong: </w:t>
      </w:r>
      <w:r w:rsidR="00861877" w:rsidRPr="00861877">
        <w:rPr>
          <w:rFonts w:ascii="Times New Roman" w:hAnsi="Times New Roman" w:cs="Times New Roman"/>
          <w:sz w:val="28"/>
          <w:szCs w:val="28"/>
        </w:rPr>
        <w:t>sử dụng mô hình dữ liệu vật lý, biểu diễn cấu trúc lưu trữ vật lý dữ liệu.</w:t>
      </w:r>
    </w:p>
    <w:p w14:paraId="2AAF65C2" w14:textId="15F1DA3C" w:rsidR="00861877" w:rsidRPr="00861877" w:rsidRDefault="00861877" w:rsidP="00861877">
      <w:pPr>
        <w:pStyle w:val="oancuaDanhsach"/>
        <w:numPr>
          <w:ilvl w:val="1"/>
          <w:numId w:val="7"/>
        </w:numPr>
        <w:spacing w:line="360" w:lineRule="auto"/>
        <w:rPr>
          <w:rFonts w:ascii="Times New Roman" w:hAnsi="Times New Roman" w:cs="Times New Roman"/>
          <w:sz w:val="28"/>
          <w:szCs w:val="28"/>
        </w:rPr>
      </w:pPr>
      <w:r w:rsidRPr="00861877">
        <w:rPr>
          <w:rFonts w:ascii="Times New Roman" w:hAnsi="Times New Roman" w:cs="Times New Roman"/>
          <w:sz w:val="28"/>
          <w:szCs w:val="28"/>
        </w:rPr>
        <w:t>Mức quan niệm: biểu diễn cấu trúc của toàn bộ cơ sở dữ liệu nhằm phục vụ cho việc giao tiếp với từng nhóm người cụ thể. Lược đồ khái niệm che đi cách thức tổ chức vật lý của dữ liệu.</w:t>
      </w:r>
    </w:p>
    <w:p w14:paraId="7A4DFC38" w14:textId="303F22A3" w:rsidR="00861877" w:rsidRDefault="00861877" w:rsidP="00861877">
      <w:pPr>
        <w:pStyle w:val="oancuaDanhsach"/>
        <w:numPr>
          <w:ilvl w:val="1"/>
          <w:numId w:val="7"/>
        </w:numPr>
        <w:spacing w:line="360" w:lineRule="auto"/>
      </w:pPr>
      <w:r w:rsidRPr="00861877">
        <w:rPr>
          <w:rFonts w:ascii="Times New Roman" w:hAnsi="Times New Roman" w:cs="Times New Roman"/>
          <w:sz w:val="28"/>
          <w:szCs w:val="28"/>
        </w:rPr>
        <w:t>Mức ngoài: biểu diễn các khung nhìn của người dùng. Cơ sở dữ liệu chỉ hiển thị 1 phần được phép và che đi phần còn lại với từng nhóm người.</w:t>
      </w:r>
    </w:p>
    <w:p w14:paraId="0120A627" w14:textId="77777777" w:rsidR="00861877" w:rsidRPr="00C259E6" w:rsidRDefault="00861877" w:rsidP="00861877">
      <w:pPr>
        <w:pStyle w:val="oancuaDanhsach"/>
        <w:ind w:left="1440"/>
      </w:pPr>
    </w:p>
    <w:sectPr w:rsidR="00861877" w:rsidRPr="00C259E6"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7184E" w14:textId="77777777" w:rsidR="00714F72" w:rsidRDefault="00714F72" w:rsidP="00F41918">
      <w:pPr>
        <w:spacing w:after="0" w:line="240" w:lineRule="auto"/>
      </w:pPr>
      <w:r>
        <w:separator/>
      </w:r>
    </w:p>
  </w:endnote>
  <w:endnote w:type="continuationSeparator" w:id="0">
    <w:p w14:paraId="6837D8E0" w14:textId="77777777" w:rsidR="00714F72" w:rsidRDefault="00714F72"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utrang"/>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1789793F" w:rsidR="00F9685F" w:rsidRDefault="002E4BBC">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67410B55" w14:textId="77777777" w:rsidR="00F9685F" w:rsidRDefault="00F9685F">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utrang"/>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754265AD" w:rsidR="004D4AA3" w:rsidRDefault="002E4BBC">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1FD7266A" w14:textId="77777777" w:rsidR="004D4AA3" w:rsidRDefault="004D4AA3">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1CAC4" w14:textId="77777777" w:rsidR="00714F72" w:rsidRDefault="00714F72" w:rsidP="00F41918">
      <w:pPr>
        <w:spacing w:after="0" w:line="240" w:lineRule="auto"/>
      </w:pPr>
      <w:r>
        <w:separator/>
      </w:r>
    </w:p>
  </w:footnote>
  <w:footnote w:type="continuationSeparator" w:id="0">
    <w:p w14:paraId="68D5F116" w14:textId="77777777" w:rsidR="00714F72" w:rsidRDefault="00714F72"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6E72BF" w:rsidRDefault="006E72BF">
    <w:pPr>
      <w:pStyle w:val="utrang"/>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675B"/>
    <w:multiLevelType w:val="hybridMultilevel"/>
    <w:tmpl w:val="CDE697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337DC"/>
    <w:multiLevelType w:val="hybridMultilevel"/>
    <w:tmpl w:val="7BF6074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29F41FA9"/>
    <w:multiLevelType w:val="hybridMultilevel"/>
    <w:tmpl w:val="175224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904447"/>
    <w:multiLevelType w:val="hybridMultilevel"/>
    <w:tmpl w:val="1556EA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41A24"/>
    <w:rsid w:val="00055B2D"/>
    <w:rsid w:val="00084205"/>
    <w:rsid w:val="001956CB"/>
    <w:rsid w:val="001A15F6"/>
    <w:rsid w:val="001F4760"/>
    <w:rsid w:val="002104B4"/>
    <w:rsid w:val="00281158"/>
    <w:rsid w:val="00293C54"/>
    <w:rsid w:val="002A54FE"/>
    <w:rsid w:val="002D6EC6"/>
    <w:rsid w:val="002E4BBC"/>
    <w:rsid w:val="002E6D13"/>
    <w:rsid w:val="00391D94"/>
    <w:rsid w:val="0046563B"/>
    <w:rsid w:val="00477B6C"/>
    <w:rsid w:val="004D4AA3"/>
    <w:rsid w:val="004E05E2"/>
    <w:rsid w:val="00515C9B"/>
    <w:rsid w:val="005323B1"/>
    <w:rsid w:val="005446A5"/>
    <w:rsid w:val="005A6F39"/>
    <w:rsid w:val="005D51C6"/>
    <w:rsid w:val="005E6D9D"/>
    <w:rsid w:val="005E790B"/>
    <w:rsid w:val="00605AC1"/>
    <w:rsid w:val="00616A3E"/>
    <w:rsid w:val="006C4D90"/>
    <w:rsid w:val="006E69E4"/>
    <w:rsid w:val="006E72BF"/>
    <w:rsid w:val="00714F72"/>
    <w:rsid w:val="007301F6"/>
    <w:rsid w:val="00731B21"/>
    <w:rsid w:val="00777613"/>
    <w:rsid w:val="00783F45"/>
    <w:rsid w:val="007D38CA"/>
    <w:rsid w:val="00820ACE"/>
    <w:rsid w:val="008333E7"/>
    <w:rsid w:val="00841DB5"/>
    <w:rsid w:val="008445F8"/>
    <w:rsid w:val="008463C7"/>
    <w:rsid w:val="00854081"/>
    <w:rsid w:val="00861877"/>
    <w:rsid w:val="008966BA"/>
    <w:rsid w:val="00981DCB"/>
    <w:rsid w:val="009D7CD2"/>
    <w:rsid w:val="009F4B6D"/>
    <w:rsid w:val="00A01B25"/>
    <w:rsid w:val="00A3197E"/>
    <w:rsid w:val="00A82346"/>
    <w:rsid w:val="00AF08E5"/>
    <w:rsid w:val="00AF26FB"/>
    <w:rsid w:val="00B9549C"/>
    <w:rsid w:val="00BA28CA"/>
    <w:rsid w:val="00BA2938"/>
    <w:rsid w:val="00BE78DC"/>
    <w:rsid w:val="00C259E6"/>
    <w:rsid w:val="00C64B15"/>
    <w:rsid w:val="00C67AFA"/>
    <w:rsid w:val="00C7114E"/>
    <w:rsid w:val="00CF3DFF"/>
    <w:rsid w:val="00CF4039"/>
    <w:rsid w:val="00D27A41"/>
    <w:rsid w:val="00D90F5D"/>
    <w:rsid w:val="00DA0D18"/>
    <w:rsid w:val="00DB37E4"/>
    <w:rsid w:val="00E93BA4"/>
    <w:rsid w:val="00EE6B73"/>
    <w:rsid w:val="00F41918"/>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032F7"/>
    <w:rsid w:val="001B40F5"/>
    <w:rsid w:val="00233143"/>
    <w:rsid w:val="003B0684"/>
    <w:rsid w:val="00462261"/>
    <w:rsid w:val="009E20A7"/>
    <w:rsid w:val="00A703E7"/>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VnbanChdanhsn">
    <w:name w:val="Placeholder Text"/>
    <w:basedOn w:val="Phngmcinhcuaoanvn"/>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FD749-C113-4597-8BCB-8FF51B2B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329</Words>
  <Characters>1881</Characters>
  <Application>Microsoft Office Word</Application>
  <DocSecurity>0</DocSecurity>
  <Lines>15</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học cơ sở dữ liệu</vt:lpstr>
      <vt:lpstr>Phát triển ứng dụng Hệ thống thông tin hiện đại</vt:lpstr>
    </vt:vector>
  </TitlesOfParts>
  <Company>bài tập môn học</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Cơ sở dữ liệu, Cô Nguyễn Trần Minh Thư</dc:creator>
  <cp:lastModifiedBy>Khoa Nguyen</cp:lastModifiedBy>
  <cp:revision>2</cp:revision>
  <cp:lastPrinted>2012-09-21T07:25:00Z</cp:lastPrinted>
  <dcterms:created xsi:type="dcterms:W3CDTF">2020-05-03T16:55:00Z</dcterms:created>
  <dcterms:modified xsi:type="dcterms:W3CDTF">2020-05-03T16:55:00Z</dcterms:modified>
</cp:coreProperties>
</file>