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3CC84B3" w:rsidR="006E72BF" w:rsidRDefault="00293C54" w:rsidP="00E93BA4">
          <w:pPr>
            <w:jc w:val="center"/>
          </w:pPr>
          <w:r>
            <w:rPr>
              <w:noProof/>
            </w:rPr>
            <w:drawing>
              <wp:anchor distT="0" distB="0" distL="114300" distR="114300" simplePos="0" relativeHeight="251657216" behindDoc="1" locked="0" layoutInCell="1" allowOverlap="1" wp14:anchorId="3418AB4C" wp14:editId="280B7902">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D6EC6">
            <w:rPr>
              <w:b/>
              <w:bCs/>
              <w:noProof/>
              <w:color w:val="FFFFFF" w:themeColor="background1"/>
            </w:rPr>
            <mc:AlternateContent>
              <mc:Choice Requires="wpg">
                <w:drawing>
                  <wp:anchor distT="0" distB="0" distL="114300" distR="114300" simplePos="0" relativeHeight="251661312" behindDoc="1" locked="0" layoutInCell="1" allowOverlap="1" wp14:anchorId="76242866" wp14:editId="273665A7">
                    <wp:simplePos x="0" y="0"/>
                    <wp:positionH relativeFrom="page">
                      <wp:align>center</wp:align>
                    </wp:positionH>
                    <wp:positionV relativeFrom="page">
                      <wp:align>center</wp:align>
                    </wp:positionV>
                    <wp:extent cx="6852920" cy="9142095"/>
                    <wp:effectExtent l="1270" t="0" r="3810" b="1905"/>
                    <wp:wrapNone/>
                    <wp:docPr id="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77750DB5" w:rsidR="00293C54" w:rsidRDefault="00293C54" w:rsidP="00E93BA4">
                                  <w:pPr>
                                    <w:pStyle w:val="KhngDncch"/>
                                    <w:spacing w:before="120"/>
                                    <w:rPr>
                                      <w:color w:val="FFFFFF" w:themeColor="background1"/>
                                    </w:rPr>
                                  </w:pPr>
                                  <w:r>
                                    <w:rPr>
                                      <w:color w:val="FFFFFF" w:themeColor="background1"/>
                                    </w:rPr>
                                    <w:t>Sinh viên thực hiện:</w:t>
                                  </w:r>
                                  <w:r w:rsidR="00783F45">
                                    <w:rPr>
                                      <w:color w:val="FFFFFF" w:themeColor="background1"/>
                                    </w:rPr>
                                    <w:t xml:space="preserve"> </w:t>
                                  </w:r>
                                  <w:r w:rsidR="002E4BBC">
                                    <w:rPr>
                                      <w:color w:val="FFFFFF" w:themeColor="background1"/>
                                    </w:rPr>
                                    <w:t>18120040 – Nguyễn Đăng Khoa</w:t>
                                  </w:r>
                                  <w:r>
                                    <w:rPr>
                                      <w:color w:val="FFFFFF" w:themeColor="background1"/>
                                    </w:rPr>
                                    <w:t xml:space="preserve"> </w:t>
                                  </w:r>
                                </w:p>
                                <w:p w14:paraId="0E6F8ED2" w14:textId="2BD8D552" w:rsidR="006E72BF" w:rsidRDefault="00293C54" w:rsidP="00E93BA4">
                                  <w:pPr>
                                    <w:pStyle w:val="KhngDncch"/>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4BBC">
                                        <w:rPr>
                                          <w:color w:val="FFFFFF" w:themeColor="background1"/>
                                        </w:rPr>
                                        <w:t>Cơ sở dữ liệu, Cô Nguyễn Trần Minh Thư</w:t>
                                      </w:r>
                                    </w:sdtContent>
                                  </w:sdt>
                                </w:p>
                                <w:p w14:paraId="68C6C0DD" w14:textId="772DEE14" w:rsidR="006E72BF" w:rsidRDefault="00DA7529"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w:t>
                                  </w:r>
                                </w:p>
                                <w:p w14:paraId="178B5F4A" w14:textId="4DD1701E"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2019-2020</w:t>
                                  </w:r>
                                </w:p>
                              </w:txbxContent>
                            </wps:txbx>
                            <wps:bodyPr rot="0" vert="horz" wrap="square" lIns="457200" tIns="731520" rIns="457200" bIns="457200" anchor="b" anchorCtr="0" upright="1">
                              <a:noAutofit/>
                            </wps:bodyPr>
                          </wps:wsp>
                          <wps:wsp>
                            <wps:cNvPr id="8"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BZVny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" fillcolor="#4f81bd [3204]" stroked="f" strokeweight="2pt">
                      <v:textbox inset="36pt,57.6pt,36pt,36pt">
                        <w:txbxContent>
                          <w:p w14:paraId="2EADC723" w14:textId="77750DB5" w:rsidR="00293C54" w:rsidRDefault="00293C54" w:rsidP="00E93BA4">
                            <w:pPr>
                              <w:pStyle w:val="KhngDncch"/>
                              <w:spacing w:before="120"/>
                              <w:rPr>
                                <w:color w:val="FFFFFF" w:themeColor="background1"/>
                              </w:rPr>
                            </w:pPr>
                            <w:r>
                              <w:rPr>
                                <w:color w:val="FFFFFF" w:themeColor="background1"/>
                              </w:rPr>
                              <w:t>Sinh viên thực hiện:</w:t>
                            </w:r>
                            <w:r w:rsidR="00783F45">
                              <w:rPr>
                                <w:color w:val="FFFFFF" w:themeColor="background1"/>
                              </w:rPr>
                              <w:t xml:space="preserve"> </w:t>
                            </w:r>
                            <w:r w:rsidR="002E4BBC">
                              <w:rPr>
                                <w:color w:val="FFFFFF" w:themeColor="background1"/>
                              </w:rPr>
                              <w:t>18120040 – Nguyễn Đăng Khoa</w:t>
                            </w:r>
                            <w:r>
                              <w:rPr>
                                <w:color w:val="FFFFFF" w:themeColor="background1"/>
                              </w:rPr>
                              <w:t xml:space="preserve"> </w:t>
                            </w:r>
                          </w:p>
                          <w:p w14:paraId="0E6F8ED2" w14:textId="2BD8D552" w:rsidR="006E72BF" w:rsidRDefault="00293C54" w:rsidP="00E93BA4">
                            <w:pPr>
                              <w:pStyle w:val="KhngDncch"/>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4BBC">
                                  <w:rPr>
                                    <w:color w:val="FFFFFF" w:themeColor="background1"/>
                                  </w:rPr>
                                  <w:t>Cơ sở dữ liệu, Cô Nguyễn Trần Minh Thư</w:t>
                                </w:r>
                              </w:sdtContent>
                            </w:sdt>
                          </w:p>
                          <w:p w14:paraId="68C6C0DD" w14:textId="772DEE14" w:rsidR="006E72BF" w:rsidRDefault="00DA7529"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w:t>
                            </w:r>
                          </w:p>
                          <w:p w14:paraId="178B5F4A" w14:textId="4DD1701E"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B0540E4"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w:t>
      </w:r>
      <w:r w:rsidR="00AF26FB">
        <w:rPr>
          <w:rFonts w:ascii="Tahoma" w:hAnsi="Tahoma" w:cs="Tahoma"/>
          <w:b/>
          <w:bCs/>
          <w:sz w:val="30"/>
          <w:szCs w:val="30"/>
        </w:rPr>
        <w:t>Á NHÂN</w:t>
      </w:r>
    </w:p>
    <w:tbl>
      <w:tblPr>
        <w:tblStyle w:val="LiBang"/>
        <w:tblW w:w="10128" w:type="dxa"/>
        <w:tblLook w:val="04A0" w:firstRow="1" w:lastRow="0" w:firstColumn="1" w:lastColumn="0" w:noHBand="0" w:noVBand="1"/>
      </w:tblPr>
      <w:tblGrid>
        <w:gridCol w:w="1798"/>
        <w:gridCol w:w="8330"/>
      </w:tblGrid>
      <w:tr w:rsidR="00FD669E" w:rsidRPr="00783F45" w14:paraId="7BA30E78" w14:textId="36538B4B" w:rsidTr="00AF26FB">
        <w:trPr>
          <w:trHeight w:val="688"/>
        </w:trPr>
        <w:tc>
          <w:tcPr>
            <w:tcW w:w="1798" w:type="dxa"/>
            <w:vAlign w:val="center"/>
          </w:tcPr>
          <w:p w14:paraId="5942923A" w14:textId="72893E06" w:rsidR="00FD669E" w:rsidRPr="00FD669E" w:rsidRDefault="00FD669E" w:rsidP="00CF50DB">
            <w:pPr>
              <w:rPr>
                <w:rFonts w:ascii="Tahoma" w:hAnsi="Tahoma" w:cs="Tahoma"/>
                <w:b/>
                <w:bCs/>
                <w:sz w:val="20"/>
                <w:szCs w:val="20"/>
              </w:rPr>
            </w:pPr>
            <w:r w:rsidRPr="00FD669E">
              <w:rPr>
                <w:rFonts w:ascii="Tahoma" w:hAnsi="Tahoma" w:cs="Tahoma"/>
                <w:b/>
                <w:bCs/>
                <w:sz w:val="20"/>
                <w:szCs w:val="20"/>
              </w:rPr>
              <w:t xml:space="preserve">Mã </w:t>
            </w:r>
            <w:r w:rsidR="00AF26FB">
              <w:rPr>
                <w:rFonts w:ascii="Tahoma" w:hAnsi="Tahoma" w:cs="Tahoma"/>
                <w:b/>
                <w:bCs/>
                <w:sz w:val="20"/>
                <w:szCs w:val="20"/>
              </w:rPr>
              <w:t>sinh viên</w:t>
            </w:r>
            <w:r w:rsidRPr="00FD669E">
              <w:rPr>
                <w:rFonts w:ascii="Tahoma" w:hAnsi="Tahoma" w:cs="Tahoma"/>
                <w:b/>
                <w:bCs/>
                <w:sz w:val="20"/>
                <w:szCs w:val="20"/>
              </w:rPr>
              <w:t>:</w:t>
            </w:r>
          </w:p>
        </w:tc>
        <w:tc>
          <w:tcPr>
            <w:tcW w:w="8330" w:type="dxa"/>
            <w:vAlign w:val="center"/>
          </w:tcPr>
          <w:p w14:paraId="3E137F16" w14:textId="5732ADF7" w:rsidR="00FD669E" w:rsidRPr="002E4BBC" w:rsidRDefault="002E4BBC" w:rsidP="002E4BBC">
            <w:pPr>
              <w:jc w:val="center"/>
              <w:rPr>
                <w:rFonts w:ascii="Tahoma" w:hAnsi="Tahoma" w:cs="Tahoma"/>
                <w:b/>
                <w:bCs/>
                <w:sz w:val="40"/>
                <w:szCs w:val="40"/>
              </w:rPr>
            </w:pPr>
            <w:r w:rsidRPr="002E4BBC">
              <w:rPr>
                <w:rFonts w:ascii="Tahoma" w:hAnsi="Tahoma" w:cs="Tahoma"/>
                <w:b/>
                <w:bCs/>
                <w:sz w:val="40"/>
                <w:szCs w:val="40"/>
              </w:rPr>
              <w:t>18120040</w:t>
            </w:r>
          </w:p>
        </w:tc>
      </w:tr>
      <w:tr w:rsidR="00FD669E" w:rsidRPr="00783F45" w14:paraId="2CB6B3AF" w14:textId="77777777" w:rsidTr="00AF26FB">
        <w:trPr>
          <w:trHeight w:val="688"/>
        </w:trPr>
        <w:tc>
          <w:tcPr>
            <w:tcW w:w="1798" w:type="dxa"/>
            <w:vAlign w:val="center"/>
          </w:tcPr>
          <w:p w14:paraId="0EFB0ADC" w14:textId="0ACDFF46"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w:t>
            </w:r>
            <w:r w:rsidR="00AF26FB">
              <w:rPr>
                <w:rFonts w:ascii="Tahoma" w:hAnsi="Tahoma" w:cs="Tahoma"/>
                <w:b/>
                <w:bCs/>
                <w:sz w:val="20"/>
                <w:szCs w:val="20"/>
              </w:rPr>
              <w:t>sinh viên</w:t>
            </w:r>
            <w:r w:rsidRPr="00FD669E">
              <w:rPr>
                <w:rFonts w:ascii="Tahoma" w:hAnsi="Tahoma" w:cs="Tahoma"/>
                <w:b/>
                <w:bCs/>
                <w:sz w:val="20"/>
                <w:szCs w:val="20"/>
              </w:rPr>
              <w:t xml:space="preserve">: </w:t>
            </w:r>
          </w:p>
          <w:p w14:paraId="7D3799D4" w14:textId="60D2EBE1" w:rsidR="00FD669E" w:rsidRPr="00FD669E" w:rsidRDefault="00FD669E" w:rsidP="00FD669E">
            <w:pPr>
              <w:rPr>
                <w:rFonts w:ascii="Tahoma" w:hAnsi="Tahoma" w:cs="Tahoma"/>
                <w:b/>
                <w:bCs/>
                <w:sz w:val="20"/>
                <w:szCs w:val="20"/>
              </w:rPr>
            </w:pPr>
          </w:p>
        </w:tc>
        <w:tc>
          <w:tcPr>
            <w:tcW w:w="8330" w:type="dxa"/>
            <w:vAlign w:val="center"/>
          </w:tcPr>
          <w:p w14:paraId="1F9831AE" w14:textId="08BC4F8D" w:rsidR="00FD669E" w:rsidRPr="00FD669E" w:rsidRDefault="002E4BBC" w:rsidP="002E4BBC">
            <w:pPr>
              <w:jc w:val="center"/>
              <w:rPr>
                <w:rFonts w:ascii="Tahoma" w:hAnsi="Tahoma" w:cs="Tahoma"/>
                <w:b/>
                <w:bCs/>
                <w:sz w:val="20"/>
                <w:szCs w:val="20"/>
              </w:rPr>
            </w:pPr>
            <w:r w:rsidRPr="002E4BBC">
              <w:rPr>
                <w:rFonts w:ascii="Tahoma" w:hAnsi="Tahoma" w:cs="Tahoma"/>
                <w:b/>
                <w:bCs/>
                <w:sz w:val="44"/>
                <w:szCs w:val="44"/>
              </w:rPr>
              <w:t>Nguyễn Đăng Khoa</w:t>
            </w:r>
          </w:p>
        </w:tc>
      </w:tr>
      <w:tr w:rsidR="00FD669E" w:rsidRPr="00783F45" w14:paraId="17A5E8E2" w14:textId="77777777" w:rsidTr="00AF26FB">
        <w:trPr>
          <w:trHeight w:val="688"/>
        </w:trPr>
        <w:tc>
          <w:tcPr>
            <w:tcW w:w="1798" w:type="dxa"/>
            <w:vAlign w:val="center"/>
          </w:tcPr>
          <w:p w14:paraId="7315EBF2" w14:textId="10F3A3E4" w:rsidR="00FD669E" w:rsidRPr="00FD669E" w:rsidRDefault="00AF26FB" w:rsidP="00CF50DB">
            <w:pPr>
              <w:rPr>
                <w:rFonts w:ascii="Tahoma" w:hAnsi="Tahoma" w:cs="Tahoma"/>
                <w:b/>
                <w:bCs/>
                <w:sz w:val="20"/>
                <w:szCs w:val="20"/>
              </w:rPr>
            </w:pPr>
            <w:r>
              <w:rPr>
                <w:rFonts w:ascii="Tahoma" w:hAnsi="Tahoma" w:cs="Tahoma"/>
                <w:b/>
                <w:bCs/>
                <w:sz w:val="20"/>
                <w:szCs w:val="20"/>
              </w:rPr>
              <w:t>Avatar</w:t>
            </w:r>
          </w:p>
        </w:tc>
        <w:tc>
          <w:tcPr>
            <w:tcW w:w="8330" w:type="dxa"/>
            <w:vAlign w:val="center"/>
          </w:tcPr>
          <w:p w14:paraId="3A1FD53E" w14:textId="77777777" w:rsidR="00FD669E" w:rsidRDefault="00FD669E" w:rsidP="00CF50DB">
            <w:pPr>
              <w:rPr>
                <w:rFonts w:ascii="Tahoma" w:hAnsi="Tahoma" w:cs="Tahoma"/>
                <w:b/>
                <w:bCs/>
                <w:sz w:val="20"/>
                <w:szCs w:val="20"/>
              </w:rPr>
            </w:pPr>
          </w:p>
          <w:p w14:paraId="23227C8E" w14:textId="22C4C66B" w:rsidR="00AF26FB" w:rsidRDefault="002E4BBC" w:rsidP="00CF50DB">
            <w:pPr>
              <w:rPr>
                <w:rFonts w:ascii="Tahoma" w:hAnsi="Tahoma" w:cs="Tahoma"/>
                <w:b/>
                <w:bCs/>
                <w:sz w:val="20"/>
                <w:szCs w:val="20"/>
              </w:rPr>
            </w:pPr>
            <w:r>
              <w:rPr>
                <w:rFonts w:ascii="Tahoma" w:hAnsi="Tahoma" w:cs="Tahoma"/>
                <w:b/>
                <w:bCs/>
                <w:noProof/>
                <w:sz w:val="20"/>
                <w:szCs w:val="20"/>
              </w:rPr>
              <w:drawing>
                <wp:inline distT="0" distB="0" distL="0" distR="0" wp14:anchorId="71FCAD1E" wp14:editId="6B82673F">
                  <wp:extent cx="3528060" cy="388199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221.jpg"/>
                          <pic:cNvPicPr/>
                        </pic:nvPicPr>
                        <pic:blipFill>
                          <a:blip r:embed="rId10">
                            <a:extLst>
                              <a:ext uri="{28A0092B-C50C-407E-A947-70E740481C1C}">
                                <a14:useLocalDpi xmlns:a14="http://schemas.microsoft.com/office/drawing/2010/main" val="0"/>
                              </a:ext>
                            </a:extLst>
                          </a:blip>
                          <a:stretch>
                            <a:fillRect/>
                          </a:stretch>
                        </pic:blipFill>
                        <pic:spPr>
                          <a:xfrm>
                            <a:off x="0" y="0"/>
                            <a:ext cx="3531143" cy="3885389"/>
                          </a:xfrm>
                          <a:prstGeom prst="rect">
                            <a:avLst/>
                          </a:prstGeom>
                        </pic:spPr>
                      </pic:pic>
                    </a:graphicData>
                  </a:graphic>
                </wp:inline>
              </w:drawing>
            </w:r>
          </w:p>
          <w:p w14:paraId="148D3CDA" w14:textId="77777777" w:rsidR="00AF26FB" w:rsidRDefault="00AF26FB" w:rsidP="00CF50DB">
            <w:pPr>
              <w:rPr>
                <w:rFonts w:ascii="Tahoma" w:hAnsi="Tahoma" w:cs="Tahoma"/>
                <w:b/>
                <w:bCs/>
                <w:sz w:val="20"/>
                <w:szCs w:val="20"/>
              </w:rPr>
            </w:pPr>
          </w:p>
          <w:p w14:paraId="27B2F677" w14:textId="7D111CDD" w:rsidR="00AF26FB" w:rsidRPr="00FD669E" w:rsidRDefault="00AF26FB" w:rsidP="00CF50DB">
            <w:pPr>
              <w:rPr>
                <w:rFonts w:ascii="Tahoma" w:hAnsi="Tahoma" w:cs="Tahoma"/>
                <w:b/>
                <w:bCs/>
                <w:sz w:val="20"/>
                <w:szCs w:val="20"/>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12986894" w:rsidR="00BA28CA" w:rsidRPr="004E05E2" w:rsidRDefault="00E60BA7" w:rsidP="00BA28CA">
            <w:pPr>
              <w:rPr>
                <w:b/>
                <w:bCs/>
                <w:color w:val="0070C0"/>
              </w:rPr>
            </w:pPr>
            <w:r>
              <w:rPr>
                <w:b/>
                <w:bCs/>
                <w:color w:val="0070C0"/>
              </w:rPr>
              <w:t>28</w:t>
            </w:r>
            <w:r w:rsidR="002E4BBC">
              <w:rPr>
                <w:b/>
                <w:bCs/>
                <w:color w:val="0070C0"/>
              </w:rPr>
              <w:t>/04/2020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41CFD5ED" w:rsidR="00BA28CA" w:rsidRPr="004E05E2" w:rsidRDefault="009A21A8" w:rsidP="00BA28CA">
            <w:pPr>
              <w:rPr>
                <w:b/>
                <w:bCs/>
              </w:rPr>
            </w:pPr>
            <w:r>
              <w:rPr>
                <w:b/>
                <w:bCs/>
              </w:rPr>
              <w:t>07</w:t>
            </w:r>
            <w:r w:rsidR="002E4BBC">
              <w:rPr>
                <w:b/>
                <w:bCs/>
              </w:rPr>
              <w:t>/</w:t>
            </w:r>
            <w:r w:rsidR="00E60BA7">
              <w:rPr>
                <w:b/>
                <w:bCs/>
              </w:rPr>
              <w:t>05</w:t>
            </w:r>
            <w:r w:rsidR="002E4BBC">
              <w:rPr>
                <w:b/>
                <w:bCs/>
              </w:rPr>
              <w:t>/2020</w:t>
            </w:r>
          </w:p>
        </w:tc>
      </w:tr>
    </w:tbl>
    <w:p w14:paraId="36EC1426" w14:textId="6FC20900" w:rsidR="00BA28CA" w:rsidRDefault="00BA28CA" w:rsidP="00BA28CA">
      <w:pPr>
        <w:rPr>
          <w:b/>
          <w:bCs/>
          <w:sz w:val="24"/>
          <w:szCs w:val="24"/>
        </w:rPr>
      </w:pPr>
    </w:p>
    <w:p w14:paraId="01E04535" w14:textId="7F95D472" w:rsidR="004E05E2" w:rsidRDefault="004E05E2" w:rsidP="004E05E2">
      <w:pPr>
        <w:pStyle w:val="u1"/>
        <w:numPr>
          <w:ilvl w:val="0"/>
          <w:numId w:val="3"/>
        </w:numPr>
        <w:rPr>
          <w:b/>
          <w:bCs/>
        </w:rPr>
      </w:pPr>
      <w:r w:rsidRPr="004E05E2">
        <w:rPr>
          <w:b/>
          <w:bCs/>
        </w:rPr>
        <w:t xml:space="preserve"> Yêu cầu của Bài tập</w:t>
      </w:r>
      <w:r w:rsidR="00616A3E">
        <w:rPr>
          <w:b/>
          <w:bCs/>
        </w:rPr>
        <w:t xml:space="preserve"> </w:t>
      </w:r>
      <w:r w:rsidR="00616A3E" w:rsidRPr="00E60BA7">
        <w:rPr>
          <w:b/>
          <w:bCs/>
        </w:rPr>
        <w:t xml:space="preserve">Chương </w:t>
      </w:r>
      <w:r w:rsidR="00E60BA7">
        <w:rPr>
          <w:b/>
          <w:bCs/>
        </w:rPr>
        <w:t>03</w:t>
      </w:r>
    </w:p>
    <w:p w14:paraId="32040503" w14:textId="13CB21CF" w:rsidR="00E60BA7" w:rsidRPr="009A21A8" w:rsidRDefault="000F23A8" w:rsidP="00E60BA7">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Hãy c</w:t>
      </w:r>
      <w:r w:rsidR="00E60BA7" w:rsidRPr="009A21A8">
        <w:rPr>
          <w:rFonts w:ascii="Times New Roman" w:hAnsi="Times New Roman" w:cs="Times New Roman"/>
          <w:sz w:val="24"/>
          <w:szCs w:val="24"/>
        </w:rPr>
        <w:t>ho biết khóa chính của quan hệ có vai trò gì?</w:t>
      </w:r>
    </w:p>
    <w:p w14:paraId="21CE1F12" w14:textId="50409AC4" w:rsidR="00E60BA7" w:rsidRPr="009A21A8" w:rsidRDefault="000F23A8" w:rsidP="00E60BA7">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Hãy phân biệt khóa và siêu khóa của một quan hệ?</w:t>
      </w:r>
    </w:p>
    <w:p w14:paraId="597E26FF" w14:textId="5DE8DD3E" w:rsidR="000F23A8" w:rsidRPr="009A21A8" w:rsidRDefault="000F23A8" w:rsidP="00E60BA7">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Hãy cho biết khóa ngoại của quan hệ có vai trò gì? Nếu không khai báo khóa ngoại khi cài đặt một cơ sở dữ liệu thì gặp phải vấn đề gì?</w:t>
      </w:r>
    </w:p>
    <w:p w14:paraId="37096B23" w14:textId="147879A2" w:rsidR="000F23A8" w:rsidRPr="009A21A8" w:rsidRDefault="000F23A8" w:rsidP="000F23A8">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Cho FK là khóa ngoại của quan hệ r2 tham chiếu đến PK là khóa chính của quan hệ r1. Hãy cho biết:</w:t>
      </w:r>
    </w:p>
    <w:p w14:paraId="6CDEF279" w14:textId="03BD2F00" w:rsidR="000F23A8" w:rsidRPr="009A21A8" w:rsidRDefault="000F23A8" w:rsidP="000F23A8">
      <w:pPr>
        <w:pStyle w:val="oancuaDanhsach"/>
        <w:numPr>
          <w:ilvl w:val="1"/>
          <w:numId w:val="6"/>
        </w:numPr>
        <w:rPr>
          <w:rFonts w:ascii="Times New Roman" w:hAnsi="Times New Roman" w:cs="Times New Roman"/>
          <w:sz w:val="24"/>
          <w:szCs w:val="24"/>
        </w:rPr>
      </w:pPr>
      <w:r w:rsidRPr="009A21A8">
        <w:rPr>
          <w:rFonts w:ascii="Times New Roman" w:hAnsi="Times New Roman" w:cs="Times New Roman"/>
          <w:sz w:val="24"/>
          <w:szCs w:val="24"/>
        </w:rPr>
        <w:t>Số lượng thuộc tính của FK có nhất thiết bằng số lượng thuộc tính của PK hay không?</w:t>
      </w:r>
    </w:p>
    <w:p w14:paraId="0BC0BBEA" w14:textId="6F65EE2C" w:rsidR="000F23A8" w:rsidRPr="009A21A8" w:rsidRDefault="000F23A8" w:rsidP="000F23A8">
      <w:pPr>
        <w:pStyle w:val="oancuaDanhsach"/>
        <w:numPr>
          <w:ilvl w:val="1"/>
          <w:numId w:val="6"/>
        </w:numPr>
        <w:rPr>
          <w:rFonts w:ascii="Times New Roman" w:hAnsi="Times New Roman" w:cs="Times New Roman"/>
          <w:sz w:val="24"/>
          <w:szCs w:val="24"/>
        </w:rPr>
      </w:pPr>
      <w:r w:rsidRPr="009A21A8">
        <w:rPr>
          <w:rFonts w:ascii="Times New Roman" w:hAnsi="Times New Roman" w:cs="Times New Roman"/>
          <w:sz w:val="24"/>
          <w:szCs w:val="24"/>
        </w:rPr>
        <w:t>Tên của các thuộc tính trong FK có nhất thiết trùng tên với các thuộc tính trong PK hay không?</w:t>
      </w:r>
    </w:p>
    <w:p w14:paraId="346EEE6B" w14:textId="15F6FF53" w:rsidR="000F23A8" w:rsidRPr="009A21A8" w:rsidRDefault="000F23A8" w:rsidP="000F23A8">
      <w:pPr>
        <w:pStyle w:val="oancuaDanhsach"/>
        <w:numPr>
          <w:ilvl w:val="1"/>
          <w:numId w:val="6"/>
        </w:numPr>
        <w:rPr>
          <w:rFonts w:ascii="Times New Roman" w:hAnsi="Times New Roman" w:cs="Times New Roman"/>
          <w:sz w:val="24"/>
          <w:szCs w:val="24"/>
        </w:rPr>
      </w:pPr>
      <w:r w:rsidRPr="009A21A8">
        <w:rPr>
          <w:rFonts w:ascii="Times New Roman" w:hAnsi="Times New Roman" w:cs="Times New Roman"/>
          <w:sz w:val="24"/>
          <w:szCs w:val="24"/>
        </w:rPr>
        <w:t>Các thuộc tính trong FK có nhất thiết cùng miền giá trị với các thuộc tính trong PK hay không?</w:t>
      </w:r>
    </w:p>
    <w:p w14:paraId="3FADE161" w14:textId="05DE8784" w:rsidR="000F23A8" w:rsidRPr="009A21A8" w:rsidRDefault="000F23A8" w:rsidP="000F23A8">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Hãy cho biết một thuộc tính của một quan hệ có thể mang giá trị rỗng (null) trong những trường hợp nào?</w:t>
      </w:r>
    </w:p>
    <w:p w14:paraId="45017A97" w14:textId="72374629" w:rsidR="000F23A8" w:rsidRPr="009A21A8" w:rsidRDefault="000F23A8" w:rsidP="000F23A8">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Giá trị của một bộ tại các thuộc tính tha</w:t>
      </w:r>
      <w:r w:rsidR="00851F0F" w:rsidRPr="009A21A8">
        <w:rPr>
          <w:rFonts w:ascii="Times New Roman" w:hAnsi="Times New Roman" w:cs="Times New Roman"/>
          <w:sz w:val="24"/>
          <w:szCs w:val="24"/>
        </w:rPr>
        <w:t>m gia làm khóa chính của một quan hệ có thể rỗng (null) hay không? Vì sao?</w:t>
      </w:r>
    </w:p>
    <w:p w14:paraId="3DC7C8A9" w14:textId="77777777" w:rsidR="00851F0F" w:rsidRPr="009A21A8" w:rsidRDefault="00851F0F" w:rsidP="00851F0F">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Giá trị của một bộ tại các thuộc tính tham gia làm khóa ngoại của một quan hệ có thể rỗng (null) hay không? Vì sao?</w:t>
      </w:r>
    </w:p>
    <w:p w14:paraId="7FB6B377" w14:textId="2D573A0D" w:rsidR="00851F0F" w:rsidRPr="009A21A8" w:rsidRDefault="00851F0F" w:rsidP="000F23A8">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Khi chuyển mô hình ER sang mô hình dữ liệu quan hệ, trong những trường hợp nào thì phải tạo ra một quan hệ mới? Hãy cho ví dụ cụ thể cho những trường hợp nhận biết được.</w:t>
      </w:r>
    </w:p>
    <w:p w14:paraId="065AD7E6" w14:textId="572816E2" w:rsidR="00851F0F" w:rsidRPr="009A21A8" w:rsidRDefault="00851F0F" w:rsidP="000F23A8">
      <w:pPr>
        <w:pStyle w:val="oancuaDanhsach"/>
        <w:numPr>
          <w:ilvl w:val="0"/>
          <w:numId w:val="6"/>
        </w:numPr>
        <w:rPr>
          <w:rFonts w:ascii="Times New Roman" w:hAnsi="Times New Roman" w:cs="Times New Roman"/>
          <w:sz w:val="24"/>
          <w:szCs w:val="24"/>
        </w:rPr>
      </w:pPr>
      <w:r w:rsidRPr="009A21A8">
        <w:rPr>
          <w:rFonts w:ascii="Times New Roman" w:hAnsi="Times New Roman" w:cs="Times New Roman"/>
          <w:sz w:val="24"/>
          <w:szCs w:val="24"/>
        </w:rPr>
        <w:t>Hãy trình bày cách thức chuyển đổi các dạng loại mối kết hợp từ mô hình ER sang mô hình quan hệ. Với mỗi dạng loại mối kết hợp, hãy cho ví dụ minh họa.</w:t>
      </w:r>
    </w:p>
    <w:p w14:paraId="09043941" w14:textId="7B8ABAB2" w:rsidR="004E05E2" w:rsidRDefault="004E05E2" w:rsidP="004E05E2">
      <w:pPr>
        <w:pStyle w:val="u1"/>
        <w:numPr>
          <w:ilvl w:val="0"/>
          <w:numId w:val="3"/>
        </w:numPr>
        <w:rPr>
          <w:b/>
          <w:bCs/>
        </w:rPr>
      </w:pPr>
      <w:r w:rsidRPr="004E05E2">
        <w:rPr>
          <w:b/>
          <w:bCs/>
        </w:rPr>
        <w:t>Kết quả</w:t>
      </w:r>
    </w:p>
    <w:p w14:paraId="1429319B" w14:textId="1A2E0DBB" w:rsidR="00E60BA7" w:rsidRPr="009A21A8" w:rsidRDefault="00904787" w:rsidP="008049B5">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Khóa chính có vai trò định danh từng bộ trong bảng dữ liệu và là tiền đề để khóa ngoại tham chiếu đến.</w:t>
      </w:r>
    </w:p>
    <w:p w14:paraId="73D19147" w14:textId="666D0D3F" w:rsidR="00904787" w:rsidRPr="009A21A8" w:rsidRDefault="00904787" w:rsidP="008049B5">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Khóa là siêu khóa có ít thuộc tính nhất</w:t>
      </w:r>
      <w:r w:rsidR="00AE32CE" w:rsidRPr="009A21A8">
        <w:rPr>
          <w:rFonts w:ascii="Times New Roman" w:hAnsi="Times New Roman" w:cs="Times New Roman"/>
          <w:sz w:val="28"/>
          <w:szCs w:val="28"/>
        </w:rPr>
        <w:t>. Nếu tồn tại 1 tập hợp con của tập thuộc tính khác rỗng của quan hệ là 1 siêu khóa thì tập hợp đó là một siêu khóa, ngược lại là tập đó là khóa.</w:t>
      </w:r>
    </w:p>
    <w:p w14:paraId="00A20BF9" w14:textId="5DA7E311" w:rsidR="00AE32CE" w:rsidRPr="009A21A8" w:rsidRDefault="00AE32CE" w:rsidP="008049B5">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lastRenderedPageBreak/>
        <w:t>Khóa ngoại có vai trò tạo lập các mối quan hệ giữa các bảng trong cơ sở dữ liệu và giúp đảm bảo toàn vẹ</w:t>
      </w:r>
      <w:r w:rsidR="00326403" w:rsidRPr="009A21A8">
        <w:rPr>
          <w:rFonts w:ascii="Times New Roman" w:hAnsi="Times New Roman" w:cs="Times New Roman"/>
          <w:sz w:val="28"/>
          <w:szCs w:val="28"/>
        </w:rPr>
        <w:t xml:space="preserve">n dữ liệu. Nếu không khai báo khóa ngoại khi cài đặt CSDL thì sẽ dễ tham chiếu đến dữ liệu không tồn tại, hoặc nhiều lỗi khác </w:t>
      </w:r>
      <w:r w:rsidR="00A664BF" w:rsidRPr="009A21A8">
        <w:rPr>
          <w:rFonts w:ascii="Times New Roman" w:hAnsi="Times New Roman" w:cs="Times New Roman"/>
          <w:sz w:val="28"/>
          <w:szCs w:val="28"/>
        </w:rPr>
        <w:t>gây ảnh hưởng nặng nề đến CSDL.</w:t>
      </w:r>
    </w:p>
    <w:p w14:paraId="34C2316E" w14:textId="777D6A7D" w:rsidR="00326403" w:rsidRPr="009A21A8" w:rsidRDefault="00326403" w:rsidP="008049B5">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FK là khóa ngoại của quan hệ r2 tham chiếu đến PK là khóa chính của quan hệ r1</w:t>
      </w:r>
      <w:r w:rsidRPr="009A21A8">
        <w:rPr>
          <w:rFonts w:ascii="Times New Roman" w:hAnsi="Times New Roman" w:cs="Times New Roman"/>
          <w:sz w:val="28"/>
          <w:szCs w:val="28"/>
        </w:rPr>
        <w:t>:</w:t>
      </w:r>
    </w:p>
    <w:p w14:paraId="216B2FE7" w14:textId="155DF82B" w:rsidR="00326403" w:rsidRPr="009A21A8" w:rsidRDefault="00073C81" w:rsidP="00326403">
      <w:pPr>
        <w:pStyle w:val="oancuaDanhsach"/>
        <w:numPr>
          <w:ilvl w:val="1"/>
          <w:numId w:val="7"/>
        </w:numPr>
        <w:rPr>
          <w:rFonts w:ascii="Times New Roman" w:hAnsi="Times New Roman" w:cs="Times New Roman"/>
          <w:sz w:val="28"/>
          <w:szCs w:val="28"/>
        </w:rPr>
      </w:pPr>
      <w:r w:rsidRPr="009A21A8">
        <w:rPr>
          <w:rFonts w:ascii="Times New Roman" w:hAnsi="Times New Roman" w:cs="Times New Roman"/>
          <w:sz w:val="28"/>
          <w:szCs w:val="28"/>
        </w:rPr>
        <w:t xml:space="preserve">Số lượng thuộc tính của FK </w:t>
      </w:r>
      <w:r w:rsidRPr="009A21A8">
        <w:rPr>
          <w:rFonts w:ascii="Times New Roman" w:hAnsi="Times New Roman" w:cs="Times New Roman"/>
          <w:b/>
          <w:bCs/>
          <w:sz w:val="28"/>
          <w:szCs w:val="28"/>
        </w:rPr>
        <w:t>không</w:t>
      </w:r>
      <w:r w:rsidRPr="009A21A8">
        <w:rPr>
          <w:rFonts w:ascii="Times New Roman" w:hAnsi="Times New Roman" w:cs="Times New Roman"/>
          <w:sz w:val="28"/>
          <w:szCs w:val="28"/>
        </w:rPr>
        <w:t xml:space="preserve"> nhất thiết phải bằng số lượng thuộc tính của PK.</w:t>
      </w:r>
    </w:p>
    <w:p w14:paraId="510658E5" w14:textId="3DCD9BF2" w:rsidR="00073C81" w:rsidRPr="009A21A8" w:rsidRDefault="00073C81" w:rsidP="00326403">
      <w:pPr>
        <w:pStyle w:val="oancuaDanhsach"/>
        <w:numPr>
          <w:ilvl w:val="1"/>
          <w:numId w:val="7"/>
        </w:numPr>
        <w:rPr>
          <w:rFonts w:ascii="Times New Roman" w:hAnsi="Times New Roman" w:cs="Times New Roman"/>
          <w:sz w:val="28"/>
          <w:szCs w:val="28"/>
        </w:rPr>
      </w:pPr>
      <w:r w:rsidRPr="009A21A8">
        <w:rPr>
          <w:rFonts w:ascii="Times New Roman" w:hAnsi="Times New Roman" w:cs="Times New Roman"/>
          <w:sz w:val="28"/>
          <w:szCs w:val="28"/>
        </w:rPr>
        <w:t xml:space="preserve">Tên của các thuộc tính trong FK </w:t>
      </w:r>
      <w:r w:rsidRPr="009A21A8">
        <w:rPr>
          <w:rFonts w:ascii="Times New Roman" w:hAnsi="Times New Roman" w:cs="Times New Roman"/>
          <w:b/>
          <w:bCs/>
          <w:sz w:val="28"/>
          <w:szCs w:val="28"/>
        </w:rPr>
        <w:t>không</w:t>
      </w:r>
      <w:r w:rsidRPr="009A21A8">
        <w:rPr>
          <w:rFonts w:ascii="Times New Roman" w:hAnsi="Times New Roman" w:cs="Times New Roman"/>
          <w:sz w:val="28"/>
          <w:szCs w:val="28"/>
        </w:rPr>
        <w:t xml:space="preserve"> nhất thiết trùng tên với các thuộc tính trong PK</w:t>
      </w:r>
      <w:r w:rsidRPr="009A21A8">
        <w:rPr>
          <w:rFonts w:ascii="Times New Roman" w:hAnsi="Times New Roman" w:cs="Times New Roman"/>
          <w:sz w:val="28"/>
          <w:szCs w:val="28"/>
        </w:rPr>
        <w:t>.</w:t>
      </w:r>
    </w:p>
    <w:p w14:paraId="13E47705" w14:textId="5997AFB3" w:rsidR="00073C81" w:rsidRPr="009A21A8" w:rsidRDefault="00073C81" w:rsidP="00326403">
      <w:pPr>
        <w:pStyle w:val="oancuaDanhsach"/>
        <w:numPr>
          <w:ilvl w:val="1"/>
          <w:numId w:val="7"/>
        </w:numPr>
        <w:rPr>
          <w:rFonts w:ascii="Times New Roman" w:hAnsi="Times New Roman" w:cs="Times New Roman"/>
          <w:sz w:val="28"/>
          <w:szCs w:val="28"/>
        </w:rPr>
      </w:pPr>
      <w:r w:rsidRPr="009A21A8">
        <w:rPr>
          <w:rFonts w:ascii="Times New Roman" w:hAnsi="Times New Roman" w:cs="Times New Roman"/>
          <w:sz w:val="28"/>
          <w:szCs w:val="28"/>
        </w:rPr>
        <w:t xml:space="preserve">Các thuộc tính trong FK </w:t>
      </w:r>
      <w:r w:rsidRPr="009A21A8">
        <w:rPr>
          <w:rFonts w:ascii="Times New Roman" w:hAnsi="Times New Roman" w:cs="Times New Roman"/>
          <w:sz w:val="28"/>
          <w:szCs w:val="28"/>
        </w:rPr>
        <w:t>bắt buộc phải</w:t>
      </w:r>
      <w:r w:rsidRPr="009A21A8">
        <w:rPr>
          <w:rFonts w:ascii="Times New Roman" w:hAnsi="Times New Roman" w:cs="Times New Roman"/>
          <w:sz w:val="28"/>
          <w:szCs w:val="28"/>
        </w:rPr>
        <w:t xml:space="preserve"> cùng miền giá trị với các thuộc tính trong PK</w:t>
      </w:r>
      <w:r w:rsidRPr="009A21A8">
        <w:rPr>
          <w:rFonts w:ascii="Times New Roman" w:hAnsi="Times New Roman" w:cs="Times New Roman"/>
          <w:sz w:val="28"/>
          <w:szCs w:val="28"/>
        </w:rPr>
        <w:t>.</w:t>
      </w:r>
    </w:p>
    <w:p w14:paraId="2B3C4A5C" w14:textId="6DB8A7EA" w:rsidR="00073C81" w:rsidRPr="009A21A8" w:rsidRDefault="00073C81" w:rsidP="00073C81">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Một thuộc tính có thể mang giá trị rỗng khi thuộc tính đó không phải là siêu khóa, khóa, khóa chính và khi chưa có dữ liệu của bộ đó (thường mang ý nghĩa là tại thời điểm đang xét, ta chưa biết giá trị của thuộc tính đó).</w:t>
      </w:r>
    </w:p>
    <w:p w14:paraId="600EA521" w14:textId="392DA67B" w:rsidR="00073C81" w:rsidRPr="009A21A8" w:rsidRDefault="002C77B0" w:rsidP="00073C81">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 xml:space="preserve">Giá trị của một bộ tại các thuộc tính tham gia làm khóa chính của một quan hệ </w:t>
      </w:r>
      <w:r w:rsidRPr="009A21A8">
        <w:rPr>
          <w:rFonts w:ascii="Times New Roman" w:hAnsi="Times New Roman" w:cs="Times New Roman"/>
          <w:b/>
          <w:bCs/>
          <w:sz w:val="28"/>
          <w:szCs w:val="28"/>
        </w:rPr>
        <w:t>không</w:t>
      </w:r>
      <w:r w:rsidRPr="009A21A8">
        <w:rPr>
          <w:rFonts w:ascii="Times New Roman" w:hAnsi="Times New Roman" w:cs="Times New Roman"/>
          <w:sz w:val="28"/>
          <w:szCs w:val="28"/>
        </w:rPr>
        <w:t xml:space="preserve"> thể rỗng</w:t>
      </w:r>
      <w:r w:rsidRPr="009A21A8">
        <w:rPr>
          <w:rFonts w:ascii="Times New Roman" w:hAnsi="Times New Roman" w:cs="Times New Roman"/>
          <w:sz w:val="28"/>
          <w:szCs w:val="28"/>
        </w:rPr>
        <w:t xml:space="preserve"> vì khóa chính dùng để định danh dữ liệu nên ta không thể định danh dữ liệu rỗng.</w:t>
      </w:r>
    </w:p>
    <w:p w14:paraId="27588837" w14:textId="1AABB63C" w:rsidR="002C77B0" w:rsidRPr="009A21A8" w:rsidRDefault="002C77B0" w:rsidP="00073C81">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 xml:space="preserve">Giá trị của một bộ tại các thuộc tính tham gia làm khóa ngoại của một quan hệ </w:t>
      </w:r>
      <w:r w:rsidRPr="009A21A8">
        <w:rPr>
          <w:rFonts w:ascii="Times New Roman" w:hAnsi="Times New Roman" w:cs="Times New Roman"/>
          <w:b/>
          <w:bCs/>
          <w:sz w:val="28"/>
          <w:szCs w:val="28"/>
        </w:rPr>
        <w:t>có</w:t>
      </w:r>
      <w:r w:rsidRPr="009A21A8">
        <w:rPr>
          <w:rFonts w:ascii="Times New Roman" w:hAnsi="Times New Roman" w:cs="Times New Roman"/>
          <w:sz w:val="28"/>
          <w:szCs w:val="28"/>
        </w:rPr>
        <w:t xml:space="preserve"> thể rỗng</w:t>
      </w:r>
      <w:r w:rsidRPr="009A21A8">
        <w:rPr>
          <w:rFonts w:ascii="Times New Roman" w:hAnsi="Times New Roman" w:cs="Times New Roman"/>
          <w:sz w:val="28"/>
          <w:szCs w:val="28"/>
        </w:rPr>
        <w:t xml:space="preserve"> vì khóa ngoại không yêu cầu phải khác null, trong trường hợp null có nghĩa là tại thời điểm xét ta chưa biết giá trị của khóa ngoại đó.</w:t>
      </w:r>
    </w:p>
    <w:p w14:paraId="487AD7BD" w14:textId="04720D16" w:rsidR="002C77B0" w:rsidRPr="009A21A8" w:rsidRDefault="009A21A8" w:rsidP="00073C81">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Dạ em chưa học.</w:t>
      </w:r>
    </w:p>
    <w:p w14:paraId="3121E578" w14:textId="77777777" w:rsidR="009A21A8" w:rsidRPr="009A21A8" w:rsidRDefault="009A21A8" w:rsidP="009A21A8">
      <w:pPr>
        <w:pStyle w:val="oancuaDanhsach"/>
        <w:numPr>
          <w:ilvl w:val="0"/>
          <w:numId w:val="7"/>
        </w:numPr>
        <w:rPr>
          <w:rFonts w:ascii="Times New Roman" w:hAnsi="Times New Roman" w:cs="Times New Roman"/>
          <w:sz w:val="28"/>
          <w:szCs w:val="28"/>
        </w:rPr>
      </w:pPr>
      <w:r w:rsidRPr="009A21A8">
        <w:rPr>
          <w:rFonts w:ascii="Times New Roman" w:hAnsi="Times New Roman" w:cs="Times New Roman"/>
          <w:sz w:val="28"/>
          <w:szCs w:val="28"/>
        </w:rPr>
        <w:t>Dạ em chưa học.</w:t>
      </w:r>
    </w:p>
    <w:p w14:paraId="271038E6" w14:textId="77777777" w:rsidR="00E60BA7" w:rsidRPr="009A21A8" w:rsidRDefault="00E60BA7" w:rsidP="00E60BA7">
      <w:pPr>
        <w:rPr>
          <w:rFonts w:ascii="Times New Roman" w:hAnsi="Times New Roman" w:cs="Times New Roman"/>
          <w:sz w:val="28"/>
          <w:szCs w:val="28"/>
        </w:rPr>
      </w:pPr>
    </w:p>
    <w:p w14:paraId="4D27CC74" w14:textId="77777777" w:rsidR="00C259E6" w:rsidRPr="009A21A8" w:rsidRDefault="00C259E6" w:rsidP="00E60BA7">
      <w:pPr>
        <w:pStyle w:val="oancuaDanhsach"/>
        <w:ind w:left="810"/>
        <w:rPr>
          <w:rFonts w:ascii="Times New Roman" w:hAnsi="Times New Roman" w:cs="Times New Roman"/>
          <w:sz w:val="28"/>
          <w:szCs w:val="28"/>
        </w:rPr>
      </w:pPr>
    </w:p>
    <w:sectPr w:rsidR="00C259E6" w:rsidRPr="009A21A8" w:rsidSect="00073C81">
      <w:headerReference w:type="default" r:id="rId11"/>
      <w:footerReference w:type="default" r:id="rId12"/>
      <w:footerReference w:type="first" r:id="rId13"/>
      <w:pgSz w:w="12240" w:h="15840"/>
      <w:pgMar w:top="1440" w:right="99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7561E" w14:textId="77777777" w:rsidR="00DA7529" w:rsidRDefault="00DA7529" w:rsidP="00F41918">
      <w:pPr>
        <w:spacing w:after="0" w:line="240" w:lineRule="auto"/>
      </w:pPr>
      <w:r>
        <w:separator/>
      </w:r>
    </w:p>
  </w:endnote>
  <w:endnote w:type="continuationSeparator" w:id="0">
    <w:p w14:paraId="0688CFEA" w14:textId="77777777" w:rsidR="00DA7529" w:rsidRDefault="00DA7529"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1789793F" w:rsidR="00F9685F" w:rsidRDefault="002E4BBC">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54265AD" w:rsidR="004D4AA3" w:rsidRDefault="002E4BBC">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CDA3B" w14:textId="77777777" w:rsidR="00DA7529" w:rsidRDefault="00DA7529" w:rsidP="00F41918">
      <w:pPr>
        <w:spacing w:after="0" w:line="240" w:lineRule="auto"/>
      </w:pPr>
      <w:r>
        <w:separator/>
      </w:r>
    </w:p>
  </w:footnote>
  <w:footnote w:type="continuationSeparator" w:id="0">
    <w:p w14:paraId="6033E765" w14:textId="77777777" w:rsidR="00DA7529" w:rsidRDefault="00DA7529"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 w15:restartNumberingAfterBreak="0">
    <w:nsid w:val="29F41FA9"/>
    <w:multiLevelType w:val="hybridMultilevel"/>
    <w:tmpl w:val="4E0CB0C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9482A"/>
    <w:multiLevelType w:val="hybridMultilevel"/>
    <w:tmpl w:val="4E0CB0C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90037"/>
    <w:multiLevelType w:val="hybridMultilevel"/>
    <w:tmpl w:val="F700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4060EE"/>
    <w:multiLevelType w:val="hybridMultilevel"/>
    <w:tmpl w:val="A9C0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55B2D"/>
    <w:rsid w:val="00073C81"/>
    <w:rsid w:val="00084205"/>
    <w:rsid w:val="000F23A8"/>
    <w:rsid w:val="001956CB"/>
    <w:rsid w:val="001A15F6"/>
    <w:rsid w:val="001F4760"/>
    <w:rsid w:val="002104B4"/>
    <w:rsid w:val="00264A62"/>
    <w:rsid w:val="00281158"/>
    <w:rsid w:val="00293C54"/>
    <w:rsid w:val="002A54FE"/>
    <w:rsid w:val="002C77B0"/>
    <w:rsid w:val="002D6EC6"/>
    <w:rsid w:val="002E4BBC"/>
    <w:rsid w:val="002E6D13"/>
    <w:rsid w:val="00326403"/>
    <w:rsid w:val="00353B80"/>
    <w:rsid w:val="003609C6"/>
    <w:rsid w:val="00391D94"/>
    <w:rsid w:val="0046563B"/>
    <w:rsid w:val="00477B6C"/>
    <w:rsid w:val="004D4AA3"/>
    <w:rsid w:val="004E05E2"/>
    <w:rsid w:val="00515C9B"/>
    <w:rsid w:val="005323B1"/>
    <w:rsid w:val="005446A5"/>
    <w:rsid w:val="005A6F39"/>
    <w:rsid w:val="00616A3E"/>
    <w:rsid w:val="006C4D90"/>
    <w:rsid w:val="006E69E4"/>
    <w:rsid w:val="006E72BF"/>
    <w:rsid w:val="007301F6"/>
    <w:rsid w:val="00731B21"/>
    <w:rsid w:val="00777613"/>
    <w:rsid w:val="00783F45"/>
    <w:rsid w:val="007D38CA"/>
    <w:rsid w:val="008049B5"/>
    <w:rsid w:val="00820ACE"/>
    <w:rsid w:val="008445F8"/>
    <w:rsid w:val="008463C7"/>
    <w:rsid w:val="00851F0F"/>
    <w:rsid w:val="00854081"/>
    <w:rsid w:val="008966BA"/>
    <w:rsid w:val="00904787"/>
    <w:rsid w:val="00981DCB"/>
    <w:rsid w:val="009A21A8"/>
    <w:rsid w:val="009D7CD2"/>
    <w:rsid w:val="009F4B6D"/>
    <w:rsid w:val="00A01B25"/>
    <w:rsid w:val="00A3197E"/>
    <w:rsid w:val="00A664BF"/>
    <w:rsid w:val="00AE32CE"/>
    <w:rsid w:val="00AF08E5"/>
    <w:rsid w:val="00AF26FB"/>
    <w:rsid w:val="00B9549C"/>
    <w:rsid w:val="00BA28CA"/>
    <w:rsid w:val="00BE78DC"/>
    <w:rsid w:val="00C259E6"/>
    <w:rsid w:val="00C64B15"/>
    <w:rsid w:val="00C67AFA"/>
    <w:rsid w:val="00C7114E"/>
    <w:rsid w:val="00CF3DFF"/>
    <w:rsid w:val="00CF4039"/>
    <w:rsid w:val="00D27A41"/>
    <w:rsid w:val="00D90F5D"/>
    <w:rsid w:val="00DA7529"/>
    <w:rsid w:val="00E60BA7"/>
    <w:rsid w:val="00E93BA4"/>
    <w:rsid w:val="00EE6B73"/>
    <w:rsid w:val="00F41918"/>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32F7"/>
    <w:rsid w:val="00233143"/>
    <w:rsid w:val="00234D73"/>
    <w:rsid w:val="003B0684"/>
    <w:rsid w:val="00462261"/>
    <w:rsid w:val="005819F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3C8FB-99A2-477D-BFF4-3C01A785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479</Words>
  <Characters>2734</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học cơ sở dữ liệu</vt:lpstr>
      <vt:lpstr>Phát triển ứng dụng Hệ thống thông tin hiện đại</vt:lpstr>
    </vt:vector>
  </TitlesOfParts>
  <Company>bài tập môn học</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Cơ sở dữ liệu, Cô Nguyễn Trần Minh Thư</dc:creator>
  <cp:lastModifiedBy>Nguyễn Đăng Khoa</cp:lastModifiedBy>
  <cp:revision>2</cp:revision>
  <cp:lastPrinted>2012-09-21T07:25:00Z</cp:lastPrinted>
  <dcterms:created xsi:type="dcterms:W3CDTF">2020-05-07T15:36:00Z</dcterms:created>
  <dcterms:modified xsi:type="dcterms:W3CDTF">2020-05-07T15:36:00Z</dcterms:modified>
</cp:coreProperties>
</file>