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86000" cy="12858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85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2025/04/13 00:10:16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Unframed</w:t>
            </w:r>
          </w:p>
        </w:tc>
      </w:tr>
    </w:tbl>
    <w:p>
      <w:pPr>
        <w:sectPr>
          <w:headerReference w:type="default" r:id="rId10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IxOS Version</w:t>
            </w:r>
          </w:p>
        </w:tc>
        <w:tc>
          <w:tcPr>
            <w:tcW w:type="dxa" w:w="4320"/>
          </w:tcPr>
          <w:p>
            <w:r>
              <w:t>10.00.1000.17</w:t>
            </w:r>
          </w:p>
        </w:tc>
      </w:tr>
      <w:tr>
        <w:tc>
          <w:tcPr>
            <w:tcW w:type="dxa" w:w="4320"/>
          </w:tcPr>
          <w:p>
            <w:r>
              <w:t>Test Start Time</w:t>
            </w:r>
          </w:p>
        </w:tc>
        <w:tc>
          <w:tcPr>
            <w:tcW w:type="dxa" w:w="4320"/>
          </w:tcPr>
          <w:p>
            <w:r>
              <w:t>2025/04/13  00:07:08</w:t>
            </w:r>
          </w:p>
        </w:tc>
      </w:tr>
      <w:tr>
        <w:tc>
          <w:tcPr>
            <w:tcW w:type="dxa" w:w="4320"/>
          </w:tcPr>
          <w:p>
            <w:r>
              <w:t>Test End Time</w:t>
            </w:r>
          </w:p>
        </w:tc>
        <w:tc>
          <w:tcPr>
            <w:tcW w:type="dxa" w:w="4320"/>
          </w:tcPr>
          <w:p>
            <w:r>
              <w:t>2025/04/13  00:10:16</w:t>
            </w:r>
          </w:p>
        </w:tc>
      </w:tr>
      <w:tr>
        <w:tc>
          <w:tcPr>
            <w:tcW w:type="dxa" w:w="4320"/>
          </w:tcPr>
          <w:p>
            <w:r>
              <w:t>Test Duration</w:t>
            </w:r>
          </w:p>
        </w:tc>
        <w:tc>
          <w:tcPr>
            <w:tcW w:type="dxa" w:w="4320"/>
          </w:tcPr>
          <w:p>
            <w:r>
              <w:t>00:01:00</w:t>
            </w:r>
          </w:p>
        </w:tc>
      </w:tr>
      <w:tr>
        <w:tc>
          <w:tcPr>
            <w:tcW w:type="dxa" w:w="4320"/>
          </w:tcPr>
          <w:p>
            <w:r>
              <w:t>Pass/Fail Verdict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t>Module Type</w:t>
            </w:r>
          </w:p>
        </w:tc>
        <w:tc>
          <w:tcPr>
            <w:tcW w:type="dxa" w:w="4320"/>
          </w:tcPr>
          <w:p>
            <w:r>
              <w:t>1,1,3 - PassiveCopper</w:t>
              <w:br/>
              <w:t>1,1,4 - PassiveCopper</w:t>
            </w:r>
          </w:p>
        </w:tc>
      </w:tr>
      <w:tr>
        <w:tc>
          <w:tcPr>
            <w:tcW w:type="dxa" w:w="4320"/>
          </w:tcPr>
          <w:p>
            <w:r>
              <w:t>Module Version</w:t>
            </w:r>
          </w:p>
        </w:tc>
        <w:tc>
          <w:tcPr>
            <w:tcW w:type="dxa" w:w="4320"/>
          </w:tcPr>
          <w:p>
            <w:r>
              <w:t>1,1,3 - CMIS 5.0</w:t>
              <w:br/>
              <w:t>1,1,4 -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1,1,3 - 57ADUAD233140Z</w:t>
              <w:br/>
              <w:t>1,1,4 - 57ADUAD233140Z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BERT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1,1,3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TE Connectivity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2369405-2     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57ADUAD233140Z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230904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Copper cable unequalized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No separable connector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 m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0.250000 W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1,1,4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TE Connectivity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2369405-2     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57ADUAD233140Z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230904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Copper cable unequalized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No separable connector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 m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0.250000 W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50GBASE-CR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</w:tbl>
    <w:p>
      <w:r>
        <w:br w:type="page"/>
      </w:r>
    </w:p>
    <w:p>
      <w:r>
        <w:br/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1,1,4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50GBASE-CR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Bit Error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BER Threshold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Pre-BER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BERT Statistics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Lock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Transmitted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Send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Ratio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55664699487280.0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55664699493120.0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3390.0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1.945590e-09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6902091187840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6902091187200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185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1.072500e-10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6902091187840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6902091189120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381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2.203000e-10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6958137387280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6958137386880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7.020000e-11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6958137387200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6958137388800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67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3.850000e-11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6958137387280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6958137388800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919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5.283000e-10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6958137387200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6958137388800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767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4.400000e-10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7013983781200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7013983779840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843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4.806000e-10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7013983781440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7013983783680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6.044000e-11</w:t>
            </w:r>
          </w:p>
        </w:tc>
      </w:tr>
    </w:tbl>
    <w:p>
      <w:r>
        <w:t>Port - 1,1,4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Lock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Transmitted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Send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Ratio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56225488232640.0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56225488235520.0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37588.0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2.142458e-08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7014713863200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7014713863680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4.617000e-11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7014713863200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7014713863680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74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4.220000e-11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7014713863040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7014713863680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1210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6.898000e-10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7014713863360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7014713863680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2.853000e-11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7014713863280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7014713863680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23635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1.347000e-08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7014713863280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7014713863680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8266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4.714000e-09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7014713863200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7014713863680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4103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2.339000e-09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7122491190080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7122491189760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169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9.488000e-11</w:t>
            </w:r>
          </w:p>
        </w:tc>
      </w:tr>
    </w:tbl>
    <w:p>
      <w:r>
        <w:br w:type="page"/>
      </w:r>
    </w:p>
    <w:p>
      <w:pPr>
        <w:pStyle w:val="Heading1"/>
      </w:pPr>
      <w:r>
        <w:t>FEC Result Summary</w:t>
      </w:r>
    </w:p>
    <w:p>
      <w:r>
        <w:t>No FEC Result Summary data available.</w:t>
      </w:r>
    </w:p>
    <w:p>
      <w:r>
        <w:br w:type="page"/>
      </w:r>
    </w:p>
    <w:p>
      <w:pPr>
        <w:pStyle w:val="Heading1"/>
      </w:pPr>
      <w:r>
        <w:t>PCS Lane Statistics</w:t>
      </w:r>
    </w:p>
    <w:p>
      <w:r>
        <w:t>No PCS Lane Statistics data available.</w:t>
      </w:r>
    </w:p>
    <w:p>
      <w:r>
        <w:br w:type="page"/>
      </w:r>
    </w:p>
    <w:p>
      <w:pPr>
        <w:pStyle w:val="Heading1"/>
      </w:pPr>
      <w:r>
        <w:t>L2 Traffic Test Summary</w:t>
      </w:r>
    </w:p>
    <w:p>
      <w:r>
        <w:t>No L2 Traffic Test Summary data available.</w:t>
      </w:r>
    </w:p>
    <w:p>
      <w:r>
        <w:br w:type="page"/>
      </w:r>
    </w:p>
    <w:p>
      <w:pPr>
        <w:pStyle w:val="Heading1"/>
      </w:pPr>
      <w:r>
        <w:t>Port Statistics - BERT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transmitState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55216729503760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55204684766000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55216729509120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55204684769280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3349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36998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bertBitErrorRatio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6.070000e-11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6.700000e-10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centralTemperature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portTemperature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pcpuFpgaTemperature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00:02:00.094812700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00:01:59.975327260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