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0026" w14:textId="0059A177" w:rsidR="002C1161" w:rsidRDefault="003257AD">
      <w:r>
        <w:t>Char K = ‘h’</w:t>
      </w:r>
    </w:p>
    <w:p w14:paraId="0993F0E1" w14:textId="0B8CA662" w:rsidR="003257AD" w:rsidRDefault="003257AD"/>
    <w:p w14:paraId="2DD7B9C3" w14:textId="18255779" w:rsidR="003257AD" w:rsidRDefault="003257AD">
      <w:proofErr w:type="spellStart"/>
      <w:r>
        <w:t>Char</w:t>
      </w:r>
      <w:proofErr w:type="spellEnd"/>
      <w:r>
        <w:t>: Data Type</w:t>
      </w:r>
    </w:p>
    <w:p w14:paraId="6B998543" w14:textId="5546F0EF" w:rsidR="003257AD" w:rsidRDefault="003257AD">
      <w:r>
        <w:t>K: Name</w:t>
      </w:r>
    </w:p>
    <w:p w14:paraId="6B7CA847" w14:textId="43C2FE93" w:rsidR="003257AD" w:rsidRDefault="003257AD">
      <w:r>
        <w:t>h: value</w:t>
      </w:r>
    </w:p>
    <w:p w14:paraId="0BAF5F52" w14:textId="77777777" w:rsidR="00745D7F" w:rsidRDefault="00745D7F" w:rsidP="00745D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short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-32768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32767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61E88522" w14:textId="77777777" w:rsidR="00745D7F" w:rsidRDefault="00745D7F" w:rsidP="00745D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-2147483648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2147483647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304859F8" w14:textId="77777777" w:rsidR="00745D7F" w:rsidRDefault="00745D7F" w:rsidP="00745D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long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-2147483647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2147483647</w:t>
      </w:r>
      <w:r>
        <w:rPr>
          <w:rFonts w:ascii="Arial" w:hAnsi="Arial" w:cs="Arial"/>
          <w:color w:val="000000"/>
          <w:sz w:val="23"/>
          <w:szCs w:val="23"/>
        </w:rPr>
        <w:t> 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giống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dữ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liệu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int</w:t>
      </w:r>
      <w:r>
        <w:rPr>
          <w:rFonts w:ascii="Arial" w:hAnsi="Arial" w:cs="Arial"/>
          <w:color w:val="000000"/>
          <w:sz w:val="23"/>
          <w:szCs w:val="23"/>
        </w:rPr>
        <w:t>).</w:t>
      </w:r>
    </w:p>
    <w:p w14:paraId="62B05928" w14:textId="77777777" w:rsidR="00745D7F" w:rsidRDefault="00745D7F" w:rsidP="00745D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Miền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giá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trị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của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kiểu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 xml:space="preserve">long </w:t>
      </w:r>
      <w:proofErr w:type="spellStart"/>
      <w:r>
        <w:rPr>
          <w:rStyle w:val="HTMLCode"/>
          <w:rFonts w:ascii="Consolas" w:hAnsi="Consolas"/>
          <w:color w:val="C7254E"/>
          <w:shd w:val="clear" w:color="auto" w:fill="F9F2F4"/>
        </w:rPr>
        <w:t>long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là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từ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-9223372036854775808</w:t>
      </w:r>
      <w:r>
        <w:rPr>
          <w:rFonts w:ascii="Arial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tới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C7254E"/>
          <w:shd w:val="clear" w:color="auto" w:fill="F9F2F4"/>
        </w:rPr>
        <w:t>9223372036854775807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2AAD2D16" w14:textId="3558C4BB" w:rsidR="003257AD" w:rsidRPr="00EC6C83" w:rsidRDefault="00FB3757">
      <w:r>
        <w:rPr>
          <w:lang w:val="vi-VN"/>
        </w:rPr>
        <w:t xml:space="preserve">Các kiểu dữ liệu có từ “unsigned” ở đằng trước </w:t>
      </w:r>
      <w:r w:rsidR="00A725BA">
        <w:rPr>
          <w:lang w:val="vi-VN"/>
        </w:rPr>
        <w:t>là các kiểu dữ liệu chỉ lưu trữ được các giá trị lớn hơn hoặc bằng 0.</w:t>
      </w:r>
    </w:p>
    <w:sectPr w:rsidR="003257AD" w:rsidRPr="00EC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AD"/>
    <w:rsid w:val="002C1161"/>
    <w:rsid w:val="003257AD"/>
    <w:rsid w:val="00745D7F"/>
    <w:rsid w:val="00A725BA"/>
    <w:rsid w:val="00EC6C83"/>
    <w:rsid w:val="00F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428B"/>
  <w15:chartTrackingRefBased/>
  <w15:docId w15:val="{49299B97-53C4-481D-9F12-FC0FE4C2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5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1</cp:revision>
  <dcterms:created xsi:type="dcterms:W3CDTF">2022-10-03T08:51:00Z</dcterms:created>
  <dcterms:modified xsi:type="dcterms:W3CDTF">2022-10-04T17:08:00Z</dcterms:modified>
</cp:coreProperties>
</file>