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5DED3" w14:textId="6DA94185" w:rsidR="003E0B88" w:rsidRDefault="003E0B88">
      <w:r w:rsidRPr="003E0B88">
        <w:t>Lien de l’hébergement sur le c</w:t>
      </w:r>
      <w:r>
        <w:t>loud via Azure</w:t>
      </w:r>
    </w:p>
    <w:p w14:paraId="1FBA9A1D" w14:textId="77777777" w:rsidR="003E0B88" w:rsidRDefault="003E0B88"/>
    <w:p w14:paraId="0C861BE5" w14:textId="41A7D18F" w:rsidR="003E0B88" w:rsidRPr="003E0B88" w:rsidRDefault="003E0B88">
      <w:hyperlink r:id="rId4" w:history="1">
        <w:r w:rsidRPr="003E0B88">
          <w:rPr>
            <w:rStyle w:val="Lienhypertexte"/>
          </w:rPr>
          <w:t>https://transport-affluence-gmaxgqhxfqb8e3by.</w:t>
        </w:r>
        <w:r w:rsidRPr="003E0B88">
          <w:rPr>
            <w:rStyle w:val="Lienhypertexte"/>
          </w:rPr>
          <w:t>f</w:t>
        </w:r>
        <w:r w:rsidRPr="003E0B88">
          <w:rPr>
            <w:rStyle w:val="Lienhypertexte"/>
          </w:rPr>
          <w:t>rancecentral-01.azurewebsites.net/</w:t>
        </w:r>
      </w:hyperlink>
    </w:p>
    <w:sectPr w:rsidR="003E0B88" w:rsidRPr="003E0B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B88"/>
    <w:rsid w:val="00050F88"/>
    <w:rsid w:val="002279AA"/>
    <w:rsid w:val="003E0B88"/>
    <w:rsid w:val="008C419E"/>
    <w:rsid w:val="00B4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C85FC"/>
  <w15:chartTrackingRefBased/>
  <w15:docId w15:val="{C999ECF1-E6B0-49A9-86A0-A37C55491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0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0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0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0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0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0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0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0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0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0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0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0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0B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0B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0B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0B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0B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0B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0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0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0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0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0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0B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0B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0B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0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0B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0B8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E0B8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E0B88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3E0B8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ransport-affluence-gmaxgqhxfqb8e3by.francecentral-01.azurewebsites.net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</Words>
  <Characters>189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ESSOH Akpa Sam Dilane</dc:creator>
  <cp:keywords/>
  <dc:description/>
  <cp:lastModifiedBy>ESSOH Akpa Sam Dilane</cp:lastModifiedBy>
  <cp:revision>2</cp:revision>
  <dcterms:created xsi:type="dcterms:W3CDTF">2026-05-21T20:18:00Z</dcterms:created>
  <dcterms:modified xsi:type="dcterms:W3CDTF">2026-05-21T20:21:00Z</dcterms:modified>
</cp:coreProperties>
</file>