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16B00D" w14:textId="77777777" w:rsidR="00CA379B" w:rsidRDefault="00CA379B">
      <w:pPr>
        <w:spacing w:after="3000"/>
      </w:pPr>
    </w:p>
    <w:p w14:paraId="586CCA46" w14:textId="4904128A" w:rsidR="00CA379B" w:rsidRDefault="00B232A3">
      <w:pPr>
        <w:spacing w:after="200"/>
        <w:jc w:val="center"/>
      </w:pPr>
      <w:r w:rsidRPr="00B232A3">
        <w:rPr>
          <w:b/>
          <w:bCs/>
          <w:color w:val="8B6914"/>
          <w:sz w:val="72"/>
          <w:szCs w:val="72"/>
        </w:rPr>
        <w:t>IDLE RELIC</w:t>
      </w:r>
    </w:p>
    <w:p w14:paraId="25840F53" w14:textId="54111B1C" w:rsidR="00B232A3" w:rsidRDefault="00B232A3" w:rsidP="00B232A3">
      <w:pPr>
        <w:spacing w:after="200"/>
        <w:jc w:val="center"/>
      </w:pPr>
      <w:r w:rsidRPr="00B232A3">
        <w:rPr>
          <w:color w:val="C8963E"/>
          <w:sz w:val="48"/>
          <w:szCs w:val="48"/>
        </w:rPr>
        <w:t>LOST CHAMBERS</w:t>
      </w:r>
    </w:p>
    <w:p w14:paraId="6098BA51" w14:textId="564CA5B0" w:rsidR="00CA379B" w:rsidRDefault="00CA379B">
      <w:pPr>
        <w:spacing w:after="100"/>
        <w:jc w:val="center"/>
      </w:pPr>
    </w:p>
    <w:p w14:paraId="5E309BED" w14:textId="77777777" w:rsidR="00CA379B" w:rsidRDefault="00CA379B">
      <w:pPr>
        <w:spacing w:after="400"/>
      </w:pPr>
    </w:p>
    <w:p w14:paraId="09DABF86" w14:textId="77777777" w:rsidR="00CA379B" w:rsidRDefault="00000000">
      <w:pPr>
        <w:pBdr>
          <w:top w:val="single" w:sz="2" w:space="8" w:color="C8963E"/>
          <w:bottom w:val="single" w:sz="2" w:space="8" w:color="C8963E"/>
        </w:pBdr>
        <w:spacing w:after="80"/>
        <w:jc w:val="center"/>
      </w:pPr>
      <w:r>
        <w:rPr>
          <w:sz w:val="28"/>
          <w:szCs w:val="28"/>
        </w:rPr>
        <w:t>Game Design Document</w:t>
      </w:r>
    </w:p>
    <w:p w14:paraId="27F224CA" w14:textId="77777777" w:rsidR="00CA379B" w:rsidRDefault="00CA379B">
      <w:pPr>
        <w:spacing w:after="600"/>
      </w:pPr>
    </w:p>
    <w:p w14:paraId="0F7A1A33" w14:textId="77777777" w:rsidR="00CA379B" w:rsidRDefault="00000000">
      <w:pPr>
        <w:spacing w:after="60"/>
        <w:jc w:val="center"/>
      </w:pPr>
      <w:r>
        <w:rPr>
          <w:color w:val="666666"/>
        </w:rPr>
        <w:t>Version 1.0</w:t>
      </w:r>
    </w:p>
    <w:p w14:paraId="5A4BCE93" w14:textId="77777777" w:rsidR="00CA379B" w:rsidRDefault="00000000">
      <w:pPr>
        <w:spacing w:after="60"/>
        <w:jc w:val="center"/>
      </w:pPr>
      <w:r>
        <w:rPr>
          <w:color w:val="666666"/>
        </w:rPr>
        <w:t>April 2026</w:t>
      </w:r>
    </w:p>
    <w:p w14:paraId="2940B226" w14:textId="77777777" w:rsidR="00CA379B" w:rsidRDefault="00000000">
      <w:pPr>
        <w:spacing w:after="60"/>
        <w:jc w:val="center"/>
      </w:pPr>
      <w:r>
        <w:rPr>
          <w:color w:val="666666"/>
        </w:rPr>
        <w:t>Fabian Semal</w:t>
      </w:r>
    </w:p>
    <w:p w14:paraId="31FF1FFE" w14:textId="77777777" w:rsidR="00CA379B" w:rsidRDefault="00000000">
      <w:r>
        <w:br w:type="page"/>
      </w:r>
    </w:p>
    <w:p w14:paraId="237B11FE" w14:textId="77777777" w:rsidR="00CA379B" w:rsidRDefault="00CA379B">
      <w:pPr>
        <w:sectPr w:rsidR="00CA379B">
          <w:pgSz w:w="12240" w:h="15840"/>
          <w:pgMar w:top="1440" w:right="1440" w:bottom="1440" w:left="1440" w:header="708" w:footer="708" w:gutter="0"/>
          <w:cols w:space="720"/>
          <w:docGrid w:linePitch="360"/>
        </w:sectPr>
      </w:pPr>
    </w:p>
    <w:p w14:paraId="436DF206" w14:textId="77777777" w:rsidR="00CA379B" w:rsidRDefault="00000000">
      <w:pPr>
        <w:pStyle w:val="Heading1"/>
      </w:pPr>
      <w:r>
        <w:lastRenderedPageBreak/>
        <w:t>1. Game Overview</w:t>
      </w:r>
    </w:p>
    <w:p w14:paraId="6BEAA539" w14:textId="77777777" w:rsidR="00CA379B" w:rsidRDefault="00000000">
      <w:pPr>
        <w:pStyle w:val="Heading2"/>
      </w:pPr>
      <w:r>
        <w:t>1.1 Concept</w:t>
      </w:r>
    </w:p>
    <w:p w14:paraId="23D15BC4" w14:textId="0EF75E22" w:rsidR="00CA379B" w:rsidRDefault="00AC1BDD">
      <w:pPr>
        <w:spacing w:after="120"/>
      </w:pPr>
      <w:r>
        <w:t>Idle Relics - Lost Chambers</w:t>
      </w:r>
      <w:r w:rsidR="00000000">
        <w:t xml:space="preserve"> is an idle management game where you play as a lead archaeologist exploring ancient sites around the world. You manage expedition workers, deliver supplies, excavate sealed tomb chambers, and collect valuable artifacts. The game is inspired by My Perfect Hotel but replaces the hotel setting with an archaeology exploration theme, giving the core room-unlock mechanic a genuine narrative purpose: discovery.</w:t>
      </w:r>
    </w:p>
    <w:p w14:paraId="31BA42F3" w14:textId="77777777" w:rsidR="00CA379B" w:rsidRDefault="00000000">
      <w:pPr>
        <w:pStyle w:val="Heading2"/>
      </w:pPr>
      <w:r>
        <w:t>1.2 High Concept</w:t>
      </w:r>
    </w:p>
    <w:p w14:paraId="51A72876" w14:textId="77777777" w:rsidR="00CA379B" w:rsidRDefault="00000000">
      <w:pPr>
        <w:spacing w:after="120"/>
      </w:pPr>
      <w:r>
        <w:rPr>
          <w:i/>
          <w:iCs/>
        </w:rPr>
        <w:t xml:space="preserve">"My Perfect Hotel meets Indiana Jones" </w:t>
      </w:r>
      <w:r>
        <w:t>- An idle arcade game where progressive room unlocking feels like genuine archaeological discovery, not just spending currency.</w:t>
      </w:r>
    </w:p>
    <w:p w14:paraId="14C81BF3" w14:textId="77777777" w:rsidR="00CA379B" w:rsidRDefault="00000000">
      <w:pPr>
        <w:pStyle w:val="Heading2"/>
      </w:pPr>
      <w:r>
        <w:t>1.3 Key Pillars</w:t>
      </w:r>
    </w:p>
    <w:p w14:paraId="5BE4EE07" w14:textId="77777777" w:rsidR="00CA379B" w:rsidRDefault="00000000">
      <w:pPr>
        <w:pStyle w:val="ListParagraph"/>
        <w:numPr>
          <w:ilvl w:val="0"/>
          <w:numId w:val="2"/>
        </w:numPr>
        <w:spacing w:after="60"/>
      </w:pPr>
      <w:r>
        <w:rPr>
          <w:b/>
          <w:bCs/>
        </w:rPr>
        <w:t xml:space="preserve">Discovery: </w:t>
      </w:r>
      <w:r>
        <w:t xml:space="preserve">Every sealed chamber is a mystery. The excitement of cracking </w:t>
      </w:r>
      <w:proofErr w:type="gramStart"/>
      <w:r>
        <w:t>open</w:t>
      </w:r>
      <w:proofErr w:type="gramEnd"/>
      <w:r>
        <w:t xml:space="preserve"> a new room and finding out what artifact is inside is the emotional core of the game.</w:t>
      </w:r>
    </w:p>
    <w:p w14:paraId="788C5795" w14:textId="77777777" w:rsidR="00CA379B" w:rsidRDefault="00000000">
      <w:pPr>
        <w:pStyle w:val="ListParagraph"/>
        <w:numPr>
          <w:ilvl w:val="0"/>
          <w:numId w:val="2"/>
        </w:numPr>
        <w:spacing w:after="60"/>
      </w:pPr>
      <w:r>
        <w:rPr>
          <w:b/>
          <w:bCs/>
        </w:rPr>
        <w:t xml:space="preserve">Cozy Adventure: </w:t>
      </w:r>
      <w:r>
        <w:t>The tone is warm and inviting, not dark or intimidating. Think Saturday morning cartoon expedition, not survival horror tomb.</w:t>
      </w:r>
    </w:p>
    <w:p w14:paraId="3B08F58D" w14:textId="77777777" w:rsidR="00CA379B" w:rsidRDefault="00000000">
      <w:pPr>
        <w:pStyle w:val="ListParagraph"/>
        <w:numPr>
          <w:ilvl w:val="0"/>
          <w:numId w:val="2"/>
        </w:numPr>
        <w:spacing w:after="60"/>
      </w:pPr>
      <w:r>
        <w:rPr>
          <w:b/>
          <w:bCs/>
        </w:rPr>
        <w:t xml:space="preserve">Satisfying Progression: </w:t>
      </w:r>
      <w:r>
        <w:t>Start with a small dig site, expand deeper, unlock branching paths, and eventually move to entirely new expedition locations around the world.</w:t>
      </w:r>
    </w:p>
    <w:p w14:paraId="61C0F6F7" w14:textId="77777777" w:rsidR="00CA379B" w:rsidRDefault="00000000">
      <w:pPr>
        <w:pStyle w:val="ListParagraph"/>
        <w:numPr>
          <w:ilvl w:val="0"/>
          <w:numId w:val="2"/>
        </w:numPr>
        <w:spacing w:after="60"/>
      </w:pPr>
      <w:r>
        <w:rPr>
          <w:b/>
          <w:bCs/>
        </w:rPr>
        <w:t xml:space="preserve">Accessible Depth: </w:t>
      </w:r>
      <w:r>
        <w:t>Simple to pick up (walk, carry, deliver), but layered enough to stay interesting (artifact rarity, supply management, site-specific mechanics).</w:t>
      </w:r>
    </w:p>
    <w:p w14:paraId="42CF4C47" w14:textId="77777777" w:rsidR="00CA379B" w:rsidRDefault="00000000">
      <w:pPr>
        <w:pStyle w:val="Heading2"/>
      </w:pPr>
      <w:r>
        <w:t>1.4 Target Platform &amp; Audience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CA379B" w14:paraId="5B9352A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4A3C2A"/>
            <w:tcMar>
              <w:top w:w="80" w:type="dxa"/>
              <w:left w:w="120" w:type="dxa"/>
              <w:bottom w:w="80" w:type="dxa"/>
              <w:right w:w="120" w:type="dxa"/>
            </w:tcMar>
            <w:vAlign w:val="center"/>
          </w:tcPr>
          <w:p w14:paraId="25AE24E0" w14:textId="77777777" w:rsidR="00CA379B" w:rsidRDefault="00000000">
            <w:r>
              <w:rPr>
                <w:b/>
                <w:bCs/>
                <w:color w:val="FFFFFF"/>
                <w:sz w:val="20"/>
                <w:szCs w:val="20"/>
              </w:rPr>
              <w:t>Attribute</w:t>
            </w:r>
          </w:p>
        </w:tc>
        <w:tc>
          <w:tcPr>
            <w:tcW w:w="6240" w:type="dxa"/>
            <w:tcBorders>
              <w:top w:val="single" w:sz="1" w:space="0" w:color="CCCCCC"/>
              <w:left w:val="single" w:sz="1" w:space="0" w:color="CCCCCC"/>
              <w:bottom w:val="single" w:sz="1" w:space="0" w:color="CCCCCC"/>
              <w:right w:val="single" w:sz="1" w:space="0" w:color="CCCCCC"/>
            </w:tcBorders>
            <w:shd w:val="clear" w:color="auto" w:fill="4A3C2A"/>
            <w:tcMar>
              <w:top w:w="80" w:type="dxa"/>
              <w:left w:w="120" w:type="dxa"/>
              <w:bottom w:w="80" w:type="dxa"/>
              <w:right w:w="120" w:type="dxa"/>
            </w:tcMar>
            <w:vAlign w:val="center"/>
          </w:tcPr>
          <w:p w14:paraId="24C95A20" w14:textId="77777777" w:rsidR="00CA379B" w:rsidRDefault="00000000">
            <w:r>
              <w:rPr>
                <w:b/>
                <w:bCs/>
                <w:color w:val="FFFFFF"/>
                <w:sz w:val="20"/>
                <w:szCs w:val="20"/>
              </w:rPr>
              <w:t>Details</w:t>
            </w:r>
          </w:p>
        </w:tc>
      </w:tr>
      <w:tr w:rsidR="00CA379B" w14:paraId="1463DBF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D74A2E" w14:textId="77777777" w:rsidR="00CA379B" w:rsidRDefault="00000000">
            <w:r>
              <w:rPr>
                <w:b/>
                <w:bCs/>
                <w:sz w:val="20"/>
                <w:szCs w:val="20"/>
              </w:rPr>
              <w:t>Platform</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459B4F" w14:textId="77777777" w:rsidR="00CA379B" w:rsidRDefault="00000000">
            <w:r>
              <w:rPr>
                <w:sz w:val="20"/>
                <w:szCs w:val="20"/>
              </w:rPr>
              <w:t>Mobile (iOS &amp; Android), portrait orientation</w:t>
            </w:r>
          </w:p>
        </w:tc>
      </w:tr>
      <w:tr w:rsidR="00CA379B" w14:paraId="53EA38F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F9C03C" w14:textId="77777777" w:rsidR="00CA379B" w:rsidRDefault="00000000">
            <w:r>
              <w:rPr>
                <w:b/>
                <w:bCs/>
                <w:sz w:val="20"/>
                <w:szCs w:val="20"/>
              </w:rPr>
              <w:t>Engine</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509828" w14:textId="77777777" w:rsidR="00CA379B" w:rsidRDefault="00000000">
            <w:r>
              <w:rPr>
                <w:sz w:val="20"/>
                <w:szCs w:val="20"/>
              </w:rPr>
              <w:t>Unity 6 (URP)</w:t>
            </w:r>
          </w:p>
        </w:tc>
      </w:tr>
      <w:tr w:rsidR="00CA379B" w14:paraId="4468935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98D816" w14:textId="77777777" w:rsidR="00CA379B" w:rsidRDefault="00000000">
            <w:r>
              <w:rPr>
                <w:b/>
                <w:bCs/>
                <w:sz w:val="20"/>
                <w:szCs w:val="20"/>
              </w:rPr>
              <w:t>Genre</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A6BB35" w14:textId="77777777" w:rsidR="00CA379B" w:rsidRDefault="00000000">
            <w:r>
              <w:rPr>
                <w:sz w:val="20"/>
                <w:szCs w:val="20"/>
              </w:rPr>
              <w:t>Idle / Arcade Management</w:t>
            </w:r>
          </w:p>
        </w:tc>
      </w:tr>
      <w:tr w:rsidR="00CA379B" w14:paraId="5645A53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E9DF40" w14:textId="77777777" w:rsidR="00CA379B" w:rsidRDefault="00000000">
            <w:r>
              <w:rPr>
                <w:b/>
                <w:bCs/>
                <w:sz w:val="20"/>
                <w:szCs w:val="20"/>
              </w:rPr>
              <w:t>Target Audience</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26883E" w14:textId="77777777" w:rsidR="00CA379B" w:rsidRDefault="00000000">
            <w:r>
              <w:rPr>
                <w:sz w:val="20"/>
                <w:szCs w:val="20"/>
              </w:rPr>
              <w:t>Casual mobile gamers, ages 13+, fans of idle tycoon and management games</w:t>
            </w:r>
          </w:p>
        </w:tc>
      </w:tr>
      <w:tr w:rsidR="00CA379B" w14:paraId="1D170EA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E0F298" w14:textId="77777777" w:rsidR="00CA379B" w:rsidRDefault="00000000">
            <w:r>
              <w:rPr>
                <w:b/>
                <w:bCs/>
                <w:sz w:val="20"/>
                <w:szCs w:val="20"/>
              </w:rPr>
              <w:t>Session Length</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C79E76" w14:textId="77777777" w:rsidR="00CA379B" w:rsidRDefault="00000000">
            <w:r>
              <w:rPr>
                <w:sz w:val="20"/>
                <w:szCs w:val="20"/>
              </w:rPr>
              <w:t>2-5 minutes active, with offline idle progress</w:t>
            </w:r>
          </w:p>
        </w:tc>
      </w:tr>
      <w:tr w:rsidR="00CA379B" w14:paraId="78902D6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98F069" w14:textId="77777777" w:rsidR="00CA379B" w:rsidRDefault="00000000">
            <w:r>
              <w:rPr>
                <w:b/>
                <w:bCs/>
                <w:sz w:val="20"/>
                <w:szCs w:val="20"/>
              </w:rPr>
              <w:t>Monetization</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4BAF48" w14:textId="77777777" w:rsidR="00CA379B" w:rsidRDefault="00000000">
            <w:r>
              <w:rPr>
                <w:sz w:val="20"/>
                <w:szCs w:val="20"/>
              </w:rPr>
              <w:t>Free-to-play with ads and optional IAP</w:t>
            </w:r>
          </w:p>
        </w:tc>
      </w:tr>
    </w:tbl>
    <w:p w14:paraId="4E2AB6DD" w14:textId="77777777" w:rsidR="00CA379B" w:rsidRDefault="00000000">
      <w:pPr>
        <w:pStyle w:val="Heading2"/>
      </w:pPr>
      <w:r>
        <w:t>1.5 Competitive Landscape</w:t>
      </w:r>
    </w:p>
    <w:p w14:paraId="57B60C3C" w14:textId="77777777" w:rsidR="00CA379B" w:rsidRDefault="00000000">
      <w:pPr>
        <w:spacing w:after="120"/>
      </w:pPr>
      <w:r>
        <w:t xml:space="preserve">The idle archaeology niche is effectively unoccupied. Existing archaeology-themed games (Idle </w:t>
      </w:r>
      <w:proofErr w:type="spellStart"/>
      <w:r>
        <w:t>Archeology</w:t>
      </w:r>
      <w:proofErr w:type="spellEnd"/>
      <w:r>
        <w:t xml:space="preserve"> Tycoon, Idle </w:t>
      </w:r>
      <w:proofErr w:type="spellStart"/>
      <w:r>
        <w:t>Archeology</w:t>
      </w:r>
      <w:proofErr w:type="spellEnd"/>
      <w:r>
        <w:t>: Idle Miner) are tap-to-dig clickers or basic number tycoons. None use the MPH-style walk-around-and-manage gameplay loop combined with archaeology exploration. This positions Lost Chambers in a unique space with no direct competitors.</w:t>
      </w:r>
    </w:p>
    <w:p w14:paraId="7E002C5D" w14:textId="77777777" w:rsidR="00CA379B" w:rsidRDefault="00000000">
      <w:r>
        <w:lastRenderedPageBreak/>
        <w:br w:type="page"/>
      </w:r>
    </w:p>
    <w:p w14:paraId="67B2F26E" w14:textId="77777777" w:rsidR="00CA379B" w:rsidRDefault="00000000">
      <w:pPr>
        <w:pStyle w:val="Heading1"/>
      </w:pPr>
      <w:r>
        <w:lastRenderedPageBreak/>
        <w:t>2. Core Gameplay Loop</w:t>
      </w:r>
    </w:p>
    <w:p w14:paraId="570B4F89" w14:textId="77777777" w:rsidR="00CA379B" w:rsidRDefault="00000000">
      <w:pPr>
        <w:pStyle w:val="Heading2"/>
      </w:pPr>
      <w:r>
        <w:t>2.1 Primary Loop</w:t>
      </w:r>
    </w:p>
    <w:p w14:paraId="67F711FC" w14:textId="77777777" w:rsidR="00CA379B" w:rsidRDefault="00000000">
      <w:pPr>
        <w:spacing w:after="120"/>
      </w:pPr>
      <w:r>
        <w:t>The moment-to-moment gameplay follows a deliver-and-collect rhythm:</w:t>
      </w:r>
    </w:p>
    <w:p w14:paraId="0C79DAE0" w14:textId="77777777" w:rsidR="00CA379B" w:rsidRDefault="00000000">
      <w:pPr>
        <w:pStyle w:val="ListParagraph"/>
        <w:numPr>
          <w:ilvl w:val="0"/>
          <w:numId w:val="3"/>
        </w:numPr>
        <w:spacing w:after="60"/>
      </w:pPr>
      <w:r>
        <w:t>Workers arrive at Base Camp and get assigned to a dig chamber.</w:t>
      </w:r>
    </w:p>
    <w:p w14:paraId="39CE6D30" w14:textId="77777777" w:rsidR="00CA379B" w:rsidRDefault="00000000">
      <w:pPr>
        <w:pStyle w:val="ListParagraph"/>
        <w:numPr>
          <w:ilvl w:val="0"/>
          <w:numId w:val="3"/>
        </w:numPr>
        <w:spacing w:after="60"/>
      </w:pPr>
      <w:r>
        <w:t>Workers excavate rubble but deplete supplies (water, tools, torches).</w:t>
      </w:r>
    </w:p>
    <w:p w14:paraId="3F3F8B8D" w14:textId="77777777" w:rsidR="00CA379B" w:rsidRDefault="00000000">
      <w:pPr>
        <w:pStyle w:val="ListParagraph"/>
        <w:numPr>
          <w:ilvl w:val="0"/>
          <w:numId w:val="3"/>
        </w:numPr>
        <w:spacing w:after="60"/>
      </w:pPr>
      <w:r>
        <w:t>Player delivers supplies from the supply station to workers in chambers.</w:t>
      </w:r>
    </w:p>
    <w:p w14:paraId="03D97425" w14:textId="77777777" w:rsidR="00CA379B" w:rsidRDefault="00000000">
      <w:pPr>
        <w:pStyle w:val="ListParagraph"/>
        <w:numPr>
          <w:ilvl w:val="0"/>
          <w:numId w:val="3"/>
        </w:numPr>
        <w:spacing w:after="60"/>
      </w:pPr>
      <w:r>
        <w:t>Workers uncover artifacts (randomized rarity roll).</w:t>
      </w:r>
    </w:p>
    <w:p w14:paraId="484973B3" w14:textId="77777777" w:rsidR="00CA379B" w:rsidRDefault="00000000">
      <w:pPr>
        <w:pStyle w:val="ListParagraph"/>
        <w:numPr>
          <w:ilvl w:val="0"/>
          <w:numId w:val="3"/>
        </w:numPr>
        <w:spacing w:after="60"/>
      </w:pPr>
      <w:r>
        <w:t>Player collects artifacts and carries them to Base Camp for valuation.</w:t>
      </w:r>
    </w:p>
    <w:p w14:paraId="44E88613" w14:textId="77777777" w:rsidR="00CA379B" w:rsidRDefault="00000000">
      <w:pPr>
        <w:pStyle w:val="ListParagraph"/>
        <w:numPr>
          <w:ilvl w:val="0"/>
          <w:numId w:val="3"/>
        </w:numPr>
        <w:spacing w:after="60"/>
      </w:pPr>
      <w:r>
        <w:t>Currency earned is used to unlock new sealed chambers.</w:t>
      </w:r>
    </w:p>
    <w:p w14:paraId="276C5DE5" w14:textId="77777777" w:rsidR="00CA379B" w:rsidRDefault="00000000">
      <w:pPr>
        <w:pStyle w:val="ListParagraph"/>
        <w:numPr>
          <w:ilvl w:val="0"/>
          <w:numId w:val="3"/>
        </w:numPr>
        <w:spacing w:after="60"/>
      </w:pPr>
      <w:r>
        <w:t>Repeat, going deeper into the dig site.</w:t>
      </w:r>
    </w:p>
    <w:p w14:paraId="035AEF9D" w14:textId="77777777" w:rsidR="00CA379B" w:rsidRDefault="00000000">
      <w:pPr>
        <w:pStyle w:val="Heading2"/>
      </w:pPr>
      <w:r>
        <w:t>2.2 Mechanic Mapping from My Perfect Hotel</w:t>
      </w:r>
    </w:p>
    <w:p w14:paraId="52A71035" w14:textId="77777777" w:rsidR="00CA379B" w:rsidRDefault="00000000">
      <w:pPr>
        <w:spacing w:after="120"/>
      </w:pPr>
      <w:r>
        <w:t>Lost Chambers reuses the proven MPH mechanical framework with thematic re-skinning: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CA379B" w14:paraId="79A734C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4A3C2A"/>
            <w:tcMar>
              <w:top w:w="80" w:type="dxa"/>
              <w:left w:w="120" w:type="dxa"/>
              <w:bottom w:w="80" w:type="dxa"/>
              <w:right w:w="120" w:type="dxa"/>
            </w:tcMar>
            <w:vAlign w:val="center"/>
          </w:tcPr>
          <w:p w14:paraId="6E25A79A" w14:textId="77777777" w:rsidR="00CA379B" w:rsidRDefault="00000000">
            <w:r>
              <w:rPr>
                <w:b/>
                <w:bCs/>
                <w:color w:val="FFFFFF"/>
                <w:sz w:val="20"/>
                <w:szCs w:val="20"/>
              </w:rPr>
              <w:t>MPH Mechanic</w:t>
            </w:r>
          </w:p>
        </w:tc>
        <w:tc>
          <w:tcPr>
            <w:tcW w:w="3120" w:type="dxa"/>
            <w:tcBorders>
              <w:top w:val="single" w:sz="1" w:space="0" w:color="CCCCCC"/>
              <w:left w:val="single" w:sz="1" w:space="0" w:color="CCCCCC"/>
              <w:bottom w:val="single" w:sz="1" w:space="0" w:color="CCCCCC"/>
              <w:right w:val="single" w:sz="1" w:space="0" w:color="CCCCCC"/>
            </w:tcBorders>
            <w:shd w:val="clear" w:color="auto" w:fill="4A3C2A"/>
            <w:tcMar>
              <w:top w:w="80" w:type="dxa"/>
              <w:left w:w="120" w:type="dxa"/>
              <w:bottom w:w="80" w:type="dxa"/>
              <w:right w:w="120" w:type="dxa"/>
            </w:tcMar>
            <w:vAlign w:val="center"/>
          </w:tcPr>
          <w:p w14:paraId="359BC3CB" w14:textId="77777777" w:rsidR="00CA379B" w:rsidRDefault="00000000">
            <w:r>
              <w:rPr>
                <w:b/>
                <w:bCs/>
                <w:color w:val="FFFFFF"/>
                <w:sz w:val="20"/>
                <w:szCs w:val="20"/>
              </w:rPr>
              <w:t>Lost Chambers Equivalent</w:t>
            </w:r>
          </w:p>
        </w:tc>
        <w:tc>
          <w:tcPr>
            <w:tcW w:w="3120" w:type="dxa"/>
            <w:tcBorders>
              <w:top w:val="single" w:sz="1" w:space="0" w:color="CCCCCC"/>
              <w:left w:val="single" w:sz="1" w:space="0" w:color="CCCCCC"/>
              <w:bottom w:val="single" w:sz="1" w:space="0" w:color="CCCCCC"/>
              <w:right w:val="single" w:sz="1" w:space="0" w:color="CCCCCC"/>
            </w:tcBorders>
            <w:shd w:val="clear" w:color="auto" w:fill="4A3C2A"/>
            <w:tcMar>
              <w:top w:w="80" w:type="dxa"/>
              <w:left w:w="120" w:type="dxa"/>
              <w:bottom w:w="80" w:type="dxa"/>
              <w:right w:w="120" w:type="dxa"/>
            </w:tcMar>
            <w:vAlign w:val="center"/>
          </w:tcPr>
          <w:p w14:paraId="33B31E89" w14:textId="77777777" w:rsidR="00CA379B" w:rsidRDefault="00000000">
            <w:r>
              <w:rPr>
                <w:b/>
                <w:bCs/>
                <w:color w:val="FFFFFF"/>
                <w:sz w:val="20"/>
                <w:szCs w:val="20"/>
              </w:rPr>
              <w:t>Notes</w:t>
            </w:r>
          </w:p>
        </w:tc>
      </w:tr>
      <w:tr w:rsidR="00CA379B" w14:paraId="0FC8C95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A17DCF" w14:textId="77777777" w:rsidR="00CA379B" w:rsidRDefault="00000000">
            <w:r>
              <w:rPr>
                <w:sz w:val="20"/>
                <w:szCs w:val="20"/>
              </w:rPr>
              <w:t>Reception desk</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641FE1" w14:textId="77777777" w:rsidR="00CA379B" w:rsidRDefault="00000000">
            <w:r>
              <w:rPr>
                <w:sz w:val="20"/>
                <w:szCs w:val="20"/>
              </w:rPr>
              <w:t>Base Camp</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27BEA1" w14:textId="77777777" w:rsidR="00CA379B" w:rsidRDefault="00000000">
            <w:r>
              <w:rPr>
                <w:sz w:val="20"/>
                <w:szCs w:val="20"/>
              </w:rPr>
              <w:t>Workers register and get assigned to dig chambers</w:t>
            </w:r>
          </w:p>
        </w:tc>
      </w:tr>
      <w:tr w:rsidR="00CA379B" w14:paraId="0F2466F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E0871E" w14:textId="77777777" w:rsidR="00CA379B" w:rsidRDefault="00000000">
            <w:r>
              <w:rPr>
                <w:sz w:val="20"/>
                <w:szCs w:val="20"/>
              </w:rPr>
              <w:t>Hotel rooms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AC4572" w14:textId="77777777" w:rsidR="00CA379B" w:rsidRDefault="00000000">
            <w:r>
              <w:rPr>
                <w:sz w:val="20"/>
                <w:szCs w:val="20"/>
              </w:rPr>
              <w:t>Tomb chambers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F117A1" w14:textId="77777777" w:rsidR="00CA379B" w:rsidRDefault="00000000">
            <w:r>
              <w:rPr>
                <w:sz w:val="20"/>
                <w:szCs w:val="20"/>
              </w:rPr>
              <w:t>Excavated one by one, with artifact loot rolls on completion</w:t>
            </w:r>
          </w:p>
        </w:tc>
      </w:tr>
      <w:tr w:rsidR="00CA379B" w14:paraId="6C112F6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8DCAF3" w14:textId="77777777" w:rsidR="00CA379B" w:rsidRDefault="00000000">
            <w:r>
              <w:rPr>
                <w:sz w:val="20"/>
                <w:szCs w:val="20"/>
              </w:rPr>
              <w:t>Guests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AF83E1" w14:textId="77777777" w:rsidR="00CA379B" w:rsidRDefault="00000000">
            <w:r>
              <w:rPr>
                <w:sz w:val="20"/>
                <w:szCs w:val="20"/>
              </w:rPr>
              <w:t>Expedition workers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62F9AD" w14:textId="77777777" w:rsidR="00CA379B" w:rsidRDefault="00000000">
            <w:r>
              <w:rPr>
                <w:sz w:val="20"/>
                <w:szCs w:val="20"/>
              </w:rPr>
              <w:t>Arrive, dig, need supplies, uncover artifacts. No tourists.</w:t>
            </w:r>
          </w:p>
        </w:tc>
      </w:tr>
      <w:tr w:rsidR="00CA379B" w14:paraId="34ECB4A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5435D1" w14:textId="77777777" w:rsidR="00CA379B" w:rsidRDefault="00000000">
            <w:r>
              <w:rPr>
                <w:sz w:val="20"/>
                <w:szCs w:val="20"/>
              </w:rPr>
              <w:t>Room cleaning</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A18425" w14:textId="77777777" w:rsidR="00CA379B" w:rsidRDefault="00000000">
            <w:r>
              <w:rPr>
                <w:sz w:val="20"/>
                <w:szCs w:val="20"/>
              </w:rPr>
              <w:t>Excavation work</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574487" w14:textId="77777777" w:rsidR="00CA379B" w:rsidRDefault="00000000">
            <w:r>
              <w:rPr>
                <w:sz w:val="20"/>
                <w:szCs w:val="20"/>
              </w:rPr>
              <w:t>Workers clear rubble; need water, tools, and torches</w:t>
            </w:r>
          </w:p>
        </w:tc>
      </w:tr>
      <w:tr w:rsidR="00CA379B" w14:paraId="5A16F77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DB3AB0" w14:textId="77777777" w:rsidR="00CA379B" w:rsidRDefault="00000000">
            <w:r>
              <w:rPr>
                <w:sz w:val="20"/>
                <w:szCs w:val="20"/>
              </w:rPr>
              <w:t>Cash piles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6771D7" w14:textId="77777777" w:rsidR="00CA379B" w:rsidRDefault="00000000">
            <w:r>
              <w:rPr>
                <w:sz w:val="20"/>
                <w:szCs w:val="20"/>
              </w:rPr>
              <w:t>Artifact discoveries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872159" w14:textId="77777777" w:rsidR="00CA379B" w:rsidRDefault="00000000">
            <w:r>
              <w:rPr>
                <w:sz w:val="20"/>
                <w:szCs w:val="20"/>
              </w:rPr>
              <w:t>Randomized rarity system replaces flat cash</w:t>
            </w:r>
          </w:p>
        </w:tc>
      </w:tr>
      <w:tr w:rsidR="00CA379B" w14:paraId="4B71B00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1FBF62" w14:textId="77777777" w:rsidR="00CA379B" w:rsidRDefault="00000000">
            <w:r>
              <w:rPr>
                <w:sz w:val="20"/>
                <w:szCs w:val="20"/>
              </w:rPr>
              <w:t>Elevator</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FDECD0" w14:textId="77777777" w:rsidR="00CA379B" w:rsidRDefault="00000000">
            <w:r>
              <w:rPr>
                <w:sz w:val="20"/>
                <w:szCs w:val="20"/>
              </w:rPr>
              <w:t>Tunnel / passage system</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72DC13" w14:textId="77777777" w:rsidR="00CA379B" w:rsidRDefault="00000000">
            <w:r>
              <w:rPr>
                <w:sz w:val="20"/>
                <w:szCs w:val="20"/>
              </w:rPr>
              <w:t>Rope pulleys, mine carts, or descending tunnels between levels</w:t>
            </w:r>
          </w:p>
        </w:tc>
      </w:tr>
      <w:tr w:rsidR="00CA379B" w14:paraId="70D7B00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7BB2D2" w14:textId="77777777" w:rsidR="00CA379B" w:rsidRDefault="00000000">
            <w:r>
              <w:rPr>
                <w:sz w:val="20"/>
                <w:szCs w:val="20"/>
              </w:rPr>
              <w:t>Hotel levels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8802CD" w14:textId="77777777" w:rsidR="00CA379B" w:rsidRDefault="00000000">
            <w:r>
              <w:rPr>
                <w:sz w:val="20"/>
                <w:szCs w:val="20"/>
              </w:rPr>
              <w:t>Expedition sites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E02426" w14:textId="77777777" w:rsidR="00CA379B" w:rsidRDefault="00000000">
            <w:r>
              <w:rPr>
                <w:sz w:val="20"/>
                <w:szCs w:val="20"/>
              </w:rPr>
              <w:t>Each site is a unique location with distinct visuals and mechanics</w:t>
            </w:r>
          </w:p>
        </w:tc>
      </w:tr>
      <w:tr w:rsidR="00CA379B" w14:paraId="5A97AF1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89D24B" w14:textId="77777777" w:rsidR="00CA379B" w:rsidRDefault="00000000">
            <w:r>
              <w:rPr>
                <w:sz w:val="20"/>
                <w:szCs w:val="20"/>
              </w:rPr>
              <w:t>Inventory (towels, etc.)</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554C8E" w14:textId="77777777" w:rsidR="00CA379B" w:rsidRDefault="00000000">
            <w:r>
              <w:rPr>
                <w:sz w:val="20"/>
                <w:szCs w:val="20"/>
              </w:rPr>
              <w:t>Supplies (canteens, pickaxes, torches)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66BE1A" w14:textId="77777777" w:rsidR="00CA379B" w:rsidRDefault="00000000">
            <w:r>
              <w:rPr>
                <w:sz w:val="20"/>
                <w:szCs w:val="20"/>
              </w:rPr>
              <w:t>Three supply types vs. MPH single type = more gameplay depth</w:t>
            </w:r>
          </w:p>
        </w:tc>
      </w:tr>
    </w:tbl>
    <w:p w14:paraId="0825797A" w14:textId="77777777" w:rsidR="00CA379B" w:rsidRDefault="00000000">
      <w:pPr>
        <w:pStyle w:val="Heading2"/>
      </w:pPr>
      <w:r>
        <w:t>2.3 Supply System</w:t>
      </w:r>
    </w:p>
    <w:p w14:paraId="20B1E88E" w14:textId="77777777" w:rsidR="00CA379B" w:rsidRDefault="00000000">
      <w:pPr>
        <w:spacing w:after="120"/>
      </w:pPr>
      <w:r>
        <w:t>The player character can carry up to 3 items at a time (matching the existing inventory system). There are three supply types, each serving a different worker need:</w:t>
      </w:r>
    </w:p>
    <w:p w14:paraId="64336201" w14:textId="77777777" w:rsidR="00CA379B" w:rsidRDefault="00000000">
      <w:pPr>
        <w:pStyle w:val="ListParagraph"/>
        <w:numPr>
          <w:ilvl w:val="0"/>
          <w:numId w:val="2"/>
        </w:numPr>
        <w:spacing w:after="60"/>
      </w:pPr>
      <w:r>
        <w:rPr>
          <w:b/>
          <w:bCs/>
        </w:rPr>
        <w:t xml:space="preserve">Water Canteens: </w:t>
      </w:r>
      <w:r>
        <w:t>Workers dehydrate over time. Without water, they stop working. This is the most frequent delivery task (replaces MPH room cleaning frequency).</w:t>
      </w:r>
    </w:p>
    <w:p w14:paraId="2243B913" w14:textId="77777777" w:rsidR="00CA379B" w:rsidRDefault="00000000">
      <w:pPr>
        <w:pStyle w:val="ListParagraph"/>
        <w:numPr>
          <w:ilvl w:val="0"/>
          <w:numId w:val="2"/>
        </w:numPr>
        <w:spacing w:after="60"/>
      </w:pPr>
      <w:r>
        <w:rPr>
          <w:b/>
          <w:bCs/>
        </w:rPr>
        <w:lastRenderedPageBreak/>
        <w:t xml:space="preserve">Tools (Pickaxes/Brushes): </w:t>
      </w:r>
      <w:r>
        <w:t>Tools wear out during excavation. Broken tools slow digging speed to near zero. Less frequent than water, but higher impact.</w:t>
      </w:r>
    </w:p>
    <w:p w14:paraId="1B1FD948" w14:textId="77777777" w:rsidR="00CA379B" w:rsidRDefault="00000000">
      <w:pPr>
        <w:pStyle w:val="ListParagraph"/>
        <w:numPr>
          <w:ilvl w:val="0"/>
          <w:numId w:val="2"/>
        </w:numPr>
        <w:spacing w:after="60"/>
      </w:pPr>
      <w:r>
        <w:rPr>
          <w:b/>
          <w:bCs/>
        </w:rPr>
        <w:t xml:space="preserve">Torches: </w:t>
      </w:r>
      <w:r>
        <w:t>Required in dark chambers deeper in the site. Torches burn out over time. Without light, workers refuse to enter the chamber. Introduced gradually as the player progresses deeper.</w:t>
      </w:r>
    </w:p>
    <w:p w14:paraId="2FDF6EA8" w14:textId="77777777" w:rsidR="00CA379B" w:rsidRDefault="00000000">
      <w:r>
        <w:br w:type="page"/>
      </w:r>
    </w:p>
    <w:p w14:paraId="29A4F228" w14:textId="77777777" w:rsidR="00CA379B" w:rsidRDefault="00000000">
      <w:pPr>
        <w:pStyle w:val="Heading1"/>
      </w:pPr>
      <w:r>
        <w:lastRenderedPageBreak/>
        <w:t>3. Progression Systems</w:t>
      </w:r>
    </w:p>
    <w:p w14:paraId="37EABB2E" w14:textId="77777777" w:rsidR="00CA379B" w:rsidRDefault="00000000">
      <w:pPr>
        <w:pStyle w:val="Heading2"/>
      </w:pPr>
      <w:r>
        <w:t>3.1 Site Structure</w:t>
      </w:r>
    </w:p>
    <w:p w14:paraId="431B9499" w14:textId="77777777" w:rsidR="00CA379B" w:rsidRDefault="00000000">
      <w:pPr>
        <w:spacing w:after="120"/>
      </w:pPr>
      <w:r>
        <w:t>Each expedition site follows a three-act structure:</w:t>
      </w:r>
    </w:p>
    <w:p w14:paraId="142096F7" w14:textId="77777777" w:rsidR="00CA379B" w:rsidRDefault="00000000">
      <w:pPr>
        <w:pStyle w:val="ListParagraph"/>
        <w:numPr>
          <w:ilvl w:val="0"/>
          <w:numId w:val="2"/>
        </w:numPr>
        <w:spacing w:after="60"/>
      </w:pPr>
      <w:r>
        <w:rPr>
          <w:b/>
          <w:bCs/>
        </w:rPr>
        <w:t xml:space="preserve">Act 1 - Entrance: </w:t>
      </w:r>
      <w:r>
        <w:t>Linear chambers that serve as the tutorial/warmup for the site. Introduces the site-specific mechanic gradually.</w:t>
      </w:r>
    </w:p>
    <w:p w14:paraId="414C2BFE" w14:textId="77777777" w:rsidR="00CA379B" w:rsidRDefault="00000000">
      <w:pPr>
        <w:pStyle w:val="ListParagraph"/>
        <w:numPr>
          <w:ilvl w:val="0"/>
          <w:numId w:val="2"/>
        </w:numPr>
        <w:spacing w:after="60"/>
      </w:pPr>
      <w:r>
        <w:rPr>
          <w:b/>
          <w:bCs/>
        </w:rPr>
        <w:t xml:space="preserve">Act 2 - Branching: </w:t>
      </w:r>
      <w:r>
        <w:t>A central chamber with 2-3 sealed doors. Player chooses which wing to excavate first. Other wings stay sealed until the chosen wing is complete. All wings are eventually unlocked (choice is about order, not exclusion). Maximum 1-2 branching points per site.</w:t>
      </w:r>
    </w:p>
    <w:p w14:paraId="224073D6" w14:textId="77777777" w:rsidR="00CA379B" w:rsidRDefault="00000000">
      <w:pPr>
        <w:pStyle w:val="ListParagraph"/>
        <w:numPr>
          <w:ilvl w:val="0"/>
          <w:numId w:val="2"/>
        </w:numPr>
        <w:spacing w:after="60"/>
      </w:pPr>
      <w:r>
        <w:rPr>
          <w:b/>
          <w:bCs/>
        </w:rPr>
        <w:t xml:space="preserve">Act 3 - Deep Chamber: </w:t>
      </w:r>
      <w:r>
        <w:t>After all wings are complete, a final deep chamber opens. This contains the site's legendary artifact and a dramatic reveal moment. Completing this unlocks the next expedition site.</w:t>
      </w:r>
    </w:p>
    <w:p w14:paraId="1DA893F0" w14:textId="77777777" w:rsidR="00CA379B" w:rsidRDefault="00000000">
      <w:pPr>
        <w:pStyle w:val="Heading2"/>
      </w:pPr>
      <w:r>
        <w:t>3.2 Branching System</w:t>
      </w:r>
    </w:p>
    <w:p w14:paraId="674024B1" w14:textId="77777777" w:rsidR="00CA379B" w:rsidRDefault="00000000">
      <w:pPr>
        <w:spacing w:after="120"/>
      </w:pPr>
      <w:r>
        <w:t>Branching is designed to feel like exploration without adding real complexity:</w:t>
      </w:r>
    </w:p>
    <w:p w14:paraId="22CC9795" w14:textId="77777777" w:rsidR="00CA379B" w:rsidRDefault="00000000">
      <w:pPr>
        <w:pStyle w:val="ListParagraph"/>
        <w:numPr>
          <w:ilvl w:val="0"/>
          <w:numId w:val="2"/>
        </w:numPr>
        <w:spacing w:after="60"/>
      </w:pPr>
      <w:r>
        <w:t>At milestone points, the player finds a chamber with 2-3 sealed doors.</w:t>
      </w:r>
    </w:p>
    <w:p w14:paraId="1DDFFD95" w14:textId="77777777" w:rsidR="00CA379B" w:rsidRDefault="00000000">
      <w:pPr>
        <w:pStyle w:val="ListParagraph"/>
        <w:numPr>
          <w:ilvl w:val="0"/>
          <w:numId w:val="2"/>
        </w:numPr>
        <w:spacing w:after="60"/>
      </w:pPr>
      <w:r>
        <w:t>The player picks which wing to excavate first; others stay sealed.</w:t>
      </w:r>
    </w:p>
    <w:p w14:paraId="350FF76D" w14:textId="77777777" w:rsidR="00CA379B" w:rsidRDefault="00000000">
      <w:pPr>
        <w:pStyle w:val="ListParagraph"/>
        <w:numPr>
          <w:ilvl w:val="0"/>
          <w:numId w:val="2"/>
        </w:numPr>
        <w:spacing w:after="60"/>
      </w:pPr>
      <w:r>
        <w:t>Once the chosen wing is fully excavated, the next door opens.</w:t>
      </w:r>
    </w:p>
    <w:p w14:paraId="4093D036" w14:textId="77777777" w:rsidR="00CA379B" w:rsidRDefault="00000000">
      <w:pPr>
        <w:pStyle w:val="ListParagraph"/>
        <w:numPr>
          <w:ilvl w:val="0"/>
          <w:numId w:val="2"/>
        </w:numPr>
        <w:spacing w:after="60"/>
      </w:pPr>
      <w:r>
        <w:t>All wings unlock eventually. There is no permanent lockout or missed content.</w:t>
      </w:r>
    </w:p>
    <w:p w14:paraId="01A789A1" w14:textId="77777777" w:rsidR="00CA379B" w:rsidRDefault="00000000">
      <w:pPr>
        <w:pStyle w:val="ListParagraph"/>
        <w:numPr>
          <w:ilvl w:val="0"/>
          <w:numId w:val="2"/>
        </w:numPr>
        <w:spacing w:after="60"/>
      </w:pPr>
      <w:r>
        <w:t>Optional enhancement (v2): show a symbol/hint on each door suggesting what's inside, allowing light strategic choice.</w:t>
      </w:r>
    </w:p>
    <w:p w14:paraId="13578915" w14:textId="77777777" w:rsidR="00CA379B" w:rsidRDefault="00000000">
      <w:pPr>
        <w:spacing w:after="120"/>
      </w:pPr>
      <w:r>
        <w:rPr>
          <w:b/>
          <w:bCs/>
        </w:rPr>
        <w:t xml:space="preserve">Implementation: </w:t>
      </w:r>
      <w:r>
        <w:t xml:space="preserve">Reuses existing </w:t>
      </w:r>
      <w:proofErr w:type="spellStart"/>
      <w:r>
        <w:t>RoomHiddenState</w:t>
      </w:r>
      <w:proofErr w:type="spellEnd"/>
      <w:r>
        <w:t xml:space="preserve">. Add a branch ID and branch dependency field to room config. </w:t>
      </w:r>
      <w:proofErr w:type="spellStart"/>
      <w:r>
        <w:t>EntityModule</w:t>
      </w:r>
      <w:proofErr w:type="spellEnd"/>
      <w:r>
        <w:t xml:space="preserve"> checks branch completion before unhiding the next group. Minimal new architecture required.</w:t>
      </w:r>
    </w:p>
    <w:p w14:paraId="2032A8D3" w14:textId="77777777" w:rsidR="00CA379B" w:rsidRDefault="00000000">
      <w:pPr>
        <w:pStyle w:val="Heading2"/>
      </w:pPr>
      <w:r>
        <w:t>3.3 Expedition Sites</w:t>
      </w:r>
    </w:p>
    <w:p w14:paraId="52835C7D" w14:textId="77777777" w:rsidR="00CA379B" w:rsidRDefault="00000000">
      <w:pPr>
        <w:spacing w:after="120"/>
      </w:pPr>
      <w:r>
        <w:t>Each site introduces a unique visual identity and potentially a site-specific mechanic: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400"/>
        <w:gridCol w:w="2400"/>
        <w:gridCol w:w="3360"/>
      </w:tblGrid>
      <w:tr w:rsidR="00CA379B" w14:paraId="0183B503"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4A3C2A"/>
            <w:tcMar>
              <w:top w:w="80" w:type="dxa"/>
              <w:left w:w="120" w:type="dxa"/>
              <w:bottom w:w="80" w:type="dxa"/>
              <w:right w:w="120" w:type="dxa"/>
            </w:tcMar>
            <w:vAlign w:val="center"/>
          </w:tcPr>
          <w:p w14:paraId="14800197" w14:textId="77777777" w:rsidR="00CA379B" w:rsidRDefault="00000000">
            <w:r>
              <w:rPr>
                <w:b/>
                <w:bCs/>
                <w:color w:val="FFFFFF"/>
                <w:sz w:val="20"/>
                <w:szCs w:val="20"/>
              </w:rPr>
              <w:t>Site</w:t>
            </w:r>
          </w:p>
        </w:tc>
        <w:tc>
          <w:tcPr>
            <w:tcW w:w="2400" w:type="dxa"/>
            <w:tcBorders>
              <w:top w:val="single" w:sz="1" w:space="0" w:color="CCCCCC"/>
              <w:left w:val="single" w:sz="1" w:space="0" w:color="CCCCCC"/>
              <w:bottom w:val="single" w:sz="1" w:space="0" w:color="CCCCCC"/>
              <w:right w:val="single" w:sz="1" w:space="0" w:color="CCCCCC"/>
            </w:tcBorders>
            <w:shd w:val="clear" w:color="auto" w:fill="4A3C2A"/>
            <w:tcMar>
              <w:top w:w="80" w:type="dxa"/>
              <w:left w:w="120" w:type="dxa"/>
              <w:bottom w:w="80" w:type="dxa"/>
              <w:right w:w="120" w:type="dxa"/>
            </w:tcMar>
            <w:vAlign w:val="center"/>
          </w:tcPr>
          <w:p w14:paraId="0DC9B54E" w14:textId="77777777" w:rsidR="00CA379B" w:rsidRDefault="00000000">
            <w:r>
              <w:rPr>
                <w:b/>
                <w:bCs/>
                <w:color w:val="FFFFFF"/>
                <w:sz w:val="20"/>
                <w:szCs w:val="20"/>
              </w:rPr>
              <w:t>Theme</w:t>
            </w:r>
          </w:p>
        </w:tc>
        <w:tc>
          <w:tcPr>
            <w:tcW w:w="2400" w:type="dxa"/>
            <w:tcBorders>
              <w:top w:val="single" w:sz="1" w:space="0" w:color="CCCCCC"/>
              <w:left w:val="single" w:sz="1" w:space="0" w:color="CCCCCC"/>
              <w:bottom w:val="single" w:sz="1" w:space="0" w:color="CCCCCC"/>
              <w:right w:val="single" w:sz="1" w:space="0" w:color="CCCCCC"/>
            </w:tcBorders>
            <w:shd w:val="clear" w:color="auto" w:fill="4A3C2A"/>
            <w:tcMar>
              <w:top w:w="80" w:type="dxa"/>
              <w:left w:w="120" w:type="dxa"/>
              <w:bottom w:w="80" w:type="dxa"/>
              <w:right w:w="120" w:type="dxa"/>
            </w:tcMar>
            <w:vAlign w:val="center"/>
          </w:tcPr>
          <w:p w14:paraId="0E3D34B3" w14:textId="77777777" w:rsidR="00CA379B" w:rsidRDefault="00000000">
            <w:proofErr w:type="spellStart"/>
            <w:r>
              <w:rPr>
                <w:b/>
                <w:bCs/>
                <w:color w:val="FFFFFF"/>
                <w:sz w:val="20"/>
                <w:szCs w:val="20"/>
              </w:rPr>
              <w:t>Color</w:t>
            </w:r>
            <w:proofErr w:type="spellEnd"/>
            <w:r>
              <w:rPr>
                <w:b/>
                <w:bCs/>
                <w:color w:val="FFFFFF"/>
                <w:sz w:val="20"/>
                <w:szCs w:val="20"/>
              </w:rPr>
              <w:t xml:space="preserve"> Palette</w:t>
            </w:r>
          </w:p>
        </w:tc>
        <w:tc>
          <w:tcPr>
            <w:tcW w:w="3360" w:type="dxa"/>
            <w:tcBorders>
              <w:top w:val="single" w:sz="1" w:space="0" w:color="CCCCCC"/>
              <w:left w:val="single" w:sz="1" w:space="0" w:color="CCCCCC"/>
              <w:bottom w:val="single" w:sz="1" w:space="0" w:color="CCCCCC"/>
              <w:right w:val="single" w:sz="1" w:space="0" w:color="CCCCCC"/>
            </w:tcBorders>
            <w:shd w:val="clear" w:color="auto" w:fill="4A3C2A"/>
            <w:tcMar>
              <w:top w:w="80" w:type="dxa"/>
              <w:left w:w="120" w:type="dxa"/>
              <w:bottom w:w="80" w:type="dxa"/>
              <w:right w:w="120" w:type="dxa"/>
            </w:tcMar>
            <w:vAlign w:val="center"/>
          </w:tcPr>
          <w:p w14:paraId="5D1B75D1" w14:textId="77777777" w:rsidR="00CA379B" w:rsidRDefault="00000000">
            <w:r>
              <w:rPr>
                <w:b/>
                <w:bCs/>
                <w:color w:val="FFFFFF"/>
                <w:sz w:val="20"/>
                <w:szCs w:val="20"/>
              </w:rPr>
              <w:t>Unique Mechanic</w:t>
            </w:r>
          </w:p>
        </w:tc>
      </w:tr>
      <w:tr w:rsidR="00CA379B" w14:paraId="6382A472"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C3DEA6" w14:textId="77777777" w:rsidR="00CA379B" w:rsidRDefault="00000000">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4166BD" w14:textId="77777777" w:rsidR="00CA379B" w:rsidRDefault="00000000">
            <w:r>
              <w:rPr>
                <w:sz w:val="20"/>
                <w:szCs w:val="20"/>
              </w:rPr>
              <w:t>Egyptian Pyramid</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0F3D3C" w14:textId="77777777" w:rsidR="00CA379B" w:rsidRDefault="00000000">
            <w:r>
              <w:rPr>
                <w:sz w:val="20"/>
                <w:szCs w:val="20"/>
              </w:rPr>
              <w:t>Warm golds, sandy beige, terracotta</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ACFD6B" w14:textId="77777777" w:rsidR="00CA379B" w:rsidRDefault="00000000">
            <w:r>
              <w:rPr>
                <w:sz w:val="20"/>
                <w:szCs w:val="20"/>
              </w:rPr>
              <w:t>Tutorial site. Standard excavation. Introduces all core mechanics.</w:t>
            </w:r>
          </w:p>
        </w:tc>
      </w:tr>
      <w:tr w:rsidR="00CA379B" w14:paraId="056F4187"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EB9A8F" w14:textId="77777777" w:rsidR="00CA379B" w:rsidRDefault="00000000">
            <w:r>
              <w:rPr>
                <w:sz w:val="20"/>
                <w:szCs w:val="20"/>
              </w:rPr>
              <w:t>2</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951E10" w14:textId="77777777" w:rsidR="00CA379B" w:rsidRDefault="00000000">
            <w:r>
              <w:rPr>
                <w:sz w:val="20"/>
                <w:szCs w:val="20"/>
              </w:rPr>
              <w:t>Jungle Temple</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AF3BE8" w14:textId="77777777" w:rsidR="00CA379B" w:rsidRDefault="00000000">
            <w:r>
              <w:rPr>
                <w:sz w:val="20"/>
                <w:szCs w:val="20"/>
              </w:rPr>
              <w:t>Lush greens, mossy teal, weathered grey</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9A02EE" w14:textId="77777777" w:rsidR="00CA379B" w:rsidRDefault="00000000">
            <w:r>
              <w:rPr>
                <w:sz w:val="20"/>
                <w:szCs w:val="20"/>
              </w:rPr>
              <w:t>Overgrown vines block passages. Workers need machetes (new supply type).</w:t>
            </w:r>
          </w:p>
        </w:tc>
      </w:tr>
      <w:tr w:rsidR="00CA379B" w14:paraId="259C6B45"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317C16" w14:textId="77777777" w:rsidR="00CA379B" w:rsidRDefault="00000000">
            <w:r>
              <w:rPr>
                <w:sz w:val="20"/>
                <w:szCs w:val="20"/>
              </w:rPr>
              <w:t>3</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7219A1" w14:textId="77777777" w:rsidR="00CA379B" w:rsidRDefault="00000000">
            <w:r>
              <w:rPr>
                <w:sz w:val="20"/>
                <w:szCs w:val="20"/>
              </w:rPr>
              <w:t>Underwater Ruins</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4E13D2" w14:textId="77777777" w:rsidR="00CA379B" w:rsidRDefault="00000000">
            <w:r>
              <w:rPr>
                <w:sz w:val="20"/>
                <w:szCs w:val="20"/>
              </w:rPr>
              <w:t>Deep blues, turquoise, coral pink</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5B536E" w14:textId="77777777" w:rsidR="00CA379B" w:rsidRDefault="00000000">
            <w:r>
              <w:rPr>
                <w:sz w:val="20"/>
                <w:szCs w:val="20"/>
              </w:rPr>
              <w:t>Diving mechanics. Air tanks replace torches. Slower movement.</w:t>
            </w:r>
          </w:p>
        </w:tc>
      </w:tr>
      <w:tr w:rsidR="00CA379B" w14:paraId="3C054C93"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CBF467" w14:textId="77777777" w:rsidR="00CA379B" w:rsidRDefault="00000000">
            <w:r>
              <w:rPr>
                <w:sz w:val="20"/>
                <w:szCs w:val="20"/>
              </w:rPr>
              <w:t>4</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6C186B" w14:textId="77777777" w:rsidR="00CA379B" w:rsidRDefault="00000000">
            <w:r>
              <w:rPr>
                <w:sz w:val="20"/>
                <w:szCs w:val="20"/>
              </w:rPr>
              <w:t>Volcanic Cavern</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F1843B" w14:textId="77777777" w:rsidR="00CA379B" w:rsidRDefault="00000000">
            <w:r>
              <w:rPr>
                <w:sz w:val="20"/>
                <w:szCs w:val="20"/>
              </w:rPr>
              <w:t>Dark basalt, magma orange, ember red</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6AB095" w14:textId="77777777" w:rsidR="00CA379B" w:rsidRDefault="00000000">
            <w:r>
              <w:rPr>
                <w:sz w:val="20"/>
                <w:szCs w:val="20"/>
              </w:rPr>
              <w:t>Heat hazard. Workers need cooling supplies. Time-limited chambers.</w:t>
            </w:r>
          </w:p>
        </w:tc>
      </w:tr>
      <w:tr w:rsidR="00CA379B" w14:paraId="75C23AC5"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577467" w14:textId="77777777" w:rsidR="00CA379B" w:rsidRDefault="00000000">
            <w:r>
              <w:rPr>
                <w:sz w:val="20"/>
                <w:szCs w:val="20"/>
              </w:rPr>
              <w:lastRenderedPageBreak/>
              <w:t>5</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195474" w14:textId="77777777" w:rsidR="00CA379B" w:rsidRDefault="00000000">
            <w:r>
              <w:rPr>
                <w:sz w:val="20"/>
                <w:szCs w:val="20"/>
              </w:rPr>
              <w:t>Frozen Tomb</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C9D975" w14:textId="77777777" w:rsidR="00CA379B" w:rsidRDefault="00000000">
            <w:r>
              <w:rPr>
                <w:sz w:val="20"/>
                <w:szCs w:val="20"/>
              </w:rPr>
              <w:t>Icy blues, whites, silver</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A825E2" w14:textId="77777777" w:rsidR="00CA379B" w:rsidRDefault="00000000">
            <w:r>
              <w:rPr>
                <w:sz w:val="20"/>
                <w:szCs w:val="20"/>
              </w:rPr>
              <w:t>Ice barriers. Workers need heat sources. Slippery movement.</w:t>
            </w:r>
          </w:p>
        </w:tc>
      </w:tr>
    </w:tbl>
    <w:p w14:paraId="37559872" w14:textId="77777777" w:rsidR="00CA379B" w:rsidRDefault="00000000">
      <w:r>
        <w:br w:type="page"/>
      </w:r>
    </w:p>
    <w:p w14:paraId="69C61112" w14:textId="77777777" w:rsidR="00CA379B" w:rsidRDefault="00000000">
      <w:pPr>
        <w:pStyle w:val="Heading1"/>
      </w:pPr>
      <w:r>
        <w:lastRenderedPageBreak/>
        <w:t>4. Artifact System</w:t>
      </w:r>
    </w:p>
    <w:p w14:paraId="6E89E090" w14:textId="77777777" w:rsidR="00CA379B" w:rsidRDefault="00000000">
      <w:pPr>
        <w:pStyle w:val="Heading2"/>
      </w:pPr>
      <w:r>
        <w:t>4.1 Core Concept</w:t>
      </w:r>
    </w:p>
    <w:p w14:paraId="3A78EC46" w14:textId="77777777" w:rsidR="00CA379B" w:rsidRDefault="00000000">
      <w:pPr>
        <w:spacing w:after="120"/>
      </w:pPr>
      <w:r>
        <w:t>Chamber layouts are hand-crafted and fixed (like MPH rooms), but the artifacts found inside each chamber are randomized. When a worker completes excavation of a chamber section, a loot roll determines what artifact is discovered. This provides the discovery dopamine without requiring procedural level generation.</w:t>
      </w:r>
    </w:p>
    <w:p w14:paraId="4C0D0BED" w14:textId="77777777" w:rsidR="00CA379B" w:rsidRDefault="00000000">
      <w:pPr>
        <w:pStyle w:val="Heading2"/>
      </w:pPr>
      <w:r>
        <w:t>4.2 Rarity Tiers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200"/>
        <w:gridCol w:w="3180"/>
        <w:gridCol w:w="3180"/>
      </w:tblGrid>
      <w:tr w:rsidR="00CA379B" w14:paraId="465DDB0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4A3C2A"/>
            <w:tcMar>
              <w:top w:w="80" w:type="dxa"/>
              <w:left w:w="120" w:type="dxa"/>
              <w:bottom w:w="80" w:type="dxa"/>
              <w:right w:w="120" w:type="dxa"/>
            </w:tcMar>
            <w:vAlign w:val="center"/>
          </w:tcPr>
          <w:p w14:paraId="2B8F5C6A" w14:textId="77777777" w:rsidR="00CA379B" w:rsidRDefault="00000000">
            <w:r>
              <w:rPr>
                <w:b/>
                <w:bCs/>
                <w:color w:val="FFFFFF"/>
                <w:sz w:val="20"/>
                <w:szCs w:val="20"/>
              </w:rPr>
              <w:t>Rarity</w:t>
            </w:r>
          </w:p>
        </w:tc>
        <w:tc>
          <w:tcPr>
            <w:tcW w:w="1200" w:type="dxa"/>
            <w:tcBorders>
              <w:top w:val="single" w:sz="1" w:space="0" w:color="CCCCCC"/>
              <w:left w:val="single" w:sz="1" w:space="0" w:color="CCCCCC"/>
              <w:bottom w:val="single" w:sz="1" w:space="0" w:color="CCCCCC"/>
              <w:right w:val="single" w:sz="1" w:space="0" w:color="CCCCCC"/>
            </w:tcBorders>
            <w:shd w:val="clear" w:color="auto" w:fill="4A3C2A"/>
            <w:tcMar>
              <w:top w:w="80" w:type="dxa"/>
              <w:left w:w="120" w:type="dxa"/>
              <w:bottom w:w="80" w:type="dxa"/>
              <w:right w:w="120" w:type="dxa"/>
            </w:tcMar>
            <w:vAlign w:val="center"/>
          </w:tcPr>
          <w:p w14:paraId="35D915C4" w14:textId="77777777" w:rsidR="00CA379B" w:rsidRDefault="00000000">
            <w:r>
              <w:rPr>
                <w:b/>
                <w:bCs/>
                <w:color w:val="FFFFFF"/>
                <w:sz w:val="20"/>
                <w:szCs w:val="20"/>
              </w:rPr>
              <w:t>Drop Rate</w:t>
            </w:r>
          </w:p>
        </w:tc>
        <w:tc>
          <w:tcPr>
            <w:tcW w:w="3180" w:type="dxa"/>
            <w:tcBorders>
              <w:top w:val="single" w:sz="1" w:space="0" w:color="CCCCCC"/>
              <w:left w:val="single" w:sz="1" w:space="0" w:color="CCCCCC"/>
              <w:bottom w:val="single" w:sz="1" w:space="0" w:color="CCCCCC"/>
              <w:right w:val="single" w:sz="1" w:space="0" w:color="CCCCCC"/>
            </w:tcBorders>
            <w:shd w:val="clear" w:color="auto" w:fill="4A3C2A"/>
            <w:tcMar>
              <w:top w:w="80" w:type="dxa"/>
              <w:left w:w="120" w:type="dxa"/>
              <w:bottom w:w="80" w:type="dxa"/>
              <w:right w:w="120" w:type="dxa"/>
            </w:tcMar>
            <w:vAlign w:val="center"/>
          </w:tcPr>
          <w:p w14:paraId="6424D013" w14:textId="77777777" w:rsidR="00CA379B" w:rsidRDefault="00000000">
            <w:r>
              <w:rPr>
                <w:b/>
                <w:bCs/>
                <w:color w:val="FFFFFF"/>
                <w:sz w:val="20"/>
                <w:szCs w:val="20"/>
              </w:rPr>
              <w:t>Examples</w:t>
            </w:r>
          </w:p>
        </w:tc>
        <w:tc>
          <w:tcPr>
            <w:tcW w:w="3180" w:type="dxa"/>
            <w:tcBorders>
              <w:top w:val="single" w:sz="1" w:space="0" w:color="CCCCCC"/>
              <w:left w:val="single" w:sz="1" w:space="0" w:color="CCCCCC"/>
              <w:bottom w:val="single" w:sz="1" w:space="0" w:color="CCCCCC"/>
              <w:right w:val="single" w:sz="1" w:space="0" w:color="CCCCCC"/>
            </w:tcBorders>
            <w:shd w:val="clear" w:color="auto" w:fill="4A3C2A"/>
            <w:tcMar>
              <w:top w:w="80" w:type="dxa"/>
              <w:left w:w="120" w:type="dxa"/>
              <w:bottom w:w="80" w:type="dxa"/>
              <w:right w:w="120" w:type="dxa"/>
            </w:tcMar>
            <w:vAlign w:val="center"/>
          </w:tcPr>
          <w:p w14:paraId="734F5ADE" w14:textId="77777777" w:rsidR="00CA379B" w:rsidRDefault="00000000">
            <w:r>
              <w:rPr>
                <w:b/>
                <w:bCs/>
                <w:color w:val="FFFFFF"/>
                <w:sz w:val="20"/>
                <w:szCs w:val="20"/>
              </w:rPr>
              <w:t>Value Multiplier</w:t>
            </w:r>
          </w:p>
        </w:tc>
      </w:tr>
      <w:tr w:rsidR="00CA379B" w14:paraId="399A9E8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8EE"/>
            <w:tcMar>
              <w:top w:w="80" w:type="dxa"/>
              <w:left w:w="120" w:type="dxa"/>
              <w:bottom w:w="80" w:type="dxa"/>
              <w:right w:w="120" w:type="dxa"/>
            </w:tcMar>
          </w:tcPr>
          <w:p w14:paraId="19A96ADA" w14:textId="77777777" w:rsidR="00CA379B" w:rsidRDefault="00000000">
            <w:r>
              <w:rPr>
                <w:sz w:val="20"/>
                <w:szCs w:val="20"/>
              </w:rPr>
              <w:t>Common</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74DA9B" w14:textId="77777777" w:rsidR="00CA379B" w:rsidRDefault="00000000">
            <w:r>
              <w:rPr>
                <w:sz w:val="20"/>
                <w:szCs w:val="20"/>
              </w:rPr>
              <w:t>70%</w:t>
            </w:r>
          </w:p>
        </w:tc>
        <w:tc>
          <w:tcPr>
            <w:tcW w:w="31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F322A3" w14:textId="77777777" w:rsidR="00CA379B" w:rsidRDefault="00000000">
            <w:r>
              <w:rPr>
                <w:sz w:val="20"/>
                <w:szCs w:val="20"/>
              </w:rPr>
              <w:t>Clay shards, broken pottery, stone fragments</w:t>
            </w:r>
          </w:p>
        </w:tc>
        <w:tc>
          <w:tcPr>
            <w:tcW w:w="31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846EC6" w14:textId="77777777" w:rsidR="00CA379B" w:rsidRDefault="00000000">
            <w:r>
              <w:rPr>
                <w:sz w:val="20"/>
                <w:szCs w:val="20"/>
              </w:rPr>
              <w:t>1x base value</w:t>
            </w:r>
          </w:p>
        </w:tc>
      </w:tr>
      <w:tr w:rsidR="00CA379B" w14:paraId="65B2261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D4E8D4"/>
            <w:tcMar>
              <w:top w:w="80" w:type="dxa"/>
              <w:left w:w="120" w:type="dxa"/>
              <w:bottom w:w="80" w:type="dxa"/>
              <w:right w:w="120" w:type="dxa"/>
            </w:tcMar>
          </w:tcPr>
          <w:p w14:paraId="7BC0CA4D" w14:textId="77777777" w:rsidR="00CA379B" w:rsidRDefault="00000000">
            <w:r>
              <w:rPr>
                <w:sz w:val="20"/>
                <w:szCs w:val="20"/>
              </w:rPr>
              <w:t>Rare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1DF8B0" w14:textId="77777777" w:rsidR="00CA379B" w:rsidRDefault="00000000">
            <w:r>
              <w:rPr>
                <w:sz w:val="20"/>
                <w:szCs w:val="20"/>
              </w:rPr>
              <w:t>20%</w:t>
            </w:r>
          </w:p>
        </w:tc>
        <w:tc>
          <w:tcPr>
            <w:tcW w:w="31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DA5692" w14:textId="77777777" w:rsidR="00CA379B" w:rsidRDefault="00000000">
            <w:r>
              <w:rPr>
                <w:sz w:val="20"/>
                <w:szCs w:val="20"/>
              </w:rPr>
              <w:t xml:space="preserve">Bronze statuettes, engraved tablets, </w:t>
            </w:r>
            <w:proofErr w:type="spellStart"/>
            <w:r>
              <w:rPr>
                <w:sz w:val="20"/>
                <w:szCs w:val="20"/>
              </w:rPr>
              <w:t>jewelry</w:t>
            </w:r>
            <w:proofErr w:type="spellEnd"/>
          </w:p>
        </w:tc>
        <w:tc>
          <w:tcPr>
            <w:tcW w:w="31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3808B1" w14:textId="77777777" w:rsidR="00CA379B" w:rsidRDefault="00000000">
            <w:r>
              <w:rPr>
                <w:sz w:val="20"/>
                <w:szCs w:val="20"/>
              </w:rPr>
              <w:t>3x base value</w:t>
            </w:r>
          </w:p>
        </w:tc>
      </w:tr>
      <w:tr w:rsidR="00CA379B" w14:paraId="25C6F0B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D4D4E8"/>
            <w:tcMar>
              <w:top w:w="80" w:type="dxa"/>
              <w:left w:w="120" w:type="dxa"/>
              <w:bottom w:w="80" w:type="dxa"/>
              <w:right w:w="120" w:type="dxa"/>
            </w:tcMar>
          </w:tcPr>
          <w:p w14:paraId="7E6D5976" w14:textId="77777777" w:rsidR="00CA379B" w:rsidRDefault="00000000">
            <w:r>
              <w:rPr>
                <w:sz w:val="20"/>
                <w:szCs w:val="20"/>
              </w:rPr>
              <w:t>Epic</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0DFAC7" w14:textId="77777777" w:rsidR="00CA379B" w:rsidRDefault="00000000">
            <w:r>
              <w:rPr>
                <w:sz w:val="20"/>
                <w:szCs w:val="20"/>
              </w:rPr>
              <w:t>8%</w:t>
            </w:r>
          </w:p>
        </w:tc>
        <w:tc>
          <w:tcPr>
            <w:tcW w:w="31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5A8852" w14:textId="77777777" w:rsidR="00CA379B" w:rsidRDefault="00000000">
            <w:r>
              <w:rPr>
                <w:sz w:val="20"/>
                <w:szCs w:val="20"/>
              </w:rPr>
              <w:t>Golden idols, gemstone amulets, ornate masks</w:t>
            </w:r>
          </w:p>
        </w:tc>
        <w:tc>
          <w:tcPr>
            <w:tcW w:w="31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2C9E70" w14:textId="77777777" w:rsidR="00CA379B" w:rsidRDefault="00000000">
            <w:r>
              <w:rPr>
                <w:sz w:val="20"/>
                <w:szCs w:val="20"/>
              </w:rPr>
              <w:t>10x base value</w:t>
            </w:r>
          </w:p>
        </w:tc>
      </w:tr>
      <w:tr w:rsidR="00CA379B" w14:paraId="24A2A17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E6CC"/>
            <w:tcMar>
              <w:top w:w="80" w:type="dxa"/>
              <w:left w:w="120" w:type="dxa"/>
              <w:bottom w:w="80" w:type="dxa"/>
              <w:right w:w="120" w:type="dxa"/>
            </w:tcMar>
          </w:tcPr>
          <w:p w14:paraId="5C0CDDD7" w14:textId="77777777" w:rsidR="00CA379B" w:rsidRDefault="00000000">
            <w:r>
              <w:rPr>
                <w:sz w:val="20"/>
                <w:szCs w:val="20"/>
              </w:rPr>
              <w:t>Legendary</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A760A3" w14:textId="77777777" w:rsidR="00CA379B" w:rsidRDefault="00000000">
            <w:r>
              <w:rPr>
                <w:sz w:val="20"/>
                <w:szCs w:val="20"/>
              </w:rPr>
              <w:t>2%</w:t>
            </w:r>
          </w:p>
        </w:tc>
        <w:tc>
          <w:tcPr>
            <w:tcW w:w="31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333DC2" w14:textId="77777777" w:rsidR="00CA379B" w:rsidRDefault="00000000">
            <w:r>
              <w:rPr>
                <w:sz w:val="20"/>
                <w:szCs w:val="20"/>
              </w:rPr>
              <w:t>Cursed artifacts, mythical relics, pharaoh treasures</w:t>
            </w:r>
          </w:p>
        </w:tc>
        <w:tc>
          <w:tcPr>
            <w:tcW w:w="31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D50EB9" w14:textId="77777777" w:rsidR="00CA379B" w:rsidRDefault="00000000">
            <w:r>
              <w:rPr>
                <w:sz w:val="20"/>
                <w:szCs w:val="20"/>
              </w:rPr>
              <w:t>50x base value</w:t>
            </w:r>
          </w:p>
        </w:tc>
      </w:tr>
    </w:tbl>
    <w:p w14:paraId="0E19B019" w14:textId="77777777" w:rsidR="00CA379B" w:rsidRDefault="00CA379B">
      <w:pPr>
        <w:spacing w:after="120"/>
      </w:pPr>
    </w:p>
    <w:p w14:paraId="0A855C58" w14:textId="77777777" w:rsidR="00CA379B" w:rsidRDefault="00000000">
      <w:pPr>
        <w:spacing w:after="120"/>
      </w:pPr>
      <w:r>
        <w:t>Each expedition site has its own themed artifact pool. Egyptian artifacts (scarabs, canopic jars, pharaoh masks) differ from Jungle Temple artifacts (jade figurines, obsidian blades, feathered crowns). This gives each site a distinct collectible identity.</w:t>
      </w:r>
    </w:p>
    <w:p w14:paraId="3934445B" w14:textId="77777777" w:rsidR="00CA379B" w:rsidRDefault="00000000">
      <w:pPr>
        <w:pStyle w:val="Heading2"/>
      </w:pPr>
      <w:r>
        <w:t>4.3 Discovery Reveal Moment</w:t>
      </w:r>
    </w:p>
    <w:p w14:paraId="252F2D3A" w14:textId="77777777" w:rsidR="00CA379B" w:rsidRDefault="00000000">
      <w:pPr>
        <w:spacing w:after="120"/>
      </w:pPr>
      <w:r>
        <w:t>When a chamber is fully excavated for the first time, there should be a short dramatic beat that no MPH clone currently offers:</w:t>
      </w:r>
    </w:p>
    <w:p w14:paraId="1DE6DF91" w14:textId="77777777" w:rsidR="00CA379B" w:rsidRDefault="00000000">
      <w:pPr>
        <w:pStyle w:val="ListParagraph"/>
        <w:numPr>
          <w:ilvl w:val="0"/>
          <w:numId w:val="2"/>
        </w:numPr>
        <w:spacing w:after="60"/>
      </w:pPr>
      <w:r>
        <w:t>The sealed wall crumbles with a particle effect (dust, rubble).</w:t>
      </w:r>
    </w:p>
    <w:p w14:paraId="3D1B7AD1" w14:textId="77777777" w:rsidR="00CA379B" w:rsidRDefault="00000000">
      <w:pPr>
        <w:pStyle w:val="ListParagraph"/>
        <w:numPr>
          <w:ilvl w:val="0"/>
          <w:numId w:val="2"/>
        </w:numPr>
        <w:spacing w:after="60"/>
      </w:pPr>
      <w:r>
        <w:t>Golden light spills out from behind the wall.</w:t>
      </w:r>
    </w:p>
    <w:p w14:paraId="62438628" w14:textId="77777777" w:rsidR="00CA379B" w:rsidRDefault="00000000">
      <w:pPr>
        <w:pStyle w:val="ListParagraph"/>
        <w:numPr>
          <w:ilvl w:val="0"/>
          <w:numId w:val="2"/>
        </w:numPr>
        <w:spacing w:after="60"/>
      </w:pPr>
      <w:r>
        <w:t>The artifact is revealed with a rarity-appropriate visual flourish (common = subtle glow, legendary = full-screen golden burst).</w:t>
      </w:r>
    </w:p>
    <w:p w14:paraId="537E8B64" w14:textId="77777777" w:rsidR="00CA379B" w:rsidRDefault="00000000">
      <w:pPr>
        <w:pStyle w:val="ListParagraph"/>
        <w:numPr>
          <w:ilvl w:val="0"/>
          <w:numId w:val="2"/>
        </w:numPr>
        <w:spacing w:after="60"/>
      </w:pPr>
      <w:r>
        <w:t>A brief popup shows the artifact name, rarity, and value.</w:t>
      </w:r>
    </w:p>
    <w:p w14:paraId="38B65385" w14:textId="77777777" w:rsidR="00CA379B" w:rsidRDefault="00000000">
      <w:pPr>
        <w:spacing w:after="120"/>
      </w:pPr>
      <w:r>
        <w:t>This moment is the emotional core of the game. It should feel rewarding every single time, never routine.</w:t>
      </w:r>
    </w:p>
    <w:p w14:paraId="45AEE723" w14:textId="77777777" w:rsidR="00CA379B" w:rsidRDefault="00000000">
      <w:r>
        <w:br w:type="page"/>
      </w:r>
    </w:p>
    <w:p w14:paraId="61E6110A" w14:textId="77777777" w:rsidR="00CA379B" w:rsidRDefault="00000000">
      <w:pPr>
        <w:pStyle w:val="Heading1"/>
      </w:pPr>
      <w:r>
        <w:lastRenderedPageBreak/>
        <w:t>5. Characters</w:t>
      </w:r>
    </w:p>
    <w:p w14:paraId="522898FA" w14:textId="77777777" w:rsidR="00CA379B" w:rsidRDefault="00000000">
      <w:pPr>
        <w:pStyle w:val="Heading2"/>
      </w:pPr>
      <w:r>
        <w:t>5.1 Playable Characters</w:t>
      </w:r>
    </w:p>
    <w:p w14:paraId="7A81A1AF" w14:textId="77777777" w:rsidR="00CA379B" w:rsidRDefault="00000000">
      <w:pPr>
        <w:spacing w:after="120"/>
      </w:pPr>
      <w:r>
        <w:t>Players choose between two lead archaeologist characters at the start. Both share the same rig, animations, and gameplay. The choice is purely cosmetic, broadening audience appeal.</w:t>
      </w:r>
    </w:p>
    <w:p w14:paraId="5A24A1DF" w14:textId="77777777" w:rsidR="00CA379B" w:rsidRDefault="00000000">
      <w:pPr>
        <w:pStyle w:val="Heading3"/>
      </w:pPr>
      <w:r>
        <w:t>5.2 Character 1: The Explorer (Male)</w:t>
      </w:r>
    </w:p>
    <w:p w14:paraId="4A62C60C" w14:textId="77777777" w:rsidR="00CA379B" w:rsidRDefault="00000000">
      <w:pPr>
        <w:pStyle w:val="ListParagraph"/>
        <w:numPr>
          <w:ilvl w:val="0"/>
          <w:numId w:val="2"/>
        </w:numPr>
        <w:spacing w:after="60"/>
      </w:pPr>
      <w:r>
        <w:rPr>
          <w:b/>
          <w:bCs/>
        </w:rPr>
        <w:t xml:space="preserve">Archetype: </w:t>
      </w:r>
      <w:r>
        <w:t>Rugged gentleman adventurer (Indiana Jones inspired)</w:t>
      </w:r>
    </w:p>
    <w:p w14:paraId="4A5492A0" w14:textId="77777777" w:rsidR="00CA379B" w:rsidRDefault="00000000">
      <w:pPr>
        <w:pStyle w:val="ListParagraph"/>
        <w:numPr>
          <w:ilvl w:val="0"/>
          <w:numId w:val="2"/>
        </w:numPr>
        <w:spacing w:after="60"/>
      </w:pPr>
      <w:r>
        <w:rPr>
          <w:b/>
          <w:bCs/>
        </w:rPr>
        <w:t xml:space="preserve">Silhouette: </w:t>
      </w:r>
      <w:r>
        <w:t>Wide-brimmed fedora, brown leather jacket, khaki pants</w:t>
      </w:r>
    </w:p>
    <w:p w14:paraId="2989DCEB" w14:textId="77777777" w:rsidR="00CA379B" w:rsidRDefault="00000000">
      <w:pPr>
        <w:pStyle w:val="ListParagraph"/>
        <w:numPr>
          <w:ilvl w:val="0"/>
          <w:numId w:val="2"/>
        </w:numPr>
        <w:spacing w:after="60"/>
      </w:pPr>
      <w:r>
        <w:rPr>
          <w:b/>
          <w:bCs/>
        </w:rPr>
        <w:t xml:space="preserve">Accessories: </w:t>
      </w:r>
      <w:r>
        <w:t>Satchel bag, whip/lasso on belt (visual detail), compass</w:t>
      </w:r>
    </w:p>
    <w:p w14:paraId="28ECE037" w14:textId="77777777" w:rsidR="00CA379B" w:rsidRDefault="00000000">
      <w:pPr>
        <w:pStyle w:val="ListParagraph"/>
        <w:numPr>
          <w:ilvl w:val="0"/>
          <w:numId w:val="2"/>
        </w:numPr>
        <w:spacing w:after="60"/>
      </w:pPr>
      <w:proofErr w:type="spellStart"/>
      <w:r>
        <w:rPr>
          <w:b/>
          <w:bCs/>
        </w:rPr>
        <w:t>Color</w:t>
      </w:r>
      <w:proofErr w:type="spellEnd"/>
      <w:r>
        <w:rPr>
          <w:b/>
          <w:bCs/>
        </w:rPr>
        <w:t xml:space="preserve"> Signature: </w:t>
      </w:r>
      <w:r>
        <w:t>Brown and khaki tones</w:t>
      </w:r>
    </w:p>
    <w:p w14:paraId="22626457" w14:textId="77777777" w:rsidR="00CA379B" w:rsidRDefault="00000000">
      <w:pPr>
        <w:pStyle w:val="Heading3"/>
      </w:pPr>
      <w:r>
        <w:t>5.3 Character 2: The Adventurer (Female)</w:t>
      </w:r>
    </w:p>
    <w:p w14:paraId="33B02696" w14:textId="77777777" w:rsidR="00CA379B" w:rsidRDefault="00000000">
      <w:pPr>
        <w:pStyle w:val="ListParagraph"/>
        <w:numPr>
          <w:ilvl w:val="0"/>
          <w:numId w:val="2"/>
        </w:numPr>
        <w:spacing w:after="60"/>
      </w:pPr>
      <w:r>
        <w:rPr>
          <w:b/>
          <w:bCs/>
        </w:rPr>
        <w:t xml:space="preserve">Archetype: </w:t>
      </w:r>
      <w:r>
        <w:t>Fearless athletic explorer (Lara Croft inspired)</w:t>
      </w:r>
    </w:p>
    <w:p w14:paraId="07C51F30" w14:textId="77777777" w:rsidR="00CA379B" w:rsidRDefault="00000000">
      <w:pPr>
        <w:pStyle w:val="ListParagraph"/>
        <w:numPr>
          <w:ilvl w:val="0"/>
          <w:numId w:val="2"/>
        </w:numPr>
        <w:spacing w:after="60"/>
      </w:pPr>
      <w:r>
        <w:rPr>
          <w:b/>
          <w:bCs/>
        </w:rPr>
        <w:t xml:space="preserve">Silhouette: </w:t>
      </w:r>
      <w:r>
        <w:t>Practical ponytail/braid, fitted expedition shirt, cargo pants</w:t>
      </w:r>
    </w:p>
    <w:p w14:paraId="304A2DFC" w14:textId="77777777" w:rsidR="00CA379B" w:rsidRDefault="00000000">
      <w:pPr>
        <w:pStyle w:val="ListParagraph"/>
        <w:numPr>
          <w:ilvl w:val="0"/>
          <w:numId w:val="2"/>
        </w:numPr>
        <w:spacing w:after="60"/>
      </w:pPr>
      <w:r>
        <w:rPr>
          <w:b/>
          <w:bCs/>
        </w:rPr>
        <w:t xml:space="preserve">Accessories: </w:t>
      </w:r>
      <w:r>
        <w:t>Aviator goggles pushed up on forehead (signature), utility belt, journal</w:t>
      </w:r>
    </w:p>
    <w:p w14:paraId="28D2E335" w14:textId="77777777" w:rsidR="00CA379B" w:rsidRDefault="00000000">
      <w:pPr>
        <w:pStyle w:val="ListParagraph"/>
        <w:numPr>
          <w:ilvl w:val="0"/>
          <w:numId w:val="2"/>
        </w:numPr>
        <w:spacing w:after="60"/>
      </w:pPr>
      <w:proofErr w:type="spellStart"/>
      <w:r>
        <w:rPr>
          <w:b/>
          <w:bCs/>
        </w:rPr>
        <w:t>Color</w:t>
      </w:r>
      <w:proofErr w:type="spellEnd"/>
      <w:r>
        <w:rPr>
          <w:b/>
          <w:bCs/>
        </w:rPr>
        <w:t xml:space="preserve"> Signature: </w:t>
      </w:r>
      <w:r>
        <w:t>Teal and olive tones</w:t>
      </w:r>
    </w:p>
    <w:p w14:paraId="3D6326BF" w14:textId="77777777" w:rsidR="00CA379B" w:rsidRDefault="00000000">
      <w:pPr>
        <w:pStyle w:val="Heading2"/>
      </w:pPr>
      <w:r>
        <w:t>5.4 Character Design Guidelines</w:t>
      </w:r>
    </w:p>
    <w:p w14:paraId="1FD23399" w14:textId="77777777" w:rsidR="00CA379B" w:rsidRDefault="00000000">
      <w:pPr>
        <w:pStyle w:val="ListParagraph"/>
        <w:numPr>
          <w:ilvl w:val="0"/>
          <w:numId w:val="2"/>
        </w:numPr>
        <w:spacing w:after="60"/>
      </w:pPr>
      <w:r>
        <w:t>Slightly exaggerated proportions for mobile readability: head slightly larger than realistic, oversized hands.</w:t>
      </w:r>
    </w:p>
    <w:p w14:paraId="5E122FA0" w14:textId="77777777" w:rsidR="00CA379B" w:rsidRDefault="00000000">
      <w:pPr>
        <w:pStyle w:val="ListParagraph"/>
        <w:numPr>
          <w:ilvl w:val="0"/>
          <w:numId w:val="2"/>
        </w:numPr>
        <w:spacing w:after="60"/>
      </w:pPr>
      <w:r>
        <w:t>Both characters share the same skeleton rig and animation set. Differences are mesh and texture only.</w:t>
      </w:r>
    </w:p>
    <w:p w14:paraId="7AB9EC0E" w14:textId="77777777" w:rsidR="00CA379B" w:rsidRDefault="00000000">
      <w:pPr>
        <w:pStyle w:val="ListParagraph"/>
        <w:numPr>
          <w:ilvl w:val="0"/>
          <w:numId w:val="2"/>
        </w:numPr>
        <w:spacing w:after="60"/>
      </w:pPr>
      <w:r>
        <w:t>Strong distinct silhouettes so characters are identifiable even at small zoom levels on a phone screen.</w:t>
      </w:r>
    </w:p>
    <w:p w14:paraId="49A1DA9C" w14:textId="77777777" w:rsidR="00CA379B" w:rsidRDefault="00000000">
      <w:pPr>
        <w:pStyle w:val="ListParagraph"/>
        <w:numPr>
          <w:ilvl w:val="0"/>
          <w:numId w:val="2"/>
        </w:numPr>
        <w:spacing w:after="60"/>
      </w:pPr>
      <w:proofErr w:type="spellStart"/>
      <w:r>
        <w:t>Color</w:t>
      </w:r>
      <w:proofErr w:type="spellEnd"/>
      <w:r>
        <w:t xml:space="preserve"> signatures must be distinct enough to tell characters apart </w:t>
      </w:r>
      <w:proofErr w:type="gramStart"/>
      <w:r>
        <w:t>at a glance</w:t>
      </w:r>
      <w:proofErr w:type="gramEnd"/>
      <w:r>
        <w:t>.</w:t>
      </w:r>
    </w:p>
    <w:p w14:paraId="614C6085" w14:textId="77777777" w:rsidR="00CA379B" w:rsidRDefault="00000000">
      <w:pPr>
        <w:pStyle w:val="Heading2"/>
      </w:pPr>
      <w:r>
        <w:t>5.5 Workers (NPCs)</w:t>
      </w:r>
    </w:p>
    <w:p w14:paraId="4A1FC3F4" w14:textId="77777777" w:rsidR="00CA379B" w:rsidRDefault="00000000">
      <w:pPr>
        <w:spacing w:after="120"/>
      </w:pPr>
      <w:r>
        <w:t>Expedition workers are the equivalent of MPH guests. They are smaller than the player character and wear khaki uniforms with safari hats. Workers can be differentiated by simple color-coded hat bands or tool types. They follow the cycle: arrive at Base Camp, get assigned to a chamber, excavate, request supplies, uncover artifacts, and eventually leave when the chamber is complete.</w:t>
      </w:r>
    </w:p>
    <w:p w14:paraId="3FAD4839" w14:textId="77777777" w:rsidR="00CA379B" w:rsidRDefault="00000000">
      <w:r>
        <w:br w:type="page"/>
      </w:r>
    </w:p>
    <w:p w14:paraId="75B891B7" w14:textId="77777777" w:rsidR="00CA379B" w:rsidRDefault="00000000">
      <w:pPr>
        <w:pStyle w:val="Heading1"/>
      </w:pPr>
      <w:r>
        <w:lastRenderedPageBreak/>
        <w:t>6. Art Direction</w:t>
      </w:r>
    </w:p>
    <w:p w14:paraId="44BAFF9C" w14:textId="77777777" w:rsidR="00CA379B" w:rsidRDefault="00000000">
      <w:pPr>
        <w:pStyle w:val="Heading2"/>
      </w:pPr>
      <w:r>
        <w:t>6.1 Visual Style</w:t>
      </w:r>
    </w:p>
    <w:p w14:paraId="54ECCD53" w14:textId="77777777" w:rsidR="00CA379B" w:rsidRDefault="00000000">
      <w:pPr>
        <w:spacing w:after="120"/>
      </w:pPr>
      <w:r>
        <w:rPr>
          <w:b/>
          <w:bCs/>
        </w:rPr>
        <w:t xml:space="preserve">Style: </w:t>
      </w:r>
      <w:r>
        <w:t xml:space="preserve">Cartoony and </w:t>
      </w:r>
      <w:proofErr w:type="spellStart"/>
      <w:r>
        <w:t>colorful</w:t>
      </w:r>
      <w:proofErr w:type="spellEnd"/>
      <w:r>
        <w:t xml:space="preserve"> 3D, targeting Supercell-level polish and appeal.</w:t>
      </w:r>
    </w:p>
    <w:p w14:paraId="1B8DD833" w14:textId="77777777" w:rsidR="00CA379B" w:rsidRDefault="00000000">
      <w:pPr>
        <w:spacing w:after="120"/>
      </w:pPr>
      <w:r>
        <w:rPr>
          <w:b/>
          <w:bCs/>
        </w:rPr>
        <w:t xml:space="preserve">Mood: </w:t>
      </w:r>
      <w:r>
        <w:t xml:space="preserve">Cozy adventure. Environments are ancient and mysterious, but </w:t>
      </w:r>
      <w:proofErr w:type="spellStart"/>
      <w:r>
        <w:t>colors</w:t>
      </w:r>
      <w:proofErr w:type="spellEnd"/>
      <w:r>
        <w:t xml:space="preserve"> are warm and inviting. The lighting feels like golden hour. Characters have friendly proportions. Players should feel like they are on a Saturday morning cartoon expedition, not raiding a horror tomb.</w:t>
      </w:r>
    </w:p>
    <w:p w14:paraId="2BABD759" w14:textId="77777777" w:rsidR="00CA379B" w:rsidRDefault="00000000">
      <w:pPr>
        <w:spacing w:after="120"/>
      </w:pPr>
      <w:r>
        <w:rPr>
          <w:b/>
          <w:bCs/>
        </w:rPr>
        <w:t xml:space="preserve">Geometry: </w:t>
      </w:r>
      <w:r>
        <w:t>Chunky stylized approach. Simple blocky geometry (stone walls, rounded props) with visual richness coming from hand-painted textures and strong lighting. This is faster to produce in Blender and reads better on mobile screens.</w:t>
      </w:r>
    </w:p>
    <w:p w14:paraId="7A713B5C" w14:textId="77777777" w:rsidR="00CA379B" w:rsidRDefault="00000000">
      <w:pPr>
        <w:pStyle w:val="Heading2"/>
      </w:pPr>
      <w:r>
        <w:t>6.2 Lighting Strategy</w:t>
      </w:r>
    </w:p>
    <w:p w14:paraId="64FF23F1" w14:textId="77777777" w:rsidR="00CA379B" w:rsidRDefault="00000000">
      <w:pPr>
        <w:spacing w:after="120"/>
      </w:pPr>
      <w:r>
        <w:t>Lighting is the key differentiator that makes simple geometry look premium:</w:t>
      </w:r>
    </w:p>
    <w:p w14:paraId="2B12C791" w14:textId="77777777" w:rsidR="00CA379B" w:rsidRDefault="00000000">
      <w:pPr>
        <w:pStyle w:val="ListParagraph"/>
        <w:numPr>
          <w:ilvl w:val="0"/>
          <w:numId w:val="2"/>
        </w:numPr>
        <w:spacing w:after="60"/>
      </w:pPr>
      <w:r>
        <w:rPr>
          <w:b/>
          <w:bCs/>
        </w:rPr>
        <w:t xml:space="preserve">Torches: </w:t>
      </w:r>
      <w:r>
        <w:t>Warm orange point lights with visible glow pools on nearby walls and floors. Softer shadow areas between torches.</w:t>
      </w:r>
    </w:p>
    <w:p w14:paraId="0A7ED88D" w14:textId="77777777" w:rsidR="00CA379B" w:rsidRDefault="00000000">
      <w:pPr>
        <w:pStyle w:val="ListParagraph"/>
        <w:numPr>
          <w:ilvl w:val="0"/>
          <w:numId w:val="2"/>
        </w:numPr>
        <w:spacing w:after="60"/>
      </w:pPr>
      <w:r>
        <w:rPr>
          <w:b/>
          <w:bCs/>
        </w:rPr>
        <w:t xml:space="preserve">Dust Particles: </w:t>
      </w:r>
      <w:r>
        <w:t>Subtle volumetric dust floating in torch light beams. Adds atmosphere at very low performance cost.</w:t>
      </w:r>
    </w:p>
    <w:p w14:paraId="3F4648A7" w14:textId="77777777" w:rsidR="00CA379B" w:rsidRDefault="00000000">
      <w:pPr>
        <w:pStyle w:val="ListParagraph"/>
        <w:numPr>
          <w:ilvl w:val="0"/>
          <w:numId w:val="2"/>
        </w:numPr>
        <w:spacing w:after="60"/>
      </w:pPr>
      <w:r>
        <w:rPr>
          <w:b/>
          <w:bCs/>
        </w:rPr>
        <w:t xml:space="preserve">Discovery Glow: </w:t>
      </w:r>
      <w:r>
        <w:t>Faint golden light seeping through cracks in sealed chamber doors, hinting at treasure inside.</w:t>
      </w:r>
    </w:p>
    <w:p w14:paraId="065E07B0" w14:textId="77777777" w:rsidR="00CA379B" w:rsidRDefault="00000000">
      <w:pPr>
        <w:pStyle w:val="ListParagraph"/>
        <w:numPr>
          <w:ilvl w:val="0"/>
          <w:numId w:val="2"/>
        </w:numPr>
        <w:spacing w:after="60"/>
      </w:pPr>
      <w:r>
        <w:rPr>
          <w:b/>
          <w:bCs/>
        </w:rPr>
        <w:t xml:space="preserve">Rim Lighting: </w:t>
      </w:r>
      <w:r>
        <w:t>Warm rim light on characters to make them pop against the environment.</w:t>
      </w:r>
    </w:p>
    <w:p w14:paraId="60599652" w14:textId="77777777" w:rsidR="00CA379B" w:rsidRDefault="00000000">
      <w:pPr>
        <w:spacing w:after="120"/>
      </w:pPr>
      <w:r>
        <w:t>The overall lighting should feel like firelight inside an ancient cave: cozy, warm, golden, with pockets of shadow that feel exciting rather than scary.</w:t>
      </w:r>
    </w:p>
    <w:p w14:paraId="67E8A825" w14:textId="77777777" w:rsidR="00CA379B" w:rsidRDefault="00000000">
      <w:pPr>
        <w:pStyle w:val="Heading2"/>
      </w:pPr>
      <w:r>
        <w:t>6.3 Camera</w:t>
      </w:r>
    </w:p>
    <w:p w14:paraId="638783E8" w14:textId="77777777" w:rsidR="00CA379B" w:rsidRDefault="00000000">
      <w:pPr>
        <w:spacing w:after="120"/>
      </w:pPr>
      <w:r>
        <w:t xml:space="preserve">Isometric top-down view (matching MPH perspective). This provides clear visibility of the corridor-and-chambers layout and is proven to work for this genre on mobile. Portrait orientation for </w:t>
      </w:r>
      <w:proofErr w:type="gramStart"/>
      <w:r>
        <w:t>single-hand</w:t>
      </w:r>
      <w:proofErr w:type="gramEnd"/>
      <w:r>
        <w:t xml:space="preserve"> play.</w:t>
      </w:r>
    </w:p>
    <w:p w14:paraId="60DC4DC5" w14:textId="77777777" w:rsidR="00CA379B" w:rsidRDefault="00000000">
      <w:pPr>
        <w:pStyle w:val="Heading2"/>
      </w:pPr>
      <w:r>
        <w:t>6.4 UI Style</w:t>
      </w:r>
    </w:p>
    <w:p w14:paraId="7EA06D62" w14:textId="77777777" w:rsidR="00CA379B" w:rsidRDefault="00000000">
      <w:pPr>
        <w:spacing w:after="120"/>
      </w:pPr>
      <w:r>
        <w:t xml:space="preserve">UI elements should use stone/parchment textures to stay </w:t>
      </w:r>
      <w:proofErr w:type="gramStart"/>
      <w:r>
        <w:t>on-theme</w:t>
      </w:r>
      <w:proofErr w:type="gramEnd"/>
      <w:r>
        <w:t>. Currency counter uses a golden artifact icon. Progress bars have a sandstone fill. Buttons have a carved-stone or papyrus look. The overall UI tone should feel like an explorer's field journal rather than a generic mobile game UI.</w:t>
      </w:r>
    </w:p>
    <w:p w14:paraId="6B913B3D" w14:textId="77777777" w:rsidR="00CA379B" w:rsidRDefault="00000000">
      <w:r>
        <w:br w:type="page"/>
      </w:r>
    </w:p>
    <w:p w14:paraId="3D9A9011" w14:textId="77777777" w:rsidR="00CA379B" w:rsidRDefault="00000000">
      <w:pPr>
        <w:pStyle w:val="Heading1"/>
      </w:pPr>
      <w:r>
        <w:lastRenderedPageBreak/>
        <w:t>7. Monetization</w:t>
      </w:r>
    </w:p>
    <w:p w14:paraId="6D95AE38" w14:textId="77777777" w:rsidR="00CA379B" w:rsidRDefault="00000000">
      <w:pPr>
        <w:pStyle w:val="Heading2"/>
      </w:pPr>
      <w:r>
        <w:t>7.1 Strategy</w:t>
      </w:r>
    </w:p>
    <w:p w14:paraId="22499694" w14:textId="77777777" w:rsidR="00CA379B" w:rsidRDefault="00000000">
      <w:pPr>
        <w:spacing w:after="120"/>
      </w:pPr>
      <w:r>
        <w:t>Free-to-play with a hybrid monetization model following industry best practices for idle arcade games:</w:t>
      </w:r>
    </w:p>
    <w:p w14:paraId="7C226588" w14:textId="77777777" w:rsidR="00CA379B" w:rsidRDefault="00000000">
      <w:pPr>
        <w:pStyle w:val="Heading2"/>
      </w:pPr>
      <w:r>
        <w:t>7.2 Advertising</w:t>
      </w:r>
    </w:p>
    <w:p w14:paraId="4E9E1455" w14:textId="77777777" w:rsidR="00CA379B" w:rsidRDefault="00000000">
      <w:pPr>
        <w:pStyle w:val="ListParagraph"/>
        <w:numPr>
          <w:ilvl w:val="0"/>
          <w:numId w:val="2"/>
        </w:numPr>
        <w:spacing w:after="60"/>
      </w:pPr>
      <w:r>
        <w:rPr>
          <w:b/>
          <w:bCs/>
        </w:rPr>
        <w:t xml:space="preserve">Rewarded Video Ads: </w:t>
      </w:r>
      <w:r>
        <w:t xml:space="preserve">Watch an ad to double artifact value, speed up excavation, get bonus supplies, or reveal what's behind a sealed door before choosing (branching hint). Always optional, always </w:t>
      </w:r>
      <w:proofErr w:type="gramStart"/>
      <w:r>
        <w:t>player-initiated</w:t>
      </w:r>
      <w:proofErr w:type="gramEnd"/>
      <w:r>
        <w:t>.</w:t>
      </w:r>
    </w:p>
    <w:p w14:paraId="217ED985" w14:textId="77777777" w:rsidR="00CA379B" w:rsidRDefault="00000000">
      <w:pPr>
        <w:pStyle w:val="ListParagraph"/>
        <w:numPr>
          <w:ilvl w:val="0"/>
          <w:numId w:val="2"/>
        </w:numPr>
        <w:spacing w:after="60"/>
      </w:pPr>
      <w:r>
        <w:rPr>
          <w:b/>
          <w:bCs/>
        </w:rPr>
        <w:t xml:space="preserve">Interstitial Ads: </w:t>
      </w:r>
      <w:r>
        <w:t>Shown between major milestones (completing a wing, moving to a new site). Frequency-capped to avoid annoyance.</w:t>
      </w:r>
    </w:p>
    <w:p w14:paraId="1A6B9896" w14:textId="77777777" w:rsidR="00CA379B" w:rsidRDefault="00000000">
      <w:pPr>
        <w:pStyle w:val="ListParagraph"/>
        <w:numPr>
          <w:ilvl w:val="0"/>
          <w:numId w:val="2"/>
        </w:numPr>
        <w:spacing w:after="60"/>
      </w:pPr>
      <w:r>
        <w:rPr>
          <w:b/>
          <w:bCs/>
        </w:rPr>
        <w:t xml:space="preserve">Banner Ads: </w:t>
      </w:r>
      <w:r>
        <w:t>Minimal, non-intrusive placement. Can be removed via IAP.</w:t>
      </w:r>
    </w:p>
    <w:p w14:paraId="2CC98118" w14:textId="77777777" w:rsidR="00CA379B" w:rsidRDefault="00000000">
      <w:pPr>
        <w:pStyle w:val="Heading2"/>
      </w:pPr>
      <w:r>
        <w:t>7.3 In-App Purchases</w:t>
      </w:r>
    </w:p>
    <w:p w14:paraId="496A3DF3" w14:textId="77777777" w:rsidR="00CA379B" w:rsidRDefault="00000000">
      <w:pPr>
        <w:pStyle w:val="ListParagraph"/>
        <w:numPr>
          <w:ilvl w:val="0"/>
          <w:numId w:val="2"/>
        </w:numPr>
        <w:spacing w:after="60"/>
      </w:pPr>
      <w:r>
        <w:rPr>
          <w:b/>
          <w:bCs/>
        </w:rPr>
        <w:t xml:space="preserve">Remove Ads: </w:t>
      </w:r>
      <w:r>
        <w:t>One-time purchase. Essential for player satisfaction and a reliable revenue source.</w:t>
      </w:r>
    </w:p>
    <w:p w14:paraId="0BD77104" w14:textId="77777777" w:rsidR="00CA379B" w:rsidRDefault="00000000">
      <w:pPr>
        <w:pStyle w:val="ListParagraph"/>
        <w:numPr>
          <w:ilvl w:val="0"/>
          <w:numId w:val="2"/>
        </w:numPr>
        <w:spacing w:after="60"/>
      </w:pPr>
      <w:r>
        <w:rPr>
          <w:b/>
          <w:bCs/>
        </w:rPr>
        <w:t xml:space="preserve">Premium Currency: </w:t>
      </w:r>
      <w:r>
        <w:t>Gems/scarabs that speed up excavation timers or unlock cosmetic character skins.</w:t>
      </w:r>
    </w:p>
    <w:p w14:paraId="631762D8" w14:textId="77777777" w:rsidR="00CA379B" w:rsidRDefault="00000000">
      <w:pPr>
        <w:pStyle w:val="ListParagraph"/>
        <w:numPr>
          <w:ilvl w:val="0"/>
          <w:numId w:val="2"/>
        </w:numPr>
        <w:spacing w:after="60"/>
      </w:pPr>
      <w:r>
        <w:rPr>
          <w:b/>
          <w:bCs/>
        </w:rPr>
        <w:t xml:space="preserve">Starter Pack: </w:t>
      </w:r>
      <w:r>
        <w:t>One-time discounted bundle for new players (currency + ad removal + exclusive cosmetic).</w:t>
      </w:r>
    </w:p>
    <w:p w14:paraId="1337E1BF" w14:textId="77777777" w:rsidR="00CA379B" w:rsidRDefault="00000000">
      <w:pPr>
        <w:pStyle w:val="ListParagraph"/>
        <w:numPr>
          <w:ilvl w:val="0"/>
          <w:numId w:val="2"/>
        </w:numPr>
        <w:spacing w:after="60"/>
      </w:pPr>
      <w:r>
        <w:rPr>
          <w:b/>
          <w:bCs/>
        </w:rPr>
        <w:t xml:space="preserve">Character Skins: </w:t>
      </w:r>
      <w:r>
        <w:t>Cosmetic outfit variations for both playable characters. Purely visual, no gameplay advantage.</w:t>
      </w:r>
    </w:p>
    <w:p w14:paraId="61DC17BA" w14:textId="77777777" w:rsidR="00CA379B" w:rsidRDefault="00000000">
      <w:r>
        <w:br w:type="page"/>
      </w:r>
    </w:p>
    <w:p w14:paraId="53873560" w14:textId="77777777" w:rsidR="00CA379B" w:rsidRDefault="00000000">
      <w:pPr>
        <w:pStyle w:val="Heading1"/>
      </w:pPr>
      <w:r>
        <w:lastRenderedPageBreak/>
        <w:t>8. Technical Overview</w:t>
      </w:r>
    </w:p>
    <w:p w14:paraId="051798EB" w14:textId="77777777" w:rsidR="00CA379B" w:rsidRDefault="00000000">
      <w:pPr>
        <w:pStyle w:val="Heading2"/>
      </w:pPr>
      <w:r>
        <w:t>8.1 Codebase</w:t>
      </w:r>
    </w:p>
    <w:p w14:paraId="75521834" w14:textId="77777777" w:rsidR="00CA379B" w:rsidRDefault="00000000">
      <w:pPr>
        <w:spacing w:after="120"/>
      </w:pPr>
      <w:r>
        <w:t>Lost Chambers is built on the existing My Perfect Hotel codebase, which provides a solid foundation of proven systems:</w:t>
      </w:r>
    </w:p>
    <w:p w14:paraId="697782DE" w14:textId="77777777" w:rsidR="00CA379B" w:rsidRDefault="00000000">
      <w:pPr>
        <w:pStyle w:val="ListParagraph"/>
        <w:numPr>
          <w:ilvl w:val="0"/>
          <w:numId w:val="2"/>
        </w:numPr>
        <w:spacing w:after="60"/>
      </w:pPr>
      <w:r>
        <w:rPr>
          <w:b/>
          <w:bCs/>
        </w:rPr>
        <w:t xml:space="preserve">Custom DI Container: </w:t>
      </w:r>
      <w:r>
        <w:t>Context / Injector / [Inject] attribute for dependency management.</w:t>
      </w:r>
    </w:p>
    <w:p w14:paraId="28E461C8" w14:textId="77777777" w:rsidR="00CA379B" w:rsidRDefault="00000000">
      <w:pPr>
        <w:pStyle w:val="ListParagraph"/>
        <w:numPr>
          <w:ilvl w:val="0"/>
          <w:numId w:val="2"/>
        </w:numPr>
        <w:spacing w:after="60"/>
      </w:pPr>
      <w:r>
        <w:rPr>
          <w:b/>
          <w:bCs/>
        </w:rPr>
        <w:t xml:space="preserve">State Machines: </w:t>
      </w:r>
      <w:proofErr w:type="spellStart"/>
      <w:r>
        <w:t>GameStateManager</w:t>
      </w:r>
      <w:proofErr w:type="spellEnd"/>
      <w:r>
        <w:t xml:space="preserve"> for game flow; room and player state machines for entity </w:t>
      </w:r>
      <w:proofErr w:type="spellStart"/>
      <w:r>
        <w:t>behavior</w:t>
      </w:r>
      <w:proofErr w:type="spellEnd"/>
      <w:r>
        <w:t>.</w:t>
      </w:r>
    </w:p>
    <w:p w14:paraId="5C87F50B" w14:textId="77777777" w:rsidR="00CA379B" w:rsidRDefault="00000000">
      <w:pPr>
        <w:pStyle w:val="ListParagraph"/>
        <w:numPr>
          <w:ilvl w:val="0"/>
          <w:numId w:val="2"/>
        </w:numPr>
        <w:spacing w:after="60"/>
      </w:pPr>
      <w:r>
        <w:rPr>
          <w:b/>
          <w:bCs/>
        </w:rPr>
        <w:t xml:space="preserve">Observable Pattern: </w:t>
      </w:r>
      <w:r>
        <w:t xml:space="preserve">Observable&lt;T&gt; / </w:t>
      </w:r>
      <w:proofErr w:type="spellStart"/>
      <w:r>
        <w:t>IObserver</w:t>
      </w:r>
      <w:proofErr w:type="spellEnd"/>
      <w:r>
        <w:t xml:space="preserve"> for decoupled event communication.</w:t>
      </w:r>
    </w:p>
    <w:p w14:paraId="66D09A75" w14:textId="77777777" w:rsidR="00CA379B" w:rsidRDefault="00000000">
      <w:pPr>
        <w:pStyle w:val="ListParagraph"/>
        <w:numPr>
          <w:ilvl w:val="0"/>
          <w:numId w:val="2"/>
        </w:numPr>
        <w:spacing w:after="60"/>
      </w:pPr>
      <w:r>
        <w:rPr>
          <w:b/>
          <w:bCs/>
        </w:rPr>
        <w:t xml:space="preserve">Module System: </w:t>
      </w:r>
      <w:r>
        <w:t>Feature modules (</w:t>
      </w:r>
      <w:proofErr w:type="spellStart"/>
      <w:r>
        <w:t>CashModule</w:t>
      </w:r>
      <w:proofErr w:type="spellEnd"/>
      <w:r>
        <w:t xml:space="preserve">, </w:t>
      </w:r>
      <w:proofErr w:type="spellStart"/>
      <w:r>
        <w:t>EntityModule</w:t>
      </w:r>
      <w:proofErr w:type="spellEnd"/>
      <w:r>
        <w:t xml:space="preserve">, </w:t>
      </w:r>
      <w:proofErr w:type="spellStart"/>
      <w:r>
        <w:t>ReceptionModule</w:t>
      </w:r>
      <w:proofErr w:type="spellEnd"/>
      <w:r>
        <w:t>, etc.) for organized feature code.</w:t>
      </w:r>
    </w:p>
    <w:p w14:paraId="6BC2772F" w14:textId="77777777" w:rsidR="00CA379B" w:rsidRDefault="00000000">
      <w:pPr>
        <w:pStyle w:val="ListParagraph"/>
        <w:numPr>
          <w:ilvl w:val="0"/>
          <w:numId w:val="2"/>
        </w:numPr>
        <w:spacing w:after="60"/>
      </w:pPr>
      <w:r>
        <w:rPr>
          <w:b/>
          <w:bCs/>
        </w:rPr>
        <w:t xml:space="preserve">MVC-style UI: </w:t>
      </w:r>
      <w:proofErr w:type="spellStart"/>
      <w:r>
        <w:t>BehaviourWithModel</w:t>
      </w:r>
      <w:proofErr w:type="spellEnd"/>
      <w:r>
        <w:t>&lt;T&gt; / Mediator base classes for UI management.</w:t>
      </w:r>
    </w:p>
    <w:p w14:paraId="1E632982" w14:textId="77777777" w:rsidR="00CA379B" w:rsidRDefault="00000000">
      <w:pPr>
        <w:pStyle w:val="Heading2"/>
      </w:pPr>
      <w:r>
        <w:t>8.2 Key Technical Changes Required</w:t>
      </w:r>
    </w:p>
    <w:p w14:paraId="5D3C1533" w14:textId="77777777" w:rsidR="00CA379B" w:rsidRDefault="00000000">
      <w:pPr>
        <w:pStyle w:val="ListParagraph"/>
        <w:numPr>
          <w:ilvl w:val="0"/>
          <w:numId w:val="2"/>
        </w:numPr>
        <w:spacing w:after="60"/>
      </w:pPr>
      <w:r>
        <w:rPr>
          <w:b/>
          <w:bCs/>
        </w:rPr>
        <w:t xml:space="preserve">Branching System: </w:t>
      </w:r>
      <w:r>
        <w:t xml:space="preserve">Add </w:t>
      </w:r>
      <w:proofErr w:type="spellStart"/>
      <w:r>
        <w:t>branchId</w:t>
      </w:r>
      <w:proofErr w:type="spellEnd"/>
      <w:r>
        <w:t xml:space="preserve"> and </w:t>
      </w:r>
      <w:proofErr w:type="spellStart"/>
      <w:r>
        <w:t>branchDependency</w:t>
      </w:r>
      <w:proofErr w:type="spellEnd"/>
      <w:r>
        <w:t xml:space="preserve"> fields to room configs. Add completion-check logic to </w:t>
      </w:r>
      <w:proofErr w:type="spellStart"/>
      <w:r>
        <w:t>EntityModule</w:t>
      </w:r>
      <w:proofErr w:type="spellEnd"/>
      <w:r>
        <w:t xml:space="preserve"> to unhide branch groups when a branch is complete.</w:t>
      </w:r>
    </w:p>
    <w:p w14:paraId="65062F79" w14:textId="77777777" w:rsidR="00CA379B" w:rsidRDefault="00000000">
      <w:pPr>
        <w:pStyle w:val="ListParagraph"/>
        <w:numPr>
          <w:ilvl w:val="0"/>
          <w:numId w:val="2"/>
        </w:numPr>
        <w:spacing w:after="60"/>
      </w:pPr>
      <w:r>
        <w:rPr>
          <w:b/>
          <w:bCs/>
        </w:rPr>
        <w:t xml:space="preserve">Artifact Loot System: </w:t>
      </w:r>
      <w:r>
        <w:t xml:space="preserve">New </w:t>
      </w:r>
      <w:proofErr w:type="spellStart"/>
      <w:r>
        <w:t>ArtifactModule</w:t>
      </w:r>
      <w:proofErr w:type="spellEnd"/>
      <w:r>
        <w:t xml:space="preserve"> with rarity tables, per-site artifact pools, and loot roll logic. Hooks into room completion events.</w:t>
      </w:r>
    </w:p>
    <w:p w14:paraId="39582F04" w14:textId="77777777" w:rsidR="00CA379B" w:rsidRDefault="00000000">
      <w:pPr>
        <w:pStyle w:val="ListParagraph"/>
        <w:numPr>
          <w:ilvl w:val="0"/>
          <w:numId w:val="2"/>
        </w:numPr>
        <w:spacing w:after="60"/>
      </w:pPr>
      <w:r>
        <w:rPr>
          <w:b/>
          <w:bCs/>
        </w:rPr>
        <w:t xml:space="preserve">Supply System Expansion: </w:t>
      </w:r>
      <w:r>
        <w:t xml:space="preserve">Extend inventory from single item type to three supply types (water, tools, torches). Modify </w:t>
      </w:r>
      <w:proofErr w:type="spellStart"/>
      <w:r>
        <w:t>ItemController</w:t>
      </w:r>
      <w:proofErr w:type="spellEnd"/>
      <w:r>
        <w:t xml:space="preserve"> and </w:t>
      </w:r>
      <w:proofErr w:type="spellStart"/>
      <w:r>
        <w:t>PlayerInventory</w:t>
      </w:r>
      <w:proofErr w:type="spellEnd"/>
      <w:r>
        <w:t xml:space="preserve"> to support type differentiation.</w:t>
      </w:r>
    </w:p>
    <w:p w14:paraId="0710822D" w14:textId="77777777" w:rsidR="00CA379B" w:rsidRDefault="00000000">
      <w:pPr>
        <w:pStyle w:val="ListParagraph"/>
        <w:numPr>
          <w:ilvl w:val="0"/>
          <w:numId w:val="2"/>
        </w:numPr>
        <w:spacing w:after="60"/>
      </w:pPr>
      <w:r>
        <w:rPr>
          <w:b/>
          <w:bCs/>
        </w:rPr>
        <w:t xml:space="preserve">Discovery Reveal: </w:t>
      </w:r>
      <w:r>
        <w:t xml:space="preserve">New visual sequence triggered on first chamber completion. Particle effects, camera shake, UI popup. Managed by a new </w:t>
      </w:r>
      <w:proofErr w:type="spellStart"/>
      <w:r>
        <w:t>DiscoveryModule</w:t>
      </w:r>
      <w:proofErr w:type="spellEnd"/>
      <w:r>
        <w:t>.</w:t>
      </w:r>
    </w:p>
    <w:p w14:paraId="1F5EA408" w14:textId="77777777" w:rsidR="00CA379B" w:rsidRDefault="00000000">
      <w:pPr>
        <w:pStyle w:val="ListParagraph"/>
        <w:numPr>
          <w:ilvl w:val="0"/>
          <w:numId w:val="2"/>
        </w:numPr>
        <w:spacing w:after="60"/>
      </w:pPr>
      <w:r>
        <w:rPr>
          <w:b/>
          <w:bCs/>
        </w:rPr>
        <w:t xml:space="preserve">Asset Swap: </w:t>
      </w:r>
      <w:r>
        <w:t>All hotel-themed assets (rooms, furniture, characters, UI) replaced with archaeology-themed equivalents. Prefab structure remains the same.</w:t>
      </w:r>
    </w:p>
    <w:p w14:paraId="0CC79CC7" w14:textId="77777777" w:rsidR="00CA379B" w:rsidRDefault="00000000">
      <w:pPr>
        <w:pStyle w:val="Heading2"/>
      </w:pPr>
      <w:r>
        <w:t>8.3 Tools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CA379B" w14:paraId="4E48FC9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4A3C2A"/>
            <w:tcMar>
              <w:top w:w="80" w:type="dxa"/>
              <w:left w:w="120" w:type="dxa"/>
              <w:bottom w:w="80" w:type="dxa"/>
              <w:right w:w="120" w:type="dxa"/>
            </w:tcMar>
            <w:vAlign w:val="center"/>
          </w:tcPr>
          <w:p w14:paraId="60D637E9" w14:textId="77777777" w:rsidR="00CA379B" w:rsidRDefault="00000000">
            <w:r>
              <w:rPr>
                <w:b/>
                <w:bCs/>
                <w:color w:val="FFFFFF"/>
                <w:sz w:val="20"/>
                <w:szCs w:val="20"/>
              </w:rPr>
              <w:t>Tool</w:t>
            </w:r>
          </w:p>
        </w:tc>
        <w:tc>
          <w:tcPr>
            <w:tcW w:w="6240" w:type="dxa"/>
            <w:tcBorders>
              <w:top w:val="single" w:sz="1" w:space="0" w:color="CCCCCC"/>
              <w:left w:val="single" w:sz="1" w:space="0" w:color="CCCCCC"/>
              <w:bottom w:val="single" w:sz="1" w:space="0" w:color="CCCCCC"/>
              <w:right w:val="single" w:sz="1" w:space="0" w:color="CCCCCC"/>
            </w:tcBorders>
            <w:shd w:val="clear" w:color="auto" w:fill="4A3C2A"/>
            <w:tcMar>
              <w:top w:w="80" w:type="dxa"/>
              <w:left w:w="120" w:type="dxa"/>
              <w:bottom w:w="80" w:type="dxa"/>
              <w:right w:w="120" w:type="dxa"/>
            </w:tcMar>
            <w:vAlign w:val="center"/>
          </w:tcPr>
          <w:p w14:paraId="152BD9A3" w14:textId="77777777" w:rsidR="00CA379B" w:rsidRDefault="00000000">
            <w:r>
              <w:rPr>
                <w:b/>
                <w:bCs/>
                <w:color w:val="FFFFFF"/>
                <w:sz w:val="20"/>
                <w:szCs w:val="20"/>
              </w:rPr>
              <w:t>Purpose</w:t>
            </w:r>
          </w:p>
        </w:tc>
      </w:tr>
      <w:tr w:rsidR="00CA379B" w14:paraId="59DC22B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0ECD13" w14:textId="77777777" w:rsidR="00CA379B" w:rsidRDefault="00000000">
            <w:r>
              <w:rPr>
                <w:sz w:val="20"/>
                <w:szCs w:val="20"/>
              </w:rPr>
              <w:t>Unity 6 (URP)</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DE2FCA" w14:textId="77777777" w:rsidR="00CA379B" w:rsidRDefault="00000000">
            <w:r>
              <w:rPr>
                <w:sz w:val="20"/>
                <w:szCs w:val="20"/>
              </w:rPr>
              <w:t>Game engine with Universal Render Pipeline</w:t>
            </w:r>
          </w:p>
        </w:tc>
      </w:tr>
      <w:tr w:rsidR="00CA379B" w14:paraId="04FCE4E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2C8126" w14:textId="77777777" w:rsidR="00CA379B" w:rsidRDefault="00000000">
            <w:r>
              <w:rPr>
                <w:sz w:val="20"/>
                <w:szCs w:val="20"/>
              </w:rPr>
              <w:t>Blender</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637142" w14:textId="77777777" w:rsidR="00CA379B" w:rsidRDefault="00000000">
            <w:r>
              <w:rPr>
                <w:sz w:val="20"/>
                <w:szCs w:val="20"/>
              </w:rPr>
              <w:t xml:space="preserve">3D </w:t>
            </w:r>
            <w:proofErr w:type="spellStart"/>
            <w:r>
              <w:rPr>
                <w:sz w:val="20"/>
                <w:szCs w:val="20"/>
              </w:rPr>
              <w:t>modeling</w:t>
            </w:r>
            <w:proofErr w:type="spellEnd"/>
            <w:r>
              <w:rPr>
                <w:sz w:val="20"/>
                <w:szCs w:val="20"/>
              </w:rPr>
              <w:t>, texturing, and animation for all game assets</w:t>
            </w:r>
          </w:p>
        </w:tc>
      </w:tr>
      <w:tr w:rsidR="00CA379B" w14:paraId="5F90805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E5D897" w14:textId="77777777" w:rsidR="00CA379B" w:rsidRDefault="00000000">
            <w:r>
              <w:rPr>
                <w:sz w:val="20"/>
                <w:szCs w:val="20"/>
              </w:rPr>
              <w:t>Claude Code</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B309EC" w14:textId="77777777" w:rsidR="00CA379B" w:rsidRDefault="00000000">
            <w:r>
              <w:rPr>
                <w:sz w:val="20"/>
                <w:szCs w:val="20"/>
              </w:rPr>
              <w:t>AI-assisted C# scripting and development</w:t>
            </w:r>
          </w:p>
        </w:tc>
      </w:tr>
      <w:tr w:rsidR="00CA379B" w14:paraId="4B632C9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979E9C" w14:textId="77777777" w:rsidR="00CA379B" w:rsidRDefault="00000000">
            <w:r>
              <w:rPr>
                <w:sz w:val="20"/>
                <w:szCs w:val="20"/>
              </w:rPr>
              <w:t>Nano Banana / AI Art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AC91D3" w14:textId="77777777" w:rsidR="00CA379B" w:rsidRDefault="00000000">
            <w:r>
              <w:rPr>
                <w:sz w:val="20"/>
                <w:szCs w:val="20"/>
              </w:rPr>
              <w:t>Concept art generation for visual direction</w:t>
            </w:r>
          </w:p>
        </w:tc>
      </w:tr>
      <w:tr w:rsidR="00CA379B" w14:paraId="4C932A5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B33829" w14:textId="77777777" w:rsidR="00CA379B" w:rsidRDefault="00000000">
            <w:proofErr w:type="spellStart"/>
            <w:r>
              <w:rPr>
                <w:sz w:val="20"/>
                <w:szCs w:val="20"/>
              </w:rPr>
              <w:t>DOTween</w:t>
            </w:r>
            <w:proofErr w:type="spellEnd"/>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7E4E6B" w14:textId="77777777" w:rsidR="00CA379B" w:rsidRDefault="00000000">
            <w:proofErr w:type="spellStart"/>
            <w:r>
              <w:rPr>
                <w:sz w:val="20"/>
                <w:szCs w:val="20"/>
              </w:rPr>
              <w:t>Tweening</w:t>
            </w:r>
            <w:proofErr w:type="spellEnd"/>
            <w:r>
              <w:rPr>
                <w:sz w:val="20"/>
                <w:szCs w:val="20"/>
              </w:rPr>
              <w:t xml:space="preserve"> and animation (existing dependency)</w:t>
            </w:r>
          </w:p>
        </w:tc>
      </w:tr>
      <w:tr w:rsidR="00CA379B" w14:paraId="2621603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CB889F" w14:textId="77777777" w:rsidR="00CA379B" w:rsidRDefault="00000000">
            <w:r>
              <w:rPr>
                <w:sz w:val="20"/>
                <w:szCs w:val="20"/>
              </w:rPr>
              <w:t>Google AdMob</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4506C4" w14:textId="77777777" w:rsidR="00CA379B" w:rsidRDefault="00000000">
            <w:r>
              <w:rPr>
                <w:sz w:val="20"/>
                <w:szCs w:val="20"/>
              </w:rPr>
              <w:t>Ad serving (existing dependency)</w:t>
            </w:r>
          </w:p>
        </w:tc>
      </w:tr>
      <w:tr w:rsidR="00CA379B" w14:paraId="7345545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754E6F" w14:textId="77777777" w:rsidR="00CA379B" w:rsidRDefault="00000000">
            <w:r>
              <w:rPr>
                <w:sz w:val="20"/>
                <w:szCs w:val="20"/>
              </w:rPr>
              <w:t>Unity IAP</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4EEF76" w14:textId="77777777" w:rsidR="00CA379B" w:rsidRDefault="00000000">
            <w:r>
              <w:rPr>
                <w:sz w:val="20"/>
                <w:szCs w:val="20"/>
              </w:rPr>
              <w:t>In-app purchase integration (existing dependency)</w:t>
            </w:r>
          </w:p>
        </w:tc>
      </w:tr>
    </w:tbl>
    <w:p w14:paraId="45C24D1A" w14:textId="77777777" w:rsidR="00CA379B" w:rsidRDefault="00000000">
      <w:r>
        <w:br w:type="page"/>
      </w:r>
    </w:p>
    <w:p w14:paraId="4A14A5B4" w14:textId="77777777" w:rsidR="00CA379B" w:rsidRDefault="00000000">
      <w:pPr>
        <w:pStyle w:val="Heading1"/>
      </w:pPr>
      <w:r>
        <w:lastRenderedPageBreak/>
        <w:t>9. Development Roadmap</w:t>
      </w:r>
    </w:p>
    <w:p w14:paraId="1525BA44" w14:textId="77777777" w:rsidR="00CA379B" w:rsidRDefault="00000000">
      <w:pPr>
        <w:pStyle w:val="Heading2"/>
      </w:pPr>
      <w:r>
        <w:t>9.1 Phase 1 - Core Re-skin (MVP)</w:t>
      </w:r>
    </w:p>
    <w:p w14:paraId="63678E4E" w14:textId="77777777" w:rsidR="00CA379B" w:rsidRDefault="00000000">
      <w:pPr>
        <w:spacing w:after="120"/>
      </w:pPr>
      <w:r>
        <w:t>Get the basic game running with the archaeology theme:</w:t>
      </w:r>
    </w:p>
    <w:p w14:paraId="16CB2ABE" w14:textId="77777777" w:rsidR="00CA379B" w:rsidRDefault="00000000">
      <w:pPr>
        <w:pStyle w:val="ListParagraph"/>
        <w:numPr>
          <w:ilvl w:val="0"/>
          <w:numId w:val="2"/>
        </w:numPr>
        <w:spacing w:after="60"/>
      </w:pPr>
      <w:r>
        <w:t xml:space="preserve">Replace all hotel assets with pyramid/tomb equivalents (Blender </w:t>
      </w:r>
      <w:proofErr w:type="spellStart"/>
      <w:r>
        <w:t>modeling</w:t>
      </w:r>
      <w:proofErr w:type="spellEnd"/>
      <w:r>
        <w:t>).</w:t>
      </w:r>
    </w:p>
    <w:p w14:paraId="0B337DCA" w14:textId="77777777" w:rsidR="00CA379B" w:rsidRDefault="00000000">
      <w:pPr>
        <w:pStyle w:val="ListParagraph"/>
        <w:numPr>
          <w:ilvl w:val="0"/>
          <w:numId w:val="2"/>
        </w:numPr>
        <w:spacing w:after="60"/>
      </w:pPr>
      <w:r>
        <w:t>Reskin player character to lead archaeologist.</w:t>
      </w:r>
    </w:p>
    <w:p w14:paraId="516D5BCA" w14:textId="77777777" w:rsidR="00CA379B" w:rsidRDefault="00000000">
      <w:pPr>
        <w:pStyle w:val="ListParagraph"/>
        <w:numPr>
          <w:ilvl w:val="0"/>
          <w:numId w:val="2"/>
        </w:numPr>
        <w:spacing w:after="60"/>
      </w:pPr>
      <w:r>
        <w:t>Reskin reception to Base Camp, rooms to tomb chambers.</w:t>
      </w:r>
    </w:p>
    <w:p w14:paraId="6B673111" w14:textId="77777777" w:rsidR="00CA379B" w:rsidRDefault="00000000">
      <w:pPr>
        <w:pStyle w:val="ListParagraph"/>
        <w:numPr>
          <w:ilvl w:val="0"/>
          <w:numId w:val="2"/>
        </w:numPr>
        <w:spacing w:after="60"/>
      </w:pPr>
      <w:r>
        <w:t>Implement basic artifact collection (flat value, no rarity system yet).</w:t>
      </w:r>
    </w:p>
    <w:p w14:paraId="70D24D76" w14:textId="77777777" w:rsidR="00CA379B" w:rsidRDefault="00000000">
      <w:pPr>
        <w:pStyle w:val="ListParagraph"/>
        <w:numPr>
          <w:ilvl w:val="0"/>
          <w:numId w:val="2"/>
        </w:numPr>
        <w:spacing w:after="60"/>
      </w:pPr>
      <w:r>
        <w:t>Replace elevator with tunnel/passage system.</w:t>
      </w:r>
    </w:p>
    <w:p w14:paraId="4EF2A479" w14:textId="77777777" w:rsidR="00CA379B" w:rsidRDefault="00000000">
      <w:pPr>
        <w:pStyle w:val="ListParagraph"/>
        <w:numPr>
          <w:ilvl w:val="0"/>
          <w:numId w:val="2"/>
        </w:numPr>
        <w:spacing w:after="60"/>
      </w:pPr>
      <w:r>
        <w:t>Update UI to archaeology theme (parchment/stone style).</w:t>
      </w:r>
    </w:p>
    <w:p w14:paraId="4D9C927E" w14:textId="77777777" w:rsidR="00CA379B" w:rsidRDefault="00000000">
      <w:pPr>
        <w:pStyle w:val="Heading2"/>
      </w:pPr>
      <w:r>
        <w:t>9.2 Phase 2 - Core New Features</w:t>
      </w:r>
    </w:p>
    <w:p w14:paraId="0AACD221" w14:textId="77777777" w:rsidR="00CA379B" w:rsidRDefault="00000000">
      <w:pPr>
        <w:spacing w:after="120"/>
      </w:pPr>
      <w:r>
        <w:t>Add the mechanics that differentiate Lost Chambers from MPH:</w:t>
      </w:r>
    </w:p>
    <w:p w14:paraId="2305F41D" w14:textId="77777777" w:rsidR="00CA379B" w:rsidRDefault="00000000">
      <w:pPr>
        <w:pStyle w:val="ListParagraph"/>
        <w:numPr>
          <w:ilvl w:val="0"/>
          <w:numId w:val="2"/>
        </w:numPr>
        <w:spacing w:after="60"/>
      </w:pPr>
      <w:r>
        <w:t>Implement three supply types (water, tools, torches).</w:t>
      </w:r>
    </w:p>
    <w:p w14:paraId="3672B1E3" w14:textId="77777777" w:rsidR="00CA379B" w:rsidRDefault="00000000">
      <w:pPr>
        <w:pStyle w:val="ListParagraph"/>
        <w:numPr>
          <w:ilvl w:val="0"/>
          <w:numId w:val="2"/>
        </w:numPr>
        <w:spacing w:after="60"/>
      </w:pPr>
      <w:r>
        <w:t>Build artifact rarity system with loot tables.</w:t>
      </w:r>
    </w:p>
    <w:p w14:paraId="691F1187" w14:textId="77777777" w:rsidR="00CA379B" w:rsidRDefault="00000000">
      <w:pPr>
        <w:pStyle w:val="ListParagraph"/>
        <w:numPr>
          <w:ilvl w:val="0"/>
          <w:numId w:val="2"/>
        </w:numPr>
        <w:spacing w:after="60"/>
      </w:pPr>
      <w:r>
        <w:t>Create discovery reveal animation sequence.</w:t>
      </w:r>
    </w:p>
    <w:p w14:paraId="67F04D7E" w14:textId="77777777" w:rsidR="00CA379B" w:rsidRDefault="00000000">
      <w:pPr>
        <w:pStyle w:val="ListParagraph"/>
        <w:numPr>
          <w:ilvl w:val="0"/>
          <w:numId w:val="2"/>
        </w:numPr>
        <w:spacing w:after="60"/>
      </w:pPr>
      <w:r>
        <w:t>Implement branching system (branch IDs, dependencies, hidden state).</w:t>
      </w:r>
    </w:p>
    <w:p w14:paraId="08D9D8BB" w14:textId="77777777" w:rsidR="00CA379B" w:rsidRDefault="00000000">
      <w:pPr>
        <w:pStyle w:val="ListParagraph"/>
        <w:numPr>
          <w:ilvl w:val="0"/>
          <w:numId w:val="2"/>
        </w:numPr>
        <w:spacing w:after="60"/>
      </w:pPr>
      <w:r>
        <w:t>Add second playable character.</w:t>
      </w:r>
    </w:p>
    <w:p w14:paraId="285C3E60" w14:textId="77777777" w:rsidR="00CA379B" w:rsidRDefault="00000000">
      <w:pPr>
        <w:pStyle w:val="Heading2"/>
      </w:pPr>
      <w:r>
        <w:t>9.3 Phase 3 - Content &amp; Polish</w:t>
      </w:r>
    </w:p>
    <w:p w14:paraId="75D1A471" w14:textId="77777777" w:rsidR="00CA379B" w:rsidRDefault="00000000">
      <w:pPr>
        <w:pStyle w:val="ListParagraph"/>
        <w:numPr>
          <w:ilvl w:val="0"/>
          <w:numId w:val="2"/>
        </w:numPr>
        <w:spacing w:after="60"/>
      </w:pPr>
      <w:r>
        <w:t>Build Expedition Site 2 (Jungle Temple) with unique mechanic.</w:t>
      </w:r>
    </w:p>
    <w:p w14:paraId="069E6C67" w14:textId="77777777" w:rsidR="00CA379B" w:rsidRDefault="00000000">
      <w:pPr>
        <w:pStyle w:val="ListParagraph"/>
        <w:numPr>
          <w:ilvl w:val="0"/>
          <w:numId w:val="2"/>
        </w:numPr>
        <w:spacing w:after="60"/>
      </w:pPr>
      <w:r>
        <w:t>Polish lighting and particle effects.</w:t>
      </w:r>
    </w:p>
    <w:p w14:paraId="06B16DE2" w14:textId="77777777" w:rsidR="00CA379B" w:rsidRDefault="00000000">
      <w:pPr>
        <w:pStyle w:val="ListParagraph"/>
        <w:numPr>
          <w:ilvl w:val="0"/>
          <w:numId w:val="2"/>
        </w:numPr>
        <w:spacing w:after="60"/>
      </w:pPr>
      <w:r>
        <w:t>Implement monetization (ads, IAP, remove ads option).</w:t>
      </w:r>
    </w:p>
    <w:p w14:paraId="5FD12EFF" w14:textId="77777777" w:rsidR="00CA379B" w:rsidRDefault="00000000">
      <w:pPr>
        <w:pStyle w:val="ListParagraph"/>
        <w:numPr>
          <w:ilvl w:val="0"/>
          <w:numId w:val="2"/>
        </w:numPr>
        <w:spacing w:after="60"/>
      </w:pPr>
      <w:r>
        <w:t>Sound design and music.</w:t>
      </w:r>
    </w:p>
    <w:p w14:paraId="7704D9CE" w14:textId="77777777" w:rsidR="00CA379B" w:rsidRDefault="00000000">
      <w:pPr>
        <w:pStyle w:val="ListParagraph"/>
        <w:numPr>
          <w:ilvl w:val="0"/>
          <w:numId w:val="2"/>
        </w:numPr>
        <w:spacing w:after="60"/>
      </w:pPr>
      <w:r>
        <w:t>App store optimization (screenshots, description, icon).</w:t>
      </w:r>
    </w:p>
    <w:p w14:paraId="1024A6A1" w14:textId="77777777" w:rsidR="00CA379B" w:rsidRDefault="00000000">
      <w:pPr>
        <w:pStyle w:val="ListParagraph"/>
        <w:numPr>
          <w:ilvl w:val="0"/>
          <w:numId w:val="2"/>
        </w:numPr>
        <w:spacing w:after="60"/>
      </w:pPr>
      <w:r>
        <w:t>Beta testing and soft launch.</w:t>
      </w:r>
    </w:p>
    <w:p w14:paraId="69192C74" w14:textId="77777777" w:rsidR="00CA379B" w:rsidRDefault="00CA379B">
      <w:pPr>
        <w:spacing w:after="400"/>
      </w:pPr>
    </w:p>
    <w:p w14:paraId="05CB404D" w14:textId="77777777" w:rsidR="00CA379B" w:rsidRDefault="00000000">
      <w:pPr>
        <w:pBdr>
          <w:top w:val="single" w:sz="2" w:space="8" w:color="C8963E"/>
        </w:pBdr>
        <w:spacing w:before="400"/>
        <w:jc w:val="center"/>
      </w:pPr>
      <w:r>
        <w:rPr>
          <w:i/>
          <w:iCs/>
          <w:color w:val="666666"/>
          <w:sz w:val="20"/>
          <w:szCs w:val="20"/>
        </w:rPr>
        <w:t>End of Document</w:t>
      </w:r>
    </w:p>
    <w:sectPr w:rsidR="00CA379B">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B795ED" w14:textId="77777777" w:rsidR="00262208" w:rsidRDefault="00262208">
      <w:r>
        <w:separator/>
      </w:r>
    </w:p>
  </w:endnote>
  <w:endnote w:type="continuationSeparator" w:id="0">
    <w:p w14:paraId="4F10B12C" w14:textId="77777777" w:rsidR="00262208" w:rsidRDefault="002622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9D57B" w14:textId="6680A118" w:rsidR="00CA379B" w:rsidRDefault="00000000">
    <w:pPr>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B232A3">
      <w:rPr>
        <w:noProof/>
        <w:color w:val="666666"/>
        <w:sz w:val="18"/>
        <w:szCs w:val="18"/>
      </w:rPr>
      <w:t>2</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874614" w14:textId="77777777" w:rsidR="00262208" w:rsidRDefault="00262208">
      <w:r>
        <w:separator/>
      </w:r>
    </w:p>
  </w:footnote>
  <w:footnote w:type="continuationSeparator" w:id="0">
    <w:p w14:paraId="69BE7F0A" w14:textId="77777777" w:rsidR="00262208" w:rsidRDefault="002622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C198B" w14:textId="77777777" w:rsidR="00CA379B" w:rsidRDefault="00000000">
    <w:pPr>
      <w:pBdr>
        <w:bottom w:val="single" w:sz="1" w:space="4" w:color="CCCCCC"/>
      </w:pBdr>
      <w:tabs>
        <w:tab w:val="right" w:pos="9026"/>
      </w:tabs>
    </w:pPr>
    <w:r>
      <w:rPr>
        <w:i/>
        <w:iCs/>
        <w:color w:val="C8963E"/>
        <w:sz w:val="18"/>
        <w:szCs w:val="18"/>
      </w:rPr>
      <w:t>Lost Chambers: Idle Relics</w:t>
    </w:r>
    <w:r>
      <w:rPr>
        <w:i/>
        <w:iCs/>
        <w:color w:val="666666"/>
        <w:sz w:val="18"/>
        <w:szCs w:val="18"/>
      </w:rPr>
      <w:tab/>
      <w:t>Game Design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B4AF0"/>
    <w:multiLevelType w:val="hybridMultilevel"/>
    <w:tmpl w:val="1A605A22"/>
    <w:lvl w:ilvl="0" w:tplc="62445754">
      <w:start w:val="1"/>
      <w:numFmt w:val="bullet"/>
      <w:lvlText w:val="●"/>
      <w:lvlJc w:val="left"/>
      <w:pPr>
        <w:ind w:left="720" w:hanging="360"/>
      </w:pPr>
    </w:lvl>
    <w:lvl w:ilvl="1" w:tplc="CDA6E91E">
      <w:start w:val="1"/>
      <w:numFmt w:val="bullet"/>
      <w:lvlText w:val="○"/>
      <w:lvlJc w:val="left"/>
      <w:pPr>
        <w:ind w:left="1440" w:hanging="360"/>
      </w:pPr>
    </w:lvl>
    <w:lvl w:ilvl="2" w:tplc="A47A78B2">
      <w:start w:val="1"/>
      <w:numFmt w:val="bullet"/>
      <w:lvlText w:val="■"/>
      <w:lvlJc w:val="left"/>
      <w:pPr>
        <w:ind w:left="2160" w:hanging="360"/>
      </w:pPr>
    </w:lvl>
    <w:lvl w:ilvl="3" w:tplc="C958D1E6">
      <w:start w:val="1"/>
      <w:numFmt w:val="bullet"/>
      <w:lvlText w:val="●"/>
      <w:lvlJc w:val="left"/>
      <w:pPr>
        <w:ind w:left="2880" w:hanging="360"/>
      </w:pPr>
    </w:lvl>
    <w:lvl w:ilvl="4" w:tplc="0346141A">
      <w:start w:val="1"/>
      <w:numFmt w:val="bullet"/>
      <w:lvlText w:val="○"/>
      <w:lvlJc w:val="left"/>
      <w:pPr>
        <w:ind w:left="3600" w:hanging="360"/>
      </w:pPr>
    </w:lvl>
    <w:lvl w:ilvl="5" w:tplc="AE86D81A">
      <w:start w:val="1"/>
      <w:numFmt w:val="bullet"/>
      <w:lvlText w:val="■"/>
      <w:lvlJc w:val="left"/>
      <w:pPr>
        <w:ind w:left="4320" w:hanging="360"/>
      </w:pPr>
    </w:lvl>
    <w:lvl w:ilvl="6" w:tplc="F20AF420">
      <w:start w:val="1"/>
      <w:numFmt w:val="bullet"/>
      <w:lvlText w:val="●"/>
      <w:lvlJc w:val="left"/>
      <w:pPr>
        <w:ind w:left="5040" w:hanging="360"/>
      </w:pPr>
    </w:lvl>
    <w:lvl w:ilvl="7" w:tplc="264EDC44">
      <w:start w:val="1"/>
      <w:numFmt w:val="bullet"/>
      <w:lvlText w:val="●"/>
      <w:lvlJc w:val="left"/>
      <w:pPr>
        <w:ind w:left="5760" w:hanging="360"/>
      </w:pPr>
    </w:lvl>
    <w:lvl w:ilvl="8" w:tplc="DBD4F5FE">
      <w:start w:val="1"/>
      <w:numFmt w:val="bullet"/>
      <w:lvlText w:val="●"/>
      <w:lvlJc w:val="left"/>
      <w:pPr>
        <w:ind w:left="6480" w:hanging="360"/>
      </w:pPr>
    </w:lvl>
  </w:abstractNum>
  <w:abstractNum w:abstractNumId="1" w15:restartNumberingAfterBreak="0">
    <w:nsid w:val="162C5967"/>
    <w:multiLevelType w:val="hybridMultilevel"/>
    <w:tmpl w:val="2AA6A570"/>
    <w:lvl w:ilvl="0" w:tplc="5F9A092C">
      <w:start w:val="1"/>
      <w:numFmt w:val="bullet"/>
      <w:lvlText w:val="•"/>
      <w:lvlJc w:val="left"/>
      <w:pPr>
        <w:ind w:left="720" w:hanging="360"/>
      </w:pPr>
    </w:lvl>
    <w:lvl w:ilvl="1" w:tplc="34DE790E">
      <w:start w:val="1"/>
      <w:numFmt w:val="bullet"/>
      <w:lvlText w:val="◦"/>
      <w:lvlJc w:val="left"/>
      <w:pPr>
        <w:ind w:left="1440" w:hanging="360"/>
      </w:pPr>
    </w:lvl>
    <w:lvl w:ilvl="2" w:tplc="9FA85662">
      <w:numFmt w:val="decimal"/>
      <w:lvlText w:val=""/>
      <w:lvlJc w:val="left"/>
    </w:lvl>
    <w:lvl w:ilvl="3" w:tplc="595800D0">
      <w:numFmt w:val="decimal"/>
      <w:lvlText w:val=""/>
      <w:lvlJc w:val="left"/>
    </w:lvl>
    <w:lvl w:ilvl="4" w:tplc="73B2096E">
      <w:numFmt w:val="decimal"/>
      <w:lvlText w:val=""/>
      <w:lvlJc w:val="left"/>
    </w:lvl>
    <w:lvl w:ilvl="5" w:tplc="1C8C9780">
      <w:numFmt w:val="decimal"/>
      <w:lvlText w:val=""/>
      <w:lvlJc w:val="left"/>
    </w:lvl>
    <w:lvl w:ilvl="6" w:tplc="A6D0F554">
      <w:numFmt w:val="decimal"/>
      <w:lvlText w:val=""/>
      <w:lvlJc w:val="left"/>
    </w:lvl>
    <w:lvl w:ilvl="7" w:tplc="1DE89EBA">
      <w:numFmt w:val="decimal"/>
      <w:lvlText w:val=""/>
      <w:lvlJc w:val="left"/>
    </w:lvl>
    <w:lvl w:ilvl="8" w:tplc="BA7CBA72">
      <w:numFmt w:val="decimal"/>
      <w:lvlText w:val=""/>
      <w:lvlJc w:val="left"/>
    </w:lvl>
  </w:abstractNum>
  <w:abstractNum w:abstractNumId="2" w15:restartNumberingAfterBreak="0">
    <w:nsid w:val="1A3A5C2A"/>
    <w:multiLevelType w:val="hybridMultilevel"/>
    <w:tmpl w:val="E88CE88E"/>
    <w:lvl w:ilvl="0" w:tplc="219CA170">
      <w:start w:val="1"/>
      <w:numFmt w:val="decimal"/>
      <w:lvlText w:val="%1."/>
      <w:lvlJc w:val="left"/>
      <w:pPr>
        <w:ind w:left="720" w:hanging="360"/>
      </w:pPr>
    </w:lvl>
    <w:lvl w:ilvl="1" w:tplc="EE76A904">
      <w:numFmt w:val="decimal"/>
      <w:lvlText w:val=""/>
      <w:lvlJc w:val="left"/>
    </w:lvl>
    <w:lvl w:ilvl="2" w:tplc="86DC07A2">
      <w:numFmt w:val="decimal"/>
      <w:lvlText w:val=""/>
      <w:lvlJc w:val="left"/>
    </w:lvl>
    <w:lvl w:ilvl="3" w:tplc="1CC288D4">
      <w:numFmt w:val="decimal"/>
      <w:lvlText w:val=""/>
      <w:lvlJc w:val="left"/>
    </w:lvl>
    <w:lvl w:ilvl="4" w:tplc="8FBEFE7E">
      <w:numFmt w:val="decimal"/>
      <w:lvlText w:val=""/>
      <w:lvlJc w:val="left"/>
    </w:lvl>
    <w:lvl w:ilvl="5" w:tplc="B6126B3A">
      <w:numFmt w:val="decimal"/>
      <w:lvlText w:val=""/>
      <w:lvlJc w:val="left"/>
    </w:lvl>
    <w:lvl w:ilvl="6" w:tplc="068EE348">
      <w:numFmt w:val="decimal"/>
      <w:lvlText w:val=""/>
      <w:lvlJc w:val="left"/>
    </w:lvl>
    <w:lvl w:ilvl="7" w:tplc="0218C6B8">
      <w:numFmt w:val="decimal"/>
      <w:lvlText w:val=""/>
      <w:lvlJc w:val="left"/>
    </w:lvl>
    <w:lvl w:ilvl="8" w:tplc="3EF012A0">
      <w:numFmt w:val="decimal"/>
      <w:lvlText w:val=""/>
      <w:lvlJc w:val="left"/>
    </w:lvl>
  </w:abstractNum>
  <w:num w:numId="1" w16cid:durableId="1307466737">
    <w:abstractNumId w:val="0"/>
    <w:lvlOverride w:ilvl="0">
      <w:startOverride w:val="1"/>
    </w:lvlOverride>
  </w:num>
  <w:num w:numId="2" w16cid:durableId="168298254">
    <w:abstractNumId w:val="1"/>
    <w:lvlOverride w:ilvl="0">
      <w:startOverride w:val="1"/>
    </w:lvlOverride>
  </w:num>
  <w:num w:numId="3" w16cid:durableId="16293340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379B"/>
    <w:rsid w:val="00262208"/>
    <w:rsid w:val="00AC1BDD"/>
    <w:rsid w:val="00B232A3"/>
    <w:rsid w:val="00BB3E8F"/>
    <w:rsid w:val="00CA379B"/>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9DE661"/>
  <w15:docId w15:val="{1BEB8F5E-0293-4B59-8013-97390CC640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4A3C2A"/>
        <w:sz w:val="22"/>
        <w:szCs w:val="22"/>
        <w:lang w:val="en-BE" w:eastAsia="en-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C8963E"/>
      </w:pBdr>
      <w:spacing w:before="360" w:after="200"/>
      <w:outlineLvl w:val="0"/>
    </w:pPr>
    <w:rPr>
      <w:b/>
      <w:bCs/>
      <w:color w:val="8B6914"/>
      <w:sz w:val="36"/>
      <w:szCs w:val="36"/>
    </w:rPr>
  </w:style>
  <w:style w:type="paragraph" w:styleId="Heading2">
    <w:name w:val="heading 2"/>
    <w:uiPriority w:val="9"/>
    <w:unhideWhenUsed/>
    <w:qFormat/>
    <w:pPr>
      <w:spacing w:before="280" w:after="160"/>
      <w:outlineLvl w:val="1"/>
    </w:pPr>
    <w:rPr>
      <w:b/>
      <w:bCs/>
      <w:sz w:val="28"/>
      <w:szCs w:val="28"/>
    </w:rPr>
  </w:style>
  <w:style w:type="paragraph" w:styleId="Heading3">
    <w:name w:val="heading 3"/>
    <w:uiPriority w:val="9"/>
    <w:unhideWhenUsed/>
    <w:qFormat/>
    <w:pPr>
      <w:spacing w:before="200" w:after="120"/>
      <w:outlineLvl w:val="2"/>
    </w:pPr>
    <w:rPr>
      <w:b/>
      <w:bCs/>
      <w:color w:val="C8963E"/>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2299</Words>
  <Characters>13109</Characters>
  <Application>Microsoft Office Word</Application>
  <DocSecurity>0</DocSecurity>
  <Lines>109</Lines>
  <Paragraphs>30</Paragraphs>
  <ScaleCrop>false</ScaleCrop>
  <Company/>
  <LinksUpToDate>false</LinksUpToDate>
  <CharactersWithSpaces>15378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Fabian Semal</cp:lastModifiedBy>
  <cp:revision>3</cp:revision>
  <dcterms:created xsi:type="dcterms:W3CDTF">2026-04-03T20:41:00Z</dcterms:created>
  <dcterms:modified xsi:type="dcterms:W3CDTF">2026-04-05T16:14:00Z</dcterms:modified>
</cp:coreProperties>
</file>