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69D3D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74114F0D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7E18CD6F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22990FA6" w14:textId="57128F85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0141D2">
        <w:rPr>
          <w:rFonts w:ascii="Times New Roman" w:hAnsi="Times New Roman" w:cs="Times New Roman"/>
          <w:sz w:val="32"/>
          <w:szCs w:val="32"/>
          <w:u w:val="single"/>
        </w:rPr>
        <w:t>Управление Белорусской железной дороги</w:t>
      </w:r>
    </w:p>
    <w:p w14:paraId="64FA0E6C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(наименование объекта автоматизации)</w:t>
      </w:r>
    </w:p>
    <w:p w14:paraId="68082B22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141D2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1C6BB8C1" w14:textId="188E1FA6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(класс автоматизированной системы)</w:t>
      </w:r>
    </w:p>
    <w:p w14:paraId="1F60F4C1" w14:textId="659A5499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CAC4C2B" w14:textId="73241088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99B3654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D1EA395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70C7B36" w14:textId="726FB078" w:rsidR="000141D2" w:rsidRPr="00DB481D" w:rsidRDefault="00DB481D" w:rsidP="00DB481D">
      <w:pPr>
        <w:ind w:left="-709"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481D">
        <w:rPr>
          <w:rFonts w:ascii="Times New Roman" w:hAnsi="Times New Roman" w:cs="Times New Roman"/>
          <w:b/>
          <w:bCs/>
          <w:sz w:val="32"/>
          <w:szCs w:val="32"/>
        </w:rPr>
        <w:t>ТЕХНИЧЕСКИЙ ТРЕБОВАНИЙ НА СОЗДАНИЕ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АВТОМАТИЗИРОВАННОЙ СИСТЕМЫ АУТЕНТИФИКАЦИИ И АВТОРИЗАЦИИ В СООТВЕТСТВИИ С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СТП 09150.11.118-2009</w:t>
      </w:r>
    </w:p>
    <w:p w14:paraId="311EBF90" w14:textId="33202CBB" w:rsidR="000141D2" w:rsidRPr="00DB481D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 xml:space="preserve">На </w:t>
      </w:r>
      <w:r w:rsidR="006E07DE"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DB481D">
        <w:rPr>
          <w:rFonts w:ascii="Times New Roman" w:hAnsi="Times New Roman" w:cs="Times New Roman"/>
          <w:sz w:val="28"/>
          <w:szCs w:val="28"/>
        </w:rPr>
        <w:t xml:space="preserve"> листах</w:t>
      </w:r>
    </w:p>
    <w:p w14:paraId="72AB33B5" w14:textId="2CEB9846" w:rsidR="000141D2" w:rsidRPr="00DB481D" w:rsidRDefault="000141D2">
      <w:pPr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94075276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5AB9B74" w14:textId="75728A1C" w:rsidR="00F551B8" w:rsidRPr="00F551B8" w:rsidRDefault="00F551B8" w:rsidP="00F551B8">
          <w:pPr>
            <w:pStyle w:val="a3"/>
            <w:jc w:val="center"/>
            <w:rPr>
              <w:rFonts w:cs="Times New Roman"/>
              <w:sz w:val="28"/>
              <w:szCs w:val="28"/>
            </w:rPr>
          </w:pPr>
          <w:r w:rsidRPr="00F551B8">
            <w:rPr>
              <w:rFonts w:cs="Times New Roman"/>
              <w:sz w:val="28"/>
              <w:szCs w:val="28"/>
            </w:rPr>
            <w:t>Оглавление</w:t>
          </w:r>
        </w:p>
        <w:p w14:paraId="2571E59E" w14:textId="77777777" w:rsidR="006E07DE" w:rsidRPr="006E07DE" w:rsidRDefault="00F55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F551B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551B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551B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3812245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 ОБЩИЕ СВЕДЕНИЯ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_Toc193812245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297CC" w14:textId="77777777" w:rsidR="006E07DE" w:rsidRPr="006E07DE" w:rsidRDefault="002D764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6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 ТЕРМИНЫ, ОПРЕДЕЛЕНИЯ И СОКРАЩЕНИЯ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_Toc193812246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625D5" w14:textId="77777777" w:rsidR="006E07DE" w:rsidRPr="006E07DE" w:rsidRDefault="002D764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7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 ХАРАКТЕРИСТИКА ОБЪЕКТА ВНЕДРЕНИЯ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_Toc193812247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6231D" w14:textId="77777777" w:rsidR="006E07DE" w:rsidRPr="006E07DE" w:rsidRDefault="002D764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8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3.1. Перечень и краткая характеристика бизнес-процессов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_Toc193812248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DD4FF" w14:textId="77777777" w:rsidR="006E07DE" w:rsidRPr="006E07DE" w:rsidRDefault="002D764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9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3.2. Требования к входным и выходным данным, формам их представления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_Toc193812249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0FCB8" w14:textId="77777777" w:rsidR="006E07DE" w:rsidRPr="006E07DE" w:rsidRDefault="002D764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0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3.3. Выполняемые технологические операции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_Toc193812250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C26FC" w14:textId="77777777" w:rsidR="006E07DE" w:rsidRPr="006E07DE" w:rsidRDefault="002D764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1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 ЦЕЛИ И УСЛОВИЯ СОЗДАНИЯ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_Toc193812251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09365" w14:textId="77777777" w:rsidR="006E07DE" w:rsidRPr="006E07DE" w:rsidRDefault="002D764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2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4.1 Формулировка цели разработки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_Toc193812252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381A8" w14:textId="77777777" w:rsidR="006E07DE" w:rsidRPr="006E07DE" w:rsidRDefault="002D764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3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4.2. Область и условия применения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_Toc193812253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1B616" w14:textId="77777777" w:rsidR="006E07DE" w:rsidRPr="006E07DE" w:rsidRDefault="002D764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4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4.3. Ограничения применения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_Toc193812254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362B4" w14:textId="77777777" w:rsidR="006E07DE" w:rsidRPr="006E07DE" w:rsidRDefault="002D764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5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 ФУНКЦИИ И ЗАДАЧИ, СОЗДАВАЕМОЙ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_Toc193812255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E5ED8" w14:textId="77777777" w:rsidR="006E07DE" w:rsidRPr="006E07DE" w:rsidRDefault="002D764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6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5.1. Требования к АС в целом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_Toc193812256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95AEF" w14:textId="77777777" w:rsidR="006E07DE" w:rsidRPr="006E07DE" w:rsidRDefault="002D764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7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5.2. Требования к функциям, выполняемым подсистемами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_Toc193812257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27430" w14:textId="77777777" w:rsidR="006E07DE" w:rsidRPr="006E07DE" w:rsidRDefault="002D764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8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6 СРОКИ ВЫПОЛНЕНИЯ ПРОЕКТА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_Toc193812258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04EE5" w14:textId="77777777" w:rsidR="006E07DE" w:rsidRPr="006E07DE" w:rsidRDefault="002D764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9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_Toc193812259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7849C" w14:textId="7F8A3DD1" w:rsidR="00F551B8" w:rsidRDefault="00F551B8">
          <w:r w:rsidRPr="00F551B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B7619BB" w14:textId="5CC5F37F" w:rsidR="00DB481D" w:rsidRDefault="00DB481D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C9CE6A1" w14:textId="35424FF7" w:rsidR="006E6CFB" w:rsidRPr="006E6CFB" w:rsidRDefault="00DB481D" w:rsidP="006E6C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0D1EF5" w14:textId="15F02B10" w:rsidR="00DB481D" w:rsidRPr="00DB481D" w:rsidRDefault="006E6CFB" w:rsidP="006E07DE">
      <w:pPr>
        <w:pStyle w:val="1"/>
        <w:jc w:val="both"/>
      </w:pPr>
      <w:bookmarkStart w:id="0" w:name="_Toc193810413"/>
      <w:bookmarkStart w:id="1" w:name="_Toc193810427"/>
      <w:bookmarkStart w:id="2" w:name="_Toc193812245"/>
      <w:r>
        <w:lastRenderedPageBreak/>
        <w:t xml:space="preserve">1 </w:t>
      </w:r>
      <w:r w:rsidR="00DB481D" w:rsidRPr="00DB481D">
        <w:t>ОБЩИЕ СВЕДЕНИЯ</w:t>
      </w:r>
      <w:bookmarkEnd w:id="0"/>
      <w:bookmarkEnd w:id="1"/>
      <w:bookmarkEnd w:id="2"/>
    </w:p>
    <w:p w14:paraId="410687A9" w14:textId="77777777" w:rsidR="00DB481D" w:rsidRPr="00DB481D" w:rsidRDefault="00DB481D" w:rsidP="006E07DE">
      <w:pPr>
        <w:jc w:val="both"/>
      </w:pPr>
    </w:p>
    <w:p w14:paraId="5AA69332" w14:textId="32754F5A" w:rsid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1.1 Наименование работы: разработка технический требований на создание</w:t>
      </w:r>
      <w:r w:rsidR="00A91D31"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автоматизированной системы аутентификации и авторизации в соответствии с</w:t>
      </w:r>
      <w:r w:rsidR="00A91D31"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СТП 09150.11.118-2009.</w:t>
      </w:r>
    </w:p>
    <w:p w14:paraId="3408F6A6" w14:textId="122CC5A2" w:rsidR="00DB481D" w:rsidRP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1.2 Заказчик АС и Ответственный по проекту: заказчик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АС – Государственное объединение «Белорусская железная дорога;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Ответственный по проекту – служба технической политики и инвестиций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Государственного объединения «Белорусская железная дорога».</w:t>
      </w:r>
    </w:p>
    <w:p w14:paraId="111EB6BE" w14:textId="4369B99C" w:rsidR="00DB481D" w:rsidRP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1.3 Наименование Организации-пользователя АС: Государственное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объединение Белорусская железная дорога.</w:t>
      </w:r>
    </w:p>
    <w:p w14:paraId="4ACFF2C0" w14:textId="3A2AD7F4" w:rsidR="006E6CFB" w:rsidRPr="003934B7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1.4 Наименование объекта внедрения:</w:t>
      </w:r>
      <w:r w:rsidRPr="00DB481D"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B481D">
        <w:rPr>
          <w:rFonts w:ascii="Times New Roman" w:hAnsi="Times New Roman" w:cs="Times New Roman"/>
          <w:sz w:val="28"/>
          <w:szCs w:val="28"/>
        </w:rPr>
        <w:t>истемы аутентификации и авторизации.</w:t>
      </w:r>
    </w:p>
    <w:p w14:paraId="3681795C" w14:textId="7C7CE41E" w:rsidR="006E6CFB" w:rsidRPr="00A91D31" w:rsidRDefault="006E6CFB" w:rsidP="006E07DE">
      <w:pPr>
        <w:pStyle w:val="1"/>
        <w:jc w:val="both"/>
      </w:pPr>
      <w:bookmarkStart w:id="3" w:name="_Toc193810414"/>
      <w:bookmarkStart w:id="4" w:name="_Toc193810428"/>
      <w:bookmarkStart w:id="5" w:name="_Toc193812246"/>
      <w:r w:rsidRPr="00A91D31">
        <w:t>2 ТЕРМИНЫ, ОПРЕДЕЛЕНИЯ И СОКРАЩЕНИЯ</w:t>
      </w:r>
      <w:bookmarkEnd w:id="3"/>
      <w:bookmarkEnd w:id="4"/>
      <w:bookmarkEnd w:id="5"/>
    </w:p>
    <w:p w14:paraId="5E484756" w14:textId="15E59293" w:rsidR="006E6CFB" w:rsidRPr="00A91D31" w:rsidRDefault="006E6CFB" w:rsidP="006E07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8F581B" w14:textId="0CA921C7" w:rsidR="00A91D31" w:rsidRPr="00A91D31" w:rsidRDefault="006E6CFB" w:rsidP="006E07DE">
      <w:pPr>
        <w:ind w:left="-426" w:firstLine="71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2.1 </w:t>
      </w:r>
      <w:r w:rsidR="00A91D31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В настоящих технических требованиях применены термины и определения в следующем значении:</w:t>
      </w:r>
    </w:p>
    <w:p w14:paraId="09042867" w14:textId="30BB9686" w:rsidR="006E6CFB" w:rsidRPr="00A91D31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2.1.1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Аутентификация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>–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процесс проверки подлинности пользователя на основании предоставленных учетных данных.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 2.1.2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Авторизация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 xml:space="preserve">– </w:t>
      </w:r>
      <w:r w:rsidR="006E6CFB" w:rsidRPr="00A91D31">
        <w:rPr>
          <w:rFonts w:ascii="Times New Roman" w:hAnsi="Times New Roman" w:cs="Times New Roman"/>
          <w:sz w:val="28"/>
          <w:szCs w:val="28"/>
        </w:rPr>
        <w:t>процесс предоставления пользователю прав доступа к ресурсам системы после успешной аутентификации.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 2.1.3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Сессия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>–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период времени, в течение которого пользователь может взаимодействовать с системой после успешной аутентификации.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2.1.4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Пароль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 xml:space="preserve">– </w:t>
      </w:r>
      <w:r w:rsidR="006E6CFB" w:rsidRPr="00A91D31">
        <w:rPr>
          <w:rFonts w:ascii="Times New Roman" w:hAnsi="Times New Roman" w:cs="Times New Roman"/>
          <w:sz w:val="28"/>
          <w:szCs w:val="28"/>
        </w:rPr>
        <w:t>секретная строка, используемая для подтверждения личности пользователя.</w:t>
      </w:r>
    </w:p>
    <w:p w14:paraId="77858454" w14:textId="6369B7F4" w:rsidR="003934B7" w:rsidRPr="00801484" w:rsidRDefault="006E6CFB" w:rsidP="006E07DE">
      <w:pPr>
        <w:pStyle w:val="1"/>
        <w:jc w:val="both"/>
      </w:pPr>
      <w:r w:rsidRPr="00A91D31">
        <w:t xml:space="preserve"> </w:t>
      </w:r>
      <w:bookmarkStart w:id="6" w:name="_Toc193810415"/>
      <w:bookmarkStart w:id="7" w:name="_Toc193810429"/>
      <w:bookmarkStart w:id="8" w:name="_Toc193812247"/>
      <w:r w:rsidRPr="00A91D31">
        <w:t>3 ХАРАКТЕРИСТИКА ОБЪЕКТА ВНЕДРЕНИЯ</w:t>
      </w:r>
      <w:bookmarkEnd w:id="6"/>
      <w:bookmarkEnd w:id="7"/>
      <w:bookmarkEnd w:id="8"/>
    </w:p>
    <w:p w14:paraId="37A52431" w14:textId="1E590672" w:rsidR="00A91D31" w:rsidRPr="00F551B8" w:rsidRDefault="006E6CFB" w:rsidP="006E07DE">
      <w:pPr>
        <w:pStyle w:val="2"/>
        <w:jc w:val="both"/>
      </w:pPr>
      <w:bookmarkStart w:id="9" w:name="_Toc193726687"/>
      <w:bookmarkStart w:id="10" w:name="_Toc193810416"/>
      <w:bookmarkStart w:id="11" w:name="_Toc193810430"/>
      <w:bookmarkStart w:id="12" w:name="_Toc193812248"/>
      <w:r w:rsidRPr="00F551B8">
        <w:rPr>
          <w:rStyle w:val="20"/>
          <w:b/>
        </w:rPr>
        <w:t>3.1. Перечень и краткая характеристика бизнес-процессов</w:t>
      </w:r>
      <w:bookmarkEnd w:id="9"/>
      <w:bookmarkEnd w:id="10"/>
      <w:bookmarkEnd w:id="11"/>
      <w:bookmarkEnd w:id="12"/>
    </w:p>
    <w:p w14:paraId="2B73801F" w14:textId="3074F9AE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3.1.1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Регистрация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6F7774">
        <w:rPr>
          <w:rFonts w:ascii="Times New Roman" w:hAnsi="Times New Roman" w:cs="Times New Roman"/>
          <w:sz w:val="28"/>
          <w:szCs w:val="28"/>
        </w:rPr>
        <w:t>п</w:t>
      </w:r>
      <w:r w:rsidR="00A1702A" w:rsidRPr="00A1702A">
        <w:rPr>
          <w:rFonts w:ascii="Times New Roman" w:hAnsi="Times New Roman" w:cs="Times New Roman"/>
          <w:sz w:val="28"/>
          <w:szCs w:val="28"/>
        </w:rPr>
        <w:t>роцесс создания учетной записи, включающий ввод логина, пароля и других необходимых данных.</w:t>
      </w:r>
    </w:p>
    <w:p w14:paraId="00968ADD" w14:textId="6AFF8192" w:rsidR="00A1702A" w:rsidRDefault="006E6CF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A91D31" w:rsidRPr="00A91D31">
        <w:rPr>
          <w:rFonts w:ascii="Times New Roman" w:hAnsi="Times New Roman" w:cs="Times New Roman"/>
          <w:sz w:val="28"/>
          <w:szCs w:val="28"/>
        </w:rPr>
        <w:t xml:space="preserve">3.1.2 </w:t>
      </w:r>
      <w:r w:rsidRPr="00A91D31">
        <w:rPr>
          <w:rFonts w:ascii="Times New Roman" w:hAnsi="Times New Roman" w:cs="Times New Roman"/>
          <w:sz w:val="28"/>
          <w:szCs w:val="28"/>
        </w:rPr>
        <w:t>Аутентификация</w:t>
      </w:r>
      <w:r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Pr="00A91D31">
        <w:rPr>
          <w:rFonts w:ascii="Times New Roman" w:hAnsi="Times New Roman" w:cs="Times New Roman"/>
          <w:sz w:val="28"/>
          <w:szCs w:val="28"/>
        </w:rPr>
        <w:t> </w:t>
      </w:r>
      <w:r w:rsidR="006F7774">
        <w:rPr>
          <w:rFonts w:ascii="Times New Roman" w:hAnsi="Times New Roman" w:cs="Times New Roman"/>
          <w:sz w:val="28"/>
          <w:szCs w:val="28"/>
        </w:rPr>
        <w:t>п</w:t>
      </w:r>
      <w:r w:rsidR="00A1702A" w:rsidRPr="00A1702A">
        <w:rPr>
          <w:rFonts w:ascii="Times New Roman" w:hAnsi="Times New Roman" w:cs="Times New Roman"/>
          <w:sz w:val="28"/>
          <w:szCs w:val="28"/>
        </w:rPr>
        <w:t>роверка введенных учетных данных на соответствие данным в базе данных</w:t>
      </w:r>
      <w:r w:rsidR="00A1702A">
        <w:rPr>
          <w:rFonts w:ascii="Times New Roman" w:hAnsi="Times New Roman" w:cs="Times New Roman"/>
          <w:sz w:val="28"/>
          <w:szCs w:val="28"/>
        </w:rPr>
        <w:t>.</w:t>
      </w:r>
    </w:p>
    <w:p w14:paraId="2484234C" w14:textId="037216C8" w:rsidR="00A91D31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>3.1.3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Авторизация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6F7774">
        <w:rPr>
          <w:rFonts w:ascii="Times New Roman" w:hAnsi="Times New Roman" w:cs="Times New Roman"/>
          <w:sz w:val="28"/>
          <w:szCs w:val="28"/>
        </w:rPr>
        <w:t>о</w:t>
      </w:r>
      <w:r w:rsidR="00A1702A" w:rsidRPr="00A1702A">
        <w:rPr>
          <w:rFonts w:ascii="Times New Roman" w:hAnsi="Times New Roman" w:cs="Times New Roman"/>
          <w:sz w:val="28"/>
          <w:szCs w:val="28"/>
        </w:rPr>
        <w:t>пределение прав доступа пользователя к различным ресурсам системы на основе его роли.</w:t>
      </w:r>
    </w:p>
    <w:p w14:paraId="24507D43" w14:textId="26AC9A61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 xml:space="preserve">3.1.4 </w:t>
      </w:r>
      <w:r w:rsidR="006E6CFB" w:rsidRPr="00A91D31">
        <w:rPr>
          <w:rFonts w:ascii="Times New Roman" w:hAnsi="Times New Roman" w:cs="Times New Roman"/>
          <w:sz w:val="28"/>
          <w:szCs w:val="28"/>
        </w:rPr>
        <w:t>Сброс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пароля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6F7774">
        <w:rPr>
          <w:rFonts w:ascii="Times New Roman" w:hAnsi="Times New Roman" w:cs="Times New Roman"/>
          <w:sz w:val="28"/>
          <w:szCs w:val="28"/>
        </w:rPr>
        <w:t>п</w:t>
      </w:r>
      <w:r w:rsidR="00A1702A" w:rsidRPr="00A1702A">
        <w:rPr>
          <w:rFonts w:ascii="Times New Roman" w:hAnsi="Times New Roman" w:cs="Times New Roman"/>
          <w:sz w:val="28"/>
          <w:szCs w:val="28"/>
        </w:rPr>
        <w:t>роцесс восстановления доступа к учетной записи в случае потери пароля, включающий отправку ссылки на восстановление на электронную почту.</w:t>
      </w:r>
    </w:p>
    <w:p w14:paraId="6B776FBA" w14:textId="313A4AB3" w:rsidR="00A91D31" w:rsidRPr="00A91D31" w:rsidRDefault="006E6CFB" w:rsidP="006E07DE">
      <w:pPr>
        <w:pStyle w:val="2"/>
        <w:jc w:val="both"/>
      </w:pPr>
      <w:bookmarkStart w:id="13" w:name="_Toc193812249"/>
      <w:r w:rsidRPr="00A91D31">
        <w:lastRenderedPageBreak/>
        <w:t>3.2. Требования к входным и выходным данным, формам их представления</w:t>
      </w:r>
      <w:bookmarkEnd w:id="13"/>
    </w:p>
    <w:p w14:paraId="18C1DA1E" w14:textId="77777777" w:rsidR="006F7774" w:rsidRDefault="00A91D31" w:rsidP="006F7774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80AC3">
        <w:rPr>
          <w:rFonts w:ascii="Times New Roman" w:hAnsi="Times New Roman" w:cs="Times New Roman"/>
          <w:sz w:val="28"/>
          <w:szCs w:val="28"/>
        </w:rPr>
        <w:t>3.2.1</w:t>
      </w:r>
      <w:r w:rsidR="006E6CFB" w:rsidRPr="00E80AC3">
        <w:rPr>
          <w:rFonts w:ascii="Times New Roman" w:hAnsi="Times New Roman" w:cs="Times New Roman"/>
          <w:sz w:val="28"/>
          <w:szCs w:val="28"/>
        </w:rPr>
        <w:t xml:space="preserve"> </w:t>
      </w:r>
      <w:r w:rsidR="006F7774" w:rsidRPr="006F7774">
        <w:rPr>
          <w:rFonts w:ascii="Times New Roman" w:hAnsi="Times New Roman" w:cs="Times New Roman"/>
          <w:sz w:val="28"/>
          <w:szCs w:val="28"/>
        </w:rPr>
        <w:t xml:space="preserve">При регистрации необходимо указать логин, пароль, а также дополнительные сведения: имя, фамилию и адрес электронной почты. </w:t>
      </w:r>
    </w:p>
    <w:p w14:paraId="32D83DF1" w14:textId="77777777" w:rsidR="006F7774" w:rsidRDefault="006F7774" w:rsidP="006F7774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F7774">
        <w:rPr>
          <w:rFonts w:ascii="Times New Roman" w:hAnsi="Times New Roman" w:cs="Times New Roman"/>
          <w:sz w:val="28"/>
          <w:szCs w:val="28"/>
        </w:rPr>
        <w:t xml:space="preserve">Логин должен содержать минимум 8 символов, не включать пробелы и запрещенные специальные знаки. </w:t>
      </w:r>
    </w:p>
    <w:p w14:paraId="5568E21A" w14:textId="77777777" w:rsidR="006F7774" w:rsidRDefault="006F7774" w:rsidP="006F7774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F7774">
        <w:rPr>
          <w:rFonts w:ascii="Times New Roman" w:hAnsi="Times New Roman" w:cs="Times New Roman"/>
          <w:sz w:val="28"/>
          <w:szCs w:val="28"/>
        </w:rPr>
        <w:t xml:space="preserve">Пароль должен быть длиной не менее 8 символов и обязательно включать хотя бы одну заглавную букву, одну строчную букву, одну цифру и один специальный символ. </w:t>
      </w:r>
    </w:p>
    <w:p w14:paraId="3CB9B44B" w14:textId="2CCD2749" w:rsidR="006F7774" w:rsidRDefault="006F7774" w:rsidP="006F7774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F7774">
        <w:rPr>
          <w:rFonts w:ascii="Times New Roman" w:hAnsi="Times New Roman" w:cs="Times New Roman"/>
          <w:sz w:val="28"/>
          <w:szCs w:val="28"/>
        </w:rPr>
        <w:t>Имя и фамилия должны иметь минимум 1 символ, а электронная почта должна соответствовать стандартному формату.</w:t>
      </w:r>
    </w:p>
    <w:p w14:paraId="7B372624" w14:textId="787507D0" w:rsidR="0012243B" w:rsidRDefault="00A1702A" w:rsidP="006F7774">
      <w:pPr>
        <w:ind w:left="-426" w:firstLine="710"/>
        <w:jc w:val="both"/>
      </w:pPr>
      <w:r w:rsidRPr="00E80AC3">
        <w:rPr>
          <w:rFonts w:ascii="Times New Roman" w:hAnsi="Times New Roman" w:cs="Times New Roman"/>
          <w:sz w:val="28"/>
          <w:szCs w:val="28"/>
        </w:rPr>
        <w:t>3.2.2 Выходными данными являются:</w:t>
      </w:r>
      <w:r w:rsidR="003F1FAE">
        <w:rPr>
          <w:rFonts w:ascii="Times New Roman" w:hAnsi="Times New Roman" w:cs="Times New Roman"/>
          <w:sz w:val="28"/>
          <w:szCs w:val="28"/>
        </w:rPr>
        <w:t xml:space="preserve"> доступ к ресурсам</w:t>
      </w:r>
      <w:r w:rsidR="0012243B">
        <w:rPr>
          <w:rFonts w:ascii="Times New Roman" w:hAnsi="Times New Roman" w:cs="Times New Roman"/>
          <w:sz w:val="28"/>
          <w:szCs w:val="28"/>
        </w:rPr>
        <w:t>, с</w:t>
      </w:r>
      <w:r w:rsidRPr="00E80AC3">
        <w:rPr>
          <w:rFonts w:ascii="Times New Roman" w:hAnsi="Times New Roman" w:cs="Times New Roman"/>
          <w:sz w:val="28"/>
          <w:szCs w:val="28"/>
        </w:rPr>
        <w:t>ообщения об о</w:t>
      </w:r>
      <w:r w:rsidR="0012243B">
        <w:rPr>
          <w:rFonts w:ascii="Times New Roman" w:hAnsi="Times New Roman" w:cs="Times New Roman"/>
          <w:sz w:val="28"/>
          <w:szCs w:val="28"/>
        </w:rPr>
        <w:t>шибках</w:t>
      </w:r>
      <w:r w:rsidRPr="00A1702A">
        <w:rPr>
          <w:rFonts w:ascii="Times New Roman" w:hAnsi="Times New Roman" w:cs="Times New Roman"/>
          <w:sz w:val="28"/>
          <w:szCs w:val="28"/>
        </w:rPr>
        <w:t>.</w:t>
      </w:r>
      <w:r w:rsidR="0012243B" w:rsidRPr="0012243B">
        <w:t xml:space="preserve"> </w:t>
      </w:r>
    </w:p>
    <w:p w14:paraId="2683DD0A" w14:textId="06167BC2" w:rsidR="00A91D31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2243B">
        <w:rPr>
          <w:rFonts w:ascii="Times New Roman" w:hAnsi="Times New Roman" w:cs="Times New Roman"/>
          <w:sz w:val="28"/>
          <w:szCs w:val="28"/>
        </w:rPr>
        <w:t>Сообщения об оши</w:t>
      </w:r>
      <w:r>
        <w:rPr>
          <w:rFonts w:ascii="Times New Roman" w:hAnsi="Times New Roman" w:cs="Times New Roman"/>
          <w:sz w:val="28"/>
          <w:szCs w:val="28"/>
        </w:rPr>
        <w:t>бках должно выводить при ошибке сообщение "Неверный логин или пароль".</w:t>
      </w:r>
    </w:p>
    <w:p w14:paraId="05EA092E" w14:textId="01B6E8FB" w:rsidR="006E6CFB" w:rsidRPr="00A91D31" w:rsidRDefault="006E6CFB" w:rsidP="006E07DE">
      <w:pPr>
        <w:pStyle w:val="2"/>
        <w:jc w:val="both"/>
      </w:pPr>
      <w:bookmarkStart w:id="14" w:name="_Toc193812250"/>
      <w:r w:rsidRPr="00A91D31">
        <w:t>3.3. Выполняемые технологические операции</w:t>
      </w:r>
      <w:bookmarkEnd w:id="14"/>
    </w:p>
    <w:p w14:paraId="3528BE28" w14:textId="77777777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>Автоматизации подлежат технологические операции:</w:t>
      </w:r>
    </w:p>
    <w:p w14:paraId="4FE9A758" w14:textId="1C5CFBC5" w:rsid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Проверка соответствия пароля требованиям безопасности.</w:t>
      </w:r>
    </w:p>
    <w:p w14:paraId="39C22AC5" w14:textId="44B44263" w:rsid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Шифрование паролей перед хранением в базе данных с использованием современных алгоритмов.</w:t>
      </w:r>
    </w:p>
    <w:p w14:paraId="6324ED41" w14:textId="7F00CA49" w:rsidR="00A1702A" w:rsidRPr="00A1702A" w:rsidRDefault="00A1702A" w:rsidP="006E07DE">
      <w:pPr>
        <w:pStyle w:val="1"/>
        <w:jc w:val="both"/>
      </w:pPr>
      <w:bookmarkStart w:id="15" w:name="_Toc193812251"/>
      <w:r w:rsidRPr="00A1702A">
        <w:t>4 ЦЕЛИ И УСЛОВИЯ СОЗДАНИЯ АС</w:t>
      </w:r>
      <w:bookmarkEnd w:id="15"/>
    </w:p>
    <w:p w14:paraId="3C4D0B74" w14:textId="7AB91A2B" w:rsidR="00A1702A" w:rsidRPr="00A1702A" w:rsidRDefault="00A1702A" w:rsidP="006E07DE">
      <w:pPr>
        <w:pStyle w:val="2"/>
        <w:jc w:val="both"/>
      </w:pPr>
      <w:bookmarkStart w:id="16" w:name="_Toc193812252"/>
      <w:r w:rsidRPr="00A1702A">
        <w:t>4.1 Формулировка цели разработки</w:t>
      </w:r>
      <w:bookmarkEnd w:id="16"/>
    </w:p>
    <w:p w14:paraId="4FC50CD5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3703D54" w14:textId="77777777" w:rsidR="006F7774" w:rsidRDefault="006F7774" w:rsidP="006E07DE">
      <w:pPr>
        <w:pStyle w:val="2"/>
        <w:jc w:val="both"/>
        <w:rPr>
          <w:rFonts w:eastAsiaTheme="minorHAnsi" w:cs="Times New Roman"/>
          <w:b w:val="0"/>
          <w:color w:val="auto"/>
          <w:szCs w:val="28"/>
        </w:rPr>
      </w:pPr>
      <w:bookmarkStart w:id="17" w:name="_Toc193726688"/>
      <w:bookmarkStart w:id="18" w:name="_Toc193810417"/>
      <w:bookmarkStart w:id="19" w:name="_Toc193810431"/>
      <w:bookmarkStart w:id="20" w:name="_Toc193812253"/>
      <w:r w:rsidRPr="006F7774">
        <w:rPr>
          <w:rFonts w:eastAsiaTheme="minorHAnsi" w:cs="Times New Roman"/>
          <w:b w:val="0"/>
          <w:color w:val="auto"/>
          <w:szCs w:val="28"/>
        </w:rPr>
        <w:t>Разработка надежного, безопасного и удобного механизма контроля доступа пользователей к информационным ресурсам железной дороги. Создание данной системы позволит повысить уровень защиты данных, оптимизировать процессы управления доступом и улучшить удобство использования, тем самым способствуя эффективному функционированию всей железнодорожной отрасли.</w:t>
      </w:r>
    </w:p>
    <w:p w14:paraId="2B7C3B07" w14:textId="78E27A06" w:rsidR="00A1702A" w:rsidRPr="00A1702A" w:rsidRDefault="00A1702A" w:rsidP="006E07DE">
      <w:pPr>
        <w:pStyle w:val="2"/>
        <w:jc w:val="both"/>
      </w:pPr>
      <w:r w:rsidRPr="00A1702A">
        <w:t>4.2. Область и условия применения АС</w:t>
      </w:r>
      <w:bookmarkEnd w:id="17"/>
      <w:bookmarkEnd w:id="18"/>
      <w:bookmarkEnd w:id="19"/>
      <w:bookmarkEnd w:id="20"/>
    </w:p>
    <w:p w14:paraId="57F150A9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FB04A6B" w14:textId="0FA5EA48" w:rsidR="00A1702A" w:rsidRDefault="00A1702A" w:rsidP="006E07DE">
      <w:pPr>
        <w:pStyle w:val="a7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 xml:space="preserve">Система будет применяться </w:t>
      </w:r>
      <w:r w:rsidR="0006336C">
        <w:rPr>
          <w:rFonts w:ascii="Times New Roman" w:hAnsi="Times New Roman" w:cs="Times New Roman"/>
          <w:sz w:val="28"/>
          <w:szCs w:val="28"/>
        </w:rPr>
        <w:t>на железной дороге</w:t>
      </w:r>
      <w:r w:rsidR="003F1FAE">
        <w:rPr>
          <w:rFonts w:ascii="Times New Roman" w:hAnsi="Times New Roman" w:cs="Times New Roman"/>
          <w:sz w:val="28"/>
          <w:szCs w:val="28"/>
        </w:rPr>
        <w:t>:</w:t>
      </w:r>
    </w:p>
    <w:p w14:paraId="6B1996C8" w14:textId="1AF7AEB1" w:rsidR="003F1FAE" w:rsidRDefault="0087340F" w:rsidP="0087340F">
      <w:pPr>
        <w:pStyle w:val="a7"/>
        <w:numPr>
          <w:ilvl w:val="0"/>
          <w:numId w:val="4"/>
        </w:numPr>
        <w:ind w:left="-426" w:firstLine="928"/>
        <w:jc w:val="both"/>
        <w:rPr>
          <w:rFonts w:ascii="Times New Roman" w:hAnsi="Times New Roman" w:cs="Times New Roman"/>
          <w:sz w:val="28"/>
          <w:szCs w:val="28"/>
        </w:rPr>
      </w:pPr>
      <w:r w:rsidRPr="0087340F">
        <w:rPr>
          <w:rFonts w:ascii="Times New Roman" w:hAnsi="Times New Roman" w:cs="Times New Roman"/>
          <w:sz w:val="28"/>
          <w:szCs w:val="28"/>
        </w:rPr>
        <w:t>Веб-приложения и порталы: Платформы, требующие аутентификации пользователей для доступа к контенту или функциональности.</w:t>
      </w:r>
    </w:p>
    <w:p w14:paraId="2AF58B80" w14:textId="0B84E7D8" w:rsidR="0087340F" w:rsidRDefault="0087340F" w:rsidP="0087340F">
      <w:pPr>
        <w:pStyle w:val="a7"/>
        <w:numPr>
          <w:ilvl w:val="0"/>
          <w:numId w:val="4"/>
        </w:numPr>
        <w:ind w:left="-426" w:firstLine="928"/>
        <w:jc w:val="both"/>
        <w:rPr>
          <w:rFonts w:ascii="Times New Roman" w:hAnsi="Times New Roman" w:cs="Times New Roman"/>
          <w:sz w:val="28"/>
          <w:szCs w:val="28"/>
        </w:rPr>
      </w:pPr>
      <w:r w:rsidRPr="0087340F">
        <w:rPr>
          <w:rFonts w:ascii="Times New Roman" w:hAnsi="Times New Roman" w:cs="Times New Roman"/>
          <w:sz w:val="28"/>
          <w:szCs w:val="28"/>
        </w:rPr>
        <w:t>Мобильные приложения: Приложения, которые требуют идентификации пользователей для обеспечения безопасности данных.</w:t>
      </w:r>
    </w:p>
    <w:p w14:paraId="0923E1B6" w14:textId="0E2CA38F" w:rsidR="00A1702A" w:rsidRPr="0087340F" w:rsidRDefault="0087340F" w:rsidP="0087340F">
      <w:pPr>
        <w:pStyle w:val="a7"/>
        <w:numPr>
          <w:ilvl w:val="0"/>
          <w:numId w:val="4"/>
        </w:numPr>
        <w:ind w:left="-426" w:firstLine="928"/>
        <w:jc w:val="both"/>
        <w:rPr>
          <w:rFonts w:ascii="Times New Roman" w:hAnsi="Times New Roman" w:cs="Times New Roman"/>
          <w:sz w:val="28"/>
          <w:szCs w:val="28"/>
        </w:rPr>
      </w:pPr>
      <w:r w:rsidRPr="0087340F">
        <w:rPr>
          <w:rFonts w:ascii="Times New Roman" w:hAnsi="Times New Roman" w:cs="Times New Roman"/>
          <w:sz w:val="28"/>
          <w:szCs w:val="28"/>
        </w:rPr>
        <w:lastRenderedPageBreak/>
        <w:t>Системы управления доступом: Физические и виртуальные системы, контролирующие доступ к объектам и ресурсам.</w:t>
      </w:r>
    </w:p>
    <w:p w14:paraId="4096B9BD" w14:textId="3F980FC5" w:rsidR="00A1702A" w:rsidRPr="00A1702A" w:rsidRDefault="00A1702A" w:rsidP="006E07DE">
      <w:pPr>
        <w:pStyle w:val="2"/>
        <w:jc w:val="both"/>
      </w:pPr>
      <w:bookmarkStart w:id="21" w:name="_Toc193726689"/>
      <w:bookmarkStart w:id="22" w:name="_Toc193810418"/>
      <w:bookmarkStart w:id="23" w:name="_Toc193810432"/>
      <w:bookmarkStart w:id="24" w:name="_Toc193812254"/>
      <w:r w:rsidRPr="00A1702A">
        <w:t>4.3. Ограничения применения АС</w:t>
      </w:r>
      <w:bookmarkEnd w:id="21"/>
      <w:bookmarkEnd w:id="22"/>
      <w:bookmarkEnd w:id="23"/>
      <w:bookmarkEnd w:id="24"/>
    </w:p>
    <w:p w14:paraId="71607175" w14:textId="3F0C80A5" w:rsidR="00A1702A" w:rsidRPr="00A1702A" w:rsidRDefault="006F7774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F7774">
        <w:rPr>
          <w:rFonts w:ascii="Times New Roman" w:hAnsi="Times New Roman" w:cs="Times New Roman"/>
          <w:sz w:val="28"/>
          <w:szCs w:val="28"/>
        </w:rPr>
        <w:t>Отсутствие должных мер безопасности в системе может привести к компрометации пользовательских данных вследствие выявленных уязвимостей.</w:t>
      </w:r>
    </w:p>
    <w:p w14:paraId="1E104954" w14:textId="40D59485" w:rsidR="0060036D" w:rsidRPr="0060036D" w:rsidRDefault="0060036D" w:rsidP="006E07DE">
      <w:pPr>
        <w:pStyle w:val="1"/>
        <w:jc w:val="both"/>
      </w:pPr>
      <w:bookmarkStart w:id="25" w:name="_Toc193726690"/>
      <w:bookmarkStart w:id="26" w:name="_Toc193810419"/>
      <w:bookmarkStart w:id="27" w:name="_Toc193810433"/>
      <w:bookmarkStart w:id="28" w:name="_Toc193812255"/>
      <w:r w:rsidRPr="0060036D">
        <w:t>5. ФУНКЦИИ И ЗАДАЧИ, СОЗДАВАЕМОЙ АС</w:t>
      </w:r>
      <w:bookmarkEnd w:id="25"/>
      <w:bookmarkEnd w:id="26"/>
      <w:bookmarkEnd w:id="27"/>
      <w:bookmarkEnd w:id="28"/>
    </w:p>
    <w:p w14:paraId="08C10A7C" w14:textId="1CA11AC5" w:rsidR="0060036D" w:rsidRPr="0060036D" w:rsidRDefault="0060036D" w:rsidP="006E07DE">
      <w:pPr>
        <w:pStyle w:val="2"/>
        <w:ind w:firstLine="284"/>
        <w:jc w:val="both"/>
      </w:pPr>
      <w:bookmarkStart w:id="29" w:name="_Toc193726691"/>
      <w:bookmarkStart w:id="30" w:name="_Toc193810420"/>
      <w:bookmarkStart w:id="31" w:name="_Toc193810434"/>
      <w:bookmarkStart w:id="32" w:name="_Toc193812256"/>
      <w:r w:rsidRPr="0060036D">
        <w:t>5.1. Требования к АС в целом</w:t>
      </w:r>
      <w:bookmarkEnd w:id="29"/>
      <w:bookmarkEnd w:id="30"/>
      <w:bookmarkEnd w:id="31"/>
      <w:bookmarkEnd w:id="32"/>
    </w:p>
    <w:p w14:paraId="71FFCA06" w14:textId="2E44E7B5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5.1.1. Требования к структуре и функционированию АС</w:t>
      </w:r>
      <w:r w:rsidR="0006336C">
        <w:rPr>
          <w:rFonts w:ascii="Times New Roman" w:hAnsi="Times New Roman" w:cs="Times New Roman"/>
          <w:sz w:val="28"/>
          <w:szCs w:val="28"/>
        </w:rPr>
        <w:t xml:space="preserve">. </w:t>
      </w:r>
      <w:r w:rsidRPr="0060036D">
        <w:rPr>
          <w:rFonts w:ascii="Times New Roman" w:hAnsi="Times New Roman" w:cs="Times New Roman"/>
          <w:sz w:val="28"/>
          <w:szCs w:val="28"/>
        </w:rPr>
        <w:t>Система должна</w:t>
      </w:r>
      <w:r w:rsidR="0087340F">
        <w:rPr>
          <w:rFonts w:ascii="Times New Roman" w:hAnsi="Times New Roman" w:cs="Times New Roman"/>
          <w:sz w:val="28"/>
          <w:szCs w:val="28"/>
        </w:rPr>
        <w:t xml:space="preserve"> п</w:t>
      </w:r>
      <w:r w:rsidR="0087340F" w:rsidRPr="0087340F">
        <w:rPr>
          <w:rFonts w:ascii="Times New Roman" w:hAnsi="Times New Roman" w:cs="Times New Roman"/>
          <w:sz w:val="28"/>
          <w:szCs w:val="28"/>
        </w:rPr>
        <w:t>оддерж</w:t>
      </w:r>
      <w:r w:rsidR="0087340F">
        <w:rPr>
          <w:rFonts w:ascii="Times New Roman" w:hAnsi="Times New Roman" w:cs="Times New Roman"/>
          <w:sz w:val="28"/>
          <w:szCs w:val="28"/>
        </w:rPr>
        <w:t>ивать</w:t>
      </w:r>
      <w:r w:rsidR="0087340F" w:rsidRPr="0087340F">
        <w:rPr>
          <w:rFonts w:ascii="Times New Roman" w:hAnsi="Times New Roman" w:cs="Times New Roman"/>
          <w:sz w:val="28"/>
          <w:szCs w:val="28"/>
        </w:rPr>
        <w:t xml:space="preserve"> многофакторной аутентификаци</w:t>
      </w:r>
      <w:r w:rsidR="0087340F">
        <w:rPr>
          <w:rFonts w:ascii="Times New Roman" w:hAnsi="Times New Roman" w:cs="Times New Roman"/>
          <w:sz w:val="28"/>
          <w:szCs w:val="28"/>
        </w:rPr>
        <w:t>ю, р</w:t>
      </w:r>
      <w:r w:rsidR="0087340F" w:rsidRPr="0087340F">
        <w:rPr>
          <w:rFonts w:ascii="Times New Roman" w:hAnsi="Times New Roman" w:cs="Times New Roman"/>
          <w:sz w:val="28"/>
          <w:szCs w:val="28"/>
        </w:rPr>
        <w:t>еализ</w:t>
      </w:r>
      <w:r w:rsidR="0087340F">
        <w:rPr>
          <w:rFonts w:ascii="Times New Roman" w:hAnsi="Times New Roman" w:cs="Times New Roman"/>
          <w:sz w:val="28"/>
          <w:szCs w:val="28"/>
        </w:rPr>
        <w:t>овывать</w:t>
      </w:r>
      <w:r w:rsidR="0087340F" w:rsidRPr="0087340F">
        <w:rPr>
          <w:rFonts w:ascii="Times New Roman" w:hAnsi="Times New Roman" w:cs="Times New Roman"/>
          <w:sz w:val="28"/>
          <w:szCs w:val="28"/>
        </w:rPr>
        <w:t xml:space="preserve"> механизм</w:t>
      </w:r>
      <w:r w:rsidR="0087340F">
        <w:rPr>
          <w:rFonts w:ascii="Times New Roman" w:hAnsi="Times New Roman" w:cs="Times New Roman"/>
          <w:sz w:val="28"/>
          <w:szCs w:val="28"/>
        </w:rPr>
        <w:t>ы</w:t>
      </w:r>
      <w:r w:rsidR="0087340F" w:rsidRPr="0087340F">
        <w:rPr>
          <w:rFonts w:ascii="Times New Roman" w:hAnsi="Times New Roman" w:cs="Times New Roman"/>
          <w:sz w:val="28"/>
          <w:szCs w:val="28"/>
        </w:rPr>
        <w:t xml:space="preserve"> для восстановления паролей</w:t>
      </w:r>
      <w:r w:rsidR="0087340F">
        <w:rPr>
          <w:rFonts w:ascii="Times New Roman" w:hAnsi="Times New Roman" w:cs="Times New Roman"/>
          <w:sz w:val="28"/>
          <w:szCs w:val="28"/>
        </w:rPr>
        <w:t>.</w:t>
      </w:r>
    </w:p>
    <w:p w14:paraId="47B79A8F" w14:textId="2479D6BC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5.1.2. Требования к защите информации от несанкционированного доступа</w:t>
      </w:r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60036D">
        <w:rPr>
          <w:rFonts w:ascii="Times New Roman" w:hAnsi="Times New Roman" w:cs="Times New Roman"/>
          <w:sz w:val="28"/>
          <w:szCs w:val="28"/>
        </w:rPr>
        <w:t xml:space="preserve"> Пароли пользователей должны храниться в зашифрованном виде</w:t>
      </w:r>
      <w:r w:rsidR="0006336C">
        <w:rPr>
          <w:rFonts w:ascii="Times New Roman" w:hAnsi="Times New Roman" w:cs="Times New Roman"/>
          <w:sz w:val="28"/>
          <w:szCs w:val="28"/>
        </w:rPr>
        <w:t>.</w:t>
      </w:r>
    </w:p>
    <w:p w14:paraId="61627001" w14:textId="712FBBD1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5.1.3. Требования по сохранности информации при авариях</w:t>
      </w:r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60036D">
        <w:rPr>
          <w:rFonts w:ascii="Times New Roman" w:hAnsi="Times New Roman" w:cs="Times New Roman"/>
          <w:sz w:val="28"/>
          <w:szCs w:val="28"/>
        </w:rPr>
        <w:t xml:space="preserve"> Необходимо реализовать резервное копирование данных с возможностью восстановления</w:t>
      </w:r>
      <w:r w:rsidR="0006336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53E734" w14:textId="41984964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5.1.4. Требования к информационному обеспечению</w:t>
      </w:r>
      <w:r w:rsidR="0006336C">
        <w:rPr>
          <w:rFonts w:ascii="Times New Roman" w:hAnsi="Times New Roman" w:cs="Times New Roman"/>
          <w:sz w:val="28"/>
          <w:szCs w:val="28"/>
        </w:rPr>
        <w:t>. Должны использоваться защищенные протоколы</w:t>
      </w:r>
      <w:r w:rsidRPr="0060036D">
        <w:rPr>
          <w:rFonts w:ascii="Times New Roman" w:hAnsi="Times New Roman" w:cs="Times New Roman"/>
          <w:sz w:val="28"/>
          <w:szCs w:val="28"/>
        </w:rPr>
        <w:t xml:space="preserve"> передачи данных</w:t>
      </w:r>
      <w:r w:rsidR="0006336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92B52A" w14:textId="0C5D8B00" w:rsidR="00A1702A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5.1.5. Требования к математическому обеспечению</w:t>
      </w:r>
      <w:r w:rsidR="0006336C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06336C">
        <w:rPr>
          <w:rFonts w:ascii="Times New Roman" w:hAnsi="Times New Roman" w:cs="Times New Roman"/>
          <w:sz w:val="28"/>
          <w:szCs w:val="28"/>
        </w:rPr>
        <w:t xml:space="preserve">Применение </w:t>
      </w:r>
      <w:r w:rsidRPr="0060036D">
        <w:rPr>
          <w:rFonts w:ascii="Times New Roman" w:hAnsi="Times New Roman" w:cs="Times New Roman"/>
          <w:sz w:val="28"/>
          <w:szCs w:val="28"/>
        </w:rPr>
        <w:t xml:space="preserve"> современных</w:t>
      </w:r>
      <w:proofErr w:type="gramEnd"/>
      <w:r w:rsidRPr="0060036D">
        <w:rPr>
          <w:rFonts w:ascii="Times New Roman" w:hAnsi="Times New Roman" w:cs="Times New Roman"/>
          <w:sz w:val="28"/>
          <w:szCs w:val="28"/>
        </w:rPr>
        <w:t xml:space="preserve"> алгоритмов шифрования</w:t>
      </w:r>
      <w:r w:rsidR="0087340F" w:rsidRPr="0087340F">
        <w:t xml:space="preserve"> </w:t>
      </w:r>
      <w:r w:rsidR="0087340F" w:rsidRPr="0087340F">
        <w:rPr>
          <w:rFonts w:ascii="Times New Roman" w:hAnsi="Times New Roman" w:cs="Times New Roman"/>
          <w:sz w:val="28"/>
          <w:szCs w:val="28"/>
        </w:rPr>
        <w:t xml:space="preserve">(например, </w:t>
      </w:r>
      <w:proofErr w:type="spellStart"/>
      <w:r w:rsidR="0087340F" w:rsidRPr="0087340F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="0087340F" w:rsidRPr="0087340F">
        <w:rPr>
          <w:rFonts w:ascii="Times New Roman" w:hAnsi="Times New Roman" w:cs="Times New Roman"/>
          <w:sz w:val="28"/>
          <w:szCs w:val="28"/>
        </w:rPr>
        <w:t>, SQL-инъекций)</w:t>
      </w:r>
      <w:r w:rsidRPr="0060036D">
        <w:rPr>
          <w:rFonts w:ascii="Times New Roman" w:hAnsi="Times New Roman" w:cs="Times New Roman"/>
          <w:sz w:val="28"/>
          <w:szCs w:val="28"/>
        </w:rPr>
        <w:t>.</w:t>
      </w:r>
    </w:p>
    <w:p w14:paraId="0EE102E7" w14:textId="6B0088C1" w:rsidR="0060036D" w:rsidRPr="0006336C" w:rsidRDefault="0060036D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5.1.6. Требования к программному обеспечению</w:t>
      </w:r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06336C">
        <w:rPr>
          <w:rFonts w:ascii="Times New Roman" w:hAnsi="Times New Roman" w:cs="Times New Roman"/>
          <w:sz w:val="28"/>
          <w:szCs w:val="28"/>
        </w:rPr>
        <w:t xml:space="preserve"> Совместимость с основными операционными системами и браузерами</w:t>
      </w:r>
      <w:r w:rsidR="0006336C">
        <w:rPr>
          <w:rFonts w:ascii="Times New Roman" w:hAnsi="Times New Roman" w:cs="Times New Roman"/>
          <w:sz w:val="28"/>
          <w:szCs w:val="28"/>
        </w:rPr>
        <w:t>.</w:t>
      </w:r>
    </w:p>
    <w:p w14:paraId="5A21982C" w14:textId="497C59B8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</w:t>
      </w:r>
      <w:r w:rsidR="0087340F">
        <w:rPr>
          <w:rFonts w:ascii="Times New Roman" w:hAnsi="Times New Roman" w:cs="Times New Roman"/>
          <w:sz w:val="28"/>
          <w:szCs w:val="28"/>
        </w:rPr>
        <w:t>7</w:t>
      </w:r>
      <w:r w:rsidRPr="0060036D">
        <w:rPr>
          <w:rFonts w:ascii="Times New Roman" w:hAnsi="Times New Roman" w:cs="Times New Roman"/>
          <w:sz w:val="28"/>
          <w:szCs w:val="28"/>
        </w:rPr>
        <w:t>. Требования к документированию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3F3B9C" w14:textId="77777777" w:rsid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Документация должна содержать:</w:t>
      </w:r>
    </w:p>
    <w:p w14:paraId="45B7FAA3" w14:textId="5CD09439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• </w:t>
      </w:r>
      <w:r w:rsidR="0087340F" w:rsidRPr="0087340F">
        <w:rPr>
          <w:rFonts w:ascii="Times New Roman" w:hAnsi="Times New Roman" w:cs="Times New Roman"/>
          <w:sz w:val="28"/>
          <w:szCs w:val="28"/>
        </w:rPr>
        <w:t>Полная документация по установке, настройке и эксплуатации системы.</w:t>
      </w:r>
    </w:p>
    <w:p w14:paraId="7AFC8955" w14:textId="23670013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• </w:t>
      </w:r>
      <w:r w:rsidR="0087340F" w:rsidRPr="0087340F">
        <w:rPr>
          <w:rFonts w:ascii="Times New Roman" w:hAnsi="Times New Roman" w:cs="Times New Roman"/>
          <w:sz w:val="28"/>
          <w:szCs w:val="28"/>
        </w:rPr>
        <w:t>Руководства для пользователей и администраторов</w:t>
      </w:r>
      <w:r w:rsidRPr="0060036D">
        <w:rPr>
          <w:rFonts w:ascii="Times New Roman" w:hAnsi="Times New Roman" w:cs="Times New Roman"/>
          <w:sz w:val="28"/>
          <w:szCs w:val="28"/>
        </w:rPr>
        <w:t>.</w:t>
      </w:r>
    </w:p>
    <w:p w14:paraId="0BCFE99A" w14:textId="50F55254" w:rsid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193726692"/>
      <w:bookmarkStart w:id="34" w:name="_Toc193810421"/>
      <w:bookmarkStart w:id="35" w:name="_Toc193810435"/>
      <w:bookmarkStart w:id="36" w:name="_Toc193812257"/>
      <w:r w:rsidRPr="00CD03F2">
        <w:rPr>
          <w:rStyle w:val="20"/>
        </w:rPr>
        <w:t>5.2. Требования к функциям, выполняемым подсистемами</w:t>
      </w:r>
      <w:bookmarkEnd w:id="33"/>
      <w:bookmarkEnd w:id="34"/>
      <w:bookmarkEnd w:id="35"/>
      <w:bookmarkEnd w:id="36"/>
      <w:r>
        <w:rPr>
          <w:rFonts w:ascii="Times New Roman" w:hAnsi="Times New Roman" w:cs="Times New Roman"/>
          <w:sz w:val="28"/>
          <w:szCs w:val="28"/>
        </w:rPr>
        <w:t>.</w:t>
      </w:r>
    </w:p>
    <w:p w14:paraId="43C23A29" w14:textId="77777777" w:rsidR="006F7774" w:rsidRDefault="0060036D" w:rsidP="006F7774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 </w:t>
      </w:r>
      <w:bookmarkStart w:id="37" w:name="_Toc193726693"/>
      <w:bookmarkStart w:id="38" w:name="_Toc193810422"/>
      <w:bookmarkStart w:id="39" w:name="_Toc193810436"/>
      <w:bookmarkStart w:id="40" w:name="_Toc193812258"/>
      <w:r w:rsidR="006F7774" w:rsidRPr="006F7774">
        <w:rPr>
          <w:rFonts w:ascii="Times New Roman" w:hAnsi="Times New Roman" w:cs="Times New Roman"/>
          <w:sz w:val="28"/>
          <w:szCs w:val="28"/>
        </w:rPr>
        <w:t>Модуль аутентификации должен проверять логин и пароль пользователя, а при успешном входе — генерировать токен доступа. Модуль авторизации должен управлять правами пользователей на основе ролевой модели и выполнять проверку доступа перед операциями с ресурсами. Модуль восстановления пароля должен отправлять ссылки для сброса пароля на электронную почту пользователя и проверять валидность токена перед восстановлением доступа.</w:t>
      </w:r>
    </w:p>
    <w:p w14:paraId="1D45D10A" w14:textId="68FFF015" w:rsidR="00A91D31" w:rsidRPr="006F7774" w:rsidRDefault="0060036D" w:rsidP="006F7774">
      <w:pPr>
        <w:ind w:left="-426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77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6F777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6F7774">
        <w:rPr>
          <w:rFonts w:ascii="Times New Roman" w:hAnsi="Times New Roman" w:cs="Times New Roman"/>
          <w:b/>
          <w:bCs/>
          <w:sz w:val="28"/>
          <w:szCs w:val="28"/>
        </w:rPr>
        <w:t>СРОКИ ВЫПОЛНЕНИЯ ПРОЕКТА</w:t>
      </w:r>
      <w:bookmarkEnd w:id="37"/>
      <w:bookmarkEnd w:id="38"/>
      <w:bookmarkEnd w:id="39"/>
      <w:bookmarkEnd w:id="40"/>
    </w:p>
    <w:p w14:paraId="51295149" w14:textId="04DD5243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6.1 Сроки выполнения проекта определяются согласно календарному плану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03F2">
        <w:rPr>
          <w:rFonts w:ascii="Times New Roman" w:hAnsi="Times New Roman" w:cs="Times New Roman"/>
          <w:sz w:val="28"/>
          <w:szCs w:val="28"/>
        </w:rPr>
        <w:t>к договору</w:t>
      </w:r>
      <w:proofErr w:type="gramEnd"/>
      <w:r w:rsidRPr="00CD03F2">
        <w:rPr>
          <w:rFonts w:ascii="Times New Roman" w:hAnsi="Times New Roman" w:cs="Times New Roman"/>
          <w:sz w:val="28"/>
          <w:szCs w:val="28"/>
        </w:rPr>
        <w:t xml:space="preserve"> на разработку АС ЭПР.</w:t>
      </w:r>
    </w:p>
    <w:p w14:paraId="26EC9415" w14:textId="3511AE06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lastRenderedPageBreak/>
        <w:t>6.2 Основные этапы разработки выполняются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нормативными документами.</w:t>
      </w:r>
    </w:p>
    <w:p w14:paraId="42A4C6DA" w14:textId="5BF626A4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6.3 Приемо-сдаточные испытания разработанного программного продукта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документации по каждому этапу разработки АС ЭПР осуществляются комиссией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в соответствии с календарным планом к договору.</w:t>
      </w:r>
    </w:p>
    <w:p w14:paraId="1268A237" w14:textId="7C93CB0F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6.5 Результаты этапов работ по их завершению оформляются двухсторонним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актом Заказчика и Исполнителя.</w:t>
      </w:r>
    </w:p>
    <w:p w14:paraId="0CB4F292" w14:textId="1F0CACAB" w:rsidR="003934B7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  <w:sectPr w:rsidR="00393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D03F2">
        <w:rPr>
          <w:rFonts w:ascii="Times New Roman" w:hAnsi="Times New Roman" w:cs="Times New Roman"/>
          <w:sz w:val="28"/>
          <w:szCs w:val="28"/>
        </w:rPr>
        <w:t>6.6 По завершению разработки Исполнитель представляет документацию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АС ЭПР и проводит обучение администраторов и пользователей</w:t>
      </w:r>
    </w:p>
    <w:p w14:paraId="391A8B78" w14:textId="4A655E66" w:rsidR="001F0E6F" w:rsidRPr="001F0E6F" w:rsidRDefault="003934B7" w:rsidP="001F0E6F">
      <w:pPr>
        <w:pStyle w:val="1"/>
        <w:jc w:val="center"/>
      </w:pPr>
      <w:bookmarkStart w:id="41" w:name="_Toc193810423"/>
      <w:bookmarkStart w:id="42" w:name="_Toc193810437"/>
      <w:bookmarkStart w:id="43" w:name="_Toc193812259"/>
      <w:r>
        <w:lastRenderedPageBreak/>
        <w:t>Приложение А</w:t>
      </w:r>
      <w:bookmarkEnd w:id="41"/>
      <w:bookmarkEnd w:id="42"/>
      <w:bookmarkEnd w:id="43"/>
    </w:p>
    <w:p w14:paraId="46D1F801" w14:textId="41C6505A" w:rsidR="001F0E6F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UML-диаграмма</w:t>
      </w:r>
      <w:r w:rsidRPr="001F0E6F">
        <w:rPr>
          <w:rFonts w:ascii="Times New Roman" w:hAnsi="Times New Roman" w:cs="Times New Roman"/>
          <w:b/>
          <w:sz w:val="28"/>
          <w:szCs w:val="28"/>
        </w:rPr>
        <w:t xml:space="preserve"> процесса аутентификации и авторизации </w:t>
      </w:r>
    </w:p>
    <w:p w14:paraId="3A0F4EEB" w14:textId="0024173C" w:rsidR="003934B7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0E6F">
        <w:rPr>
          <w:rFonts w:ascii="Times New Roman" w:hAnsi="Times New Roman" w:cs="Times New Roman"/>
          <w:b/>
          <w:sz w:val="28"/>
          <w:szCs w:val="28"/>
        </w:rPr>
        <w:t>пользователя в системе</w:t>
      </w:r>
    </w:p>
    <w:p w14:paraId="72F11A78" w14:textId="60904B96" w:rsidR="001F0E6F" w:rsidRDefault="00DB21C6" w:rsidP="001F0E6F">
      <w:pPr>
        <w:ind w:left="-426" w:firstLine="852"/>
        <w:jc w:val="center"/>
        <w:rPr>
          <w:rFonts w:ascii="Times New Roman" w:hAnsi="Times New Roman" w:cs="Times New Roman"/>
          <w:sz w:val="28"/>
          <w:szCs w:val="28"/>
        </w:rPr>
      </w:pPr>
      <w:r w:rsidRPr="00DB21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0992E" wp14:editId="07E568E1">
            <wp:extent cx="9251950" cy="4181475"/>
            <wp:effectExtent l="0" t="0" r="635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F5C9" w14:textId="2499BDFE" w:rsidR="001F0E6F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sz w:val="24"/>
          <w:szCs w:val="24"/>
        </w:rPr>
      </w:pPr>
    </w:p>
    <w:sectPr w:rsidR="001F0E6F" w:rsidRPr="001F0E6F" w:rsidSect="003934B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3F0A7" w14:textId="77777777" w:rsidR="002D764A" w:rsidRDefault="002D764A" w:rsidP="003934B7">
      <w:pPr>
        <w:spacing w:after="0" w:line="240" w:lineRule="auto"/>
      </w:pPr>
      <w:r>
        <w:separator/>
      </w:r>
    </w:p>
  </w:endnote>
  <w:endnote w:type="continuationSeparator" w:id="0">
    <w:p w14:paraId="5CCE6780" w14:textId="77777777" w:rsidR="002D764A" w:rsidRDefault="002D764A" w:rsidP="00393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C5E89" w14:textId="77777777" w:rsidR="002D764A" w:rsidRDefault="002D764A" w:rsidP="003934B7">
      <w:pPr>
        <w:spacing w:after="0" w:line="240" w:lineRule="auto"/>
      </w:pPr>
      <w:r>
        <w:separator/>
      </w:r>
    </w:p>
  </w:footnote>
  <w:footnote w:type="continuationSeparator" w:id="0">
    <w:p w14:paraId="224AF3C7" w14:textId="77777777" w:rsidR="002D764A" w:rsidRDefault="002D764A" w:rsidP="00393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6241A"/>
    <w:multiLevelType w:val="multilevel"/>
    <w:tmpl w:val="466C0C38"/>
    <w:lvl w:ilvl="0">
      <w:start w:val="1"/>
      <w:numFmt w:val="decimal"/>
      <w:lvlText w:val="%1)"/>
      <w:lvlJc w:val="right"/>
      <w:pPr>
        <w:ind w:left="360" w:hanging="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0B67DCB"/>
    <w:multiLevelType w:val="hybridMultilevel"/>
    <w:tmpl w:val="59EAF95C"/>
    <w:lvl w:ilvl="0" w:tplc="207C9354">
      <w:start w:val="1"/>
      <w:numFmt w:val="bullet"/>
      <w:suff w:val="space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45064741"/>
    <w:multiLevelType w:val="hybridMultilevel"/>
    <w:tmpl w:val="AE520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93EEF"/>
    <w:multiLevelType w:val="hybridMultilevel"/>
    <w:tmpl w:val="3E106C52"/>
    <w:lvl w:ilvl="0" w:tplc="1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D2"/>
    <w:rsid w:val="000141D2"/>
    <w:rsid w:val="0006336C"/>
    <w:rsid w:val="0012243B"/>
    <w:rsid w:val="001F0E6F"/>
    <w:rsid w:val="002D764A"/>
    <w:rsid w:val="002F1A06"/>
    <w:rsid w:val="003934B7"/>
    <w:rsid w:val="003F1FAE"/>
    <w:rsid w:val="005E13FA"/>
    <w:rsid w:val="0060036D"/>
    <w:rsid w:val="006E07DE"/>
    <w:rsid w:val="006E6CFB"/>
    <w:rsid w:val="006F7774"/>
    <w:rsid w:val="00757F87"/>
    <w:rsid w:val="00801484"/>
    <w:rsid w:val="0087340F"/>
    <w:rsid w:val="00951847"/>
    <w:rsid w:val="00A1702A"/>
    <w:rsid w:val="00A37967"/>
    <w:rsid w:val="00A91D31"/>
    <w:rsid w:val="00CD03F2"/>
    <w:rsid w:val="00DB21C6"/>
    <w:rsid w:val="00DB481D"/>
    <w:rsid w:val="00E80AC3"/>
    <w:rsid w:val="00F5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030A4"/>
  <w15:docId w15:val="{F4F09471-2B57-4B32-9376-1699BFC4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36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02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7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D03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36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5184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5184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1847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51847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DB4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B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6E6CF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1702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List Paragraph"/>
    <w:basedOn w:val="a"/>
    <w:uiPriority w:val="34"/>
    <w:qFormat/>
    <w:rsid w:val="00A91D3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17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D03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Hyperlink"/>
    <w:basedOn w:val="a0"/>
    <w:uiPriority w:val="99"/>
    <w:unhideWhenUsed/>
    <w:rsid w:val="003934B7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934B7"/>
  </w:style>
  <w:style w:type="paragraph" w:styleId="ab">
    <w:name w:val="footer"/>
    <w:basedOn w:val="a"/>
    <w:link w:val="ac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934B7"/>
  </w:style>
  <w:style w:type="paragraph" w:styleId="ad">
    <w:name w:val="Balloon Text"/>
    <w:basedOn w:val="a"/>
    <w:link w:val="ae"/>
    <w:uiPriority w:val="99"/>
    <w:semiHidden/>
    <w:unhideWhenUsed/>
    <w:rsid w:val="00F55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551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7DA7C-F77B-40A0-8E14-52DC5DFF5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Евгения Басаргина</cp:lastModifiedBy>
  <cp:revision>2</cp:revision>
  <dcterms:created xsi:type="dcterms:W3CDTF">2025-06-03T20:27:00Z</dcterms:created>
  <dcterms:modified xsi:type="dcterms:W3CDTF">2025-06-03T20:27:00Z</dcterms:modified>
</cp:coreProperties>
</file>