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0" w:line="312" w:lineRule="auto"/>
        <w:jc w:val="center"/>
        <w:rPr>
          <w:rFonts w:ascii="Merriweather" w:cs="Merriweather" w:eastAsia="Merriweather" w:hAnsi="Merriweather"/>
          <w:b w:val="1"/>
          <w:bCs w:val="1"/>
          <w:color w:val="1d1e20"/>
          <w:sz w:val="48"/>
          <w:szCs w:val="48"/>
        </w:rPr>
      </w:pPr>
      <w:bookmarkStart w:colFirst="0" w:colLast="0" w:name="_hxewzi7y9hf9" w:id="0"/>
      <w:bookmarkEnd w:id="0"/>
      <w:r w:rsidDel="00000000" w:rsidR="00000000" w:rsidRPr="00000000">
        <w:rPr>
          <w:rFonts w:ascii="Merriweather" w:cs="Merriweather" w:eastAsia="Merriweather" w:hAnsi="Merriweather"/>
          <w:b w:val="1"/>
          <w:bCs w:val="1"/>
          <w:color w:val="1d1e20"/>
          <w:sz w:val="48"/>
          <w:szCs w:val="48"/>
          <w:rtl w:val="0"/>
        </w:rPr>
        <w:t xml:space="preserve">Step 1 - Intimacy</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line="312" w:lineRule="auto"/>
        <w:jc w:val="center"/>
        <w:rPr>
          <w:rFonts w:ascii="Merriweather" w:cs="Merriweather" w:eastAsia="Merriweather" w:hAnsi="Merriweather"/>
          <w:color w:val="1d1e20"/>
          <w:sz w:val="24"/>
          <w:szCs w:val="24"/>
        </w:rPr>
      </w:pPr>
      <w:r w:rsidDel="00000000" w:rsidR="00000000" w:rsidRPr="00000000">
        <w:rPr>
          <w:rFonts w:ascii="Merriweather" w:cs="Merriweather" w:eastAsia="Merriweather" w:hAnsi="Merriweather"/>
          <w:color w:val="1d1e20"/>
          <w:sz w:val="24"/>
          <w:szCs w:val="24"/>
          <w:rtl w:val="0"/>
        </w:rPr>
        <w:t xml:space="preserve">1/7/20252 min read</w:t>
      </w:r>
    </w:p>
    <w:p w:rsidR="00000000" w:rsidDel="00000000" w:rsidP="00000000" w:rsidRDefault="00000000" w:rsidRPr="00000000" w14:paraId="00000003">
      <w:pPr>
        <w:rPr>
          <w:rFonts w:ascii="Merriweather" w:cs="Merriweather" w:eastAsia="Merriweather" w:hAnsi="Merriweather"/>
          <w:color w:val="1d1e20"/>
          <w:sz w:val="24"/>
          <w:szCs w:val="24"/>
        </w:rPr>
      </w:pPr>
      <w:r w:rsidDel="00000000" w:rsidR="00000000" w:rsidRPr="00000000">
        <w:rPr>
          <w:rFonts w:ascii="Merriweather" w:cs="Merriweather" w:eastAsia="Merriweather" w:hAnsi="Merriweather"/>
          <w:color w:val="1d1e20"/>
          <w:sz w:val="24"/>
          <w:szCs w:val="24"/>
        </w:rPr>
        <w:drawing>
          <wp:inline distB="114300" distT="114300" distL="114300" distR="114300">
            <wp:extent cx="7734300" cy="3276600"/>
            <wp:effectExtent b="0" l="0" r="0" t="0"/>
            <wp:docPr descr="praying woman inside church" id="1" name="image1.jpg"/>
            <a:graphic>
              <a:graphicData uri="http://schemas.openxmlformats.org/drawingml/2006/picture">
                <pic:pic>
                  <pic:nvPicPr>
                    <pic:cNvPr descr="praying woman inside church" id="0" name="image1.jpg"/>
                    <pic:cNvPicPr preferRelativeResize="0"/>
                  </pic:nvPicPr>
                  <pic:blipFill>
                    <a:blip r:embed="rId6"/>
                    <a:srcRect b="0" l="0" r="0" t="0"/>
                    <a:stretch>
                      <a:fillRect/>
                    </a:stretch>
                  </pic:blipFill>
                  <pic:spPr>
                    <a:xfrm>
                      <a:off x="0" y="0"/>
                      <a:ext cx="77343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0" w:line="312" w:lineRule="auto"/>
        <w:rPr>
          <w:rFonts w:ascii="Merriweather" w:cs="Merriweather" w:eastAsia="Merriweather" w:hAnsi="Merriweather"/>
          <w:b w:val="1"/>
          <w:bCs w:val="1"/>
          <w:color w:val="1d1e20"/>
          <w:sz w:val="84"/>
          <w:szCs w:val="84"/>
        </w:rPr>
      </w:pPr>
      <w:bookmarkStart w:colFirst="0" w:colLast="0" w:name="_iij09e17wtfq" w:id="1"/>
      <w:bookmarkEnd w:id="1"/>
      <w:r w:rsidDel="00000000" w:rsidR="00000000" w:rsidRPr="00000000">
        <w:rPr>
          <w:rFonts w:ascii="Merriweather" w:cs="Merriweather" w:eastAsia="Merriweather" w:hAnsi="Merriweather"/>
          <w:b w:val="1"/>
          <w:bCs w:val="1"/>
          <w:color w:val="1d1e20"/>
          <w:sz w:val="84"/>
          <w:szCs w:val="84"/>
          <w:rtl w:val="0"/>
        </w:rPr>
        <w:t xml:space="preserve">Step 1: Intimacy with God – The Heart of Christian Life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i w:val="1"/>
          <w:iCs w:val="1"/>
          <w:color w:val="1d1e20"/>
          <w:sz w:val="27"/>
          <w:szCs w:val="27"/>
        </w:rPr>
      </w:pPr>
      <w:r w:rsidDel="00000000" w:rsidR="00000000" w:rsidRPr="00000000">
        <w:rPr>
          <w:rFonts w:ascii="Merriweather" w:cs="Merriweather" w:eastAsia="Merriweather" w:hAnsi="Merriweather"/>
          <w:i w:val="1"/>
          <w:iCs w:val="1"/>
          <w:color w:val="1d1e20"/>
          <w:sz w:val="27"/>
          <w:szCs w:val="27"/>
          <w:rtl w:val="0"/>
        </w:rPr>
        <w:t xml:space="preserve">Key Verse:"Come near to God and He will come near to you." (James 4:8)</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7"/>
          <w:szCs w:val="27"/>
        </w:rPr>
      </w:pPr>
      <w:r w:rsidDel="00000000" w:rsidR="00000000" w:rsidRPr="00000000">
        <w:rPr>
          <w:rFonts w:ascii="Merriweather" w:cs="Merriweather" w:eastAsia="Merriweather" w:hAnsi="Merriweather"/>
          <w:color w:val="1d1e20"/>
          <w:sz w:val="27"/>
          <w:szCs w:val="27"/>
          <w:rtl w:val="0"/>
        </w:rPr>
        <w:t xml:space="preserve">Christian life is not just about following rules or doing good deeds. At the center of it all is our relationship with God. Without intimacy, our faith becomes empty, and our works lose meaning. God longs for a close and deep relationship with us, and it is up to us to seek Him actively. Imagine a couple whose relationship is reduced to daily obligations—working to pay bills, taking care of the children, etc.—but they never set aside time for each other. A time to rekindle the passion that brought them together, to celebrate their intimacy. Over time, they will inevitably grow apart, no longer united as one, but living separate, parallel lives. We often do something similar in our spiritual journey.</w:t>
      </w:r>
    </w:p>
    <w:p w:rsidR="00000000" w:rsidDel="00000000" w:rsidP="00000000" w:rsidRDefault="00000000" w:rsidRPr="00000000" w14:paraId="0000000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240" w:before="0" w:line="312" w:lineRule="auto"/>
        <w:rPr>
          <w:rFonts w:ascii="Merriweather" w:cs="Merriweather" w:eastAsia="Merriweather" w:hAnsi="Merriweather"/>
          <w:b w:val="1"/>
          <w:bCs w:val="1"/>
          <w:color w:val="1d1e20"/>
          <w:sz w:val="39"/>
          <w:szCs w:val="39"/>
        </w:rPr>
      </w:pPr>
      <w:bookmarkStart w:colFirst="0" w:colLast="0" w:name="_exnh4adka2y4" w:id="2"/>
      <w:bookmarkEnd w:id="2"/>
      <w:r w:rsidDel="00000000" w:rsidR="00000000" w:rsidRPr="00000000">
        <w:rPr>
          <w:rFonts w:ascii="Merriweather" w:cs="Merriweather" w:eastAsia="Merriweather" w:hAnsi="Merriweather"/>
          <w:b w:val="1"/>
          <w:bCs w:val="1"/>
          <w:color w:val="1d1e20"/>
          <w:sz w:val="39"/>
          <w:szCs w:val="39"/>
          <w:rtl w:val="0"/>
        </w:rPr>
        <w:t xml:space="preserve">Why does this happen?</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7"/>
          <w:szCs w:val="27"/>
        </w:rPr>
      </w:pPr>
      <w:r w:rsidDel="00000000" w:rsidR="00000000" w:rsidRPr="00000000">
        <w:rPr>
          <w:rFonts w:ascii="Merriweather" w:cs="Merriweather" w:eastAsia="Merriweather" w:hAnsi="Merriweather"/>
          <w:color w:val="1d1e20"/>
          <w:sz w:val="27"/>
          <w:szCs w:val="27"/>
          <w:rtl w:val="0"/>
        </w:rPr>
        <w:t xml:space="preserve">Intimacy requires a willingness to expose oneself to the other. In this case, not to just anyone, but to God, who sees our innermost being and from whom we can hide nothing. This can be deeply uncomfortable because we are sinners, and His light exposes our sin. The desire to walk with God results from a heart willing to be transformed by His presence. Those who love sin will never seek to draw near to God's presence. We may have our flaws and limitations, but we must learn from the psalmist to delight in God and His Law. In particular, he teaches us something precious about intimacy with the Lord.</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500" w:line="360" w:lineRule="auto"/>
        <w:rPr>
          <w:rFonts w:ascii="Merriweather" w:cs="Merriweather" w:eastAsia="Merriweather" w:hAnsi="Merriweather"/>
          <w:color w:val="1d1e20"/>
          <w:sz w:val="27"/>
          <w:szCs w:val="27"/>
        </w:rPr>
      </w:pPr>
      <w:r w:rsidDel="00000000" w:rsidR="00000000" w:rsidRPr="00000000">
        <w:rPr>
          <w:rFonts w:ascii="Merriweather" w:cs="Merriweather" w:eastAsia="Merriweather" w:hAnsi="Merriweather"/>
          <w:color w:val="1d1e20"/>
          <w:sz w:val="27"/>
          <w:szCs w:val="27"/>
          <w:rtl w:val="0"/>
        </w:rPr>
        <w:t xml:space="preserve">"</w:t>
      </w:r>
      <w:r w:rsidDel="00000000" w:rsidR="00000000" w:rsidRPr="00000000">
        <w:rPr>
          <w:rFonts w:ascii="Merriweather" w:cs="Merriweather" w:eastAsia="Merriweather" w:hAnsi="Merriweather"/>
          <w:i w:val="1"/>
          <w:iCs w:val="1"/>
          <w:color w:val="1d1e20"/>
          <w:sz w:val="27"/>
          <w:szCs w:val="27"/>
          <w:rtl w:val="0"/>
        </w:rPr>
        <w:t xml:space="preserve">The LORD confides in those who fear him; he makes his covenant known to them</w:t>
      </w:r>
      <w:r w:rsidDel="00000000" w:rsidR="00000000" w:rsidRPr="00000000">
        <w:rPr>
          <w:rFonts w:ascii="Merriweather" w:cs="Merriweather" w:eastAsia="Merriweather" w:hAnsi="Merriweather"/>
          <w:color w:val="1d1e20"/>
          <w:sz w:val="27"/>
          <w:szCs w:val="27"/>
          <w:rtl w:val="0"/>
        </w:rPr>
        <w:t xml:space="preserve">" (Psalm 25:14 - NIV)</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7"/>
          <w:szCs w:val="27"/>
        </w:rPr>
      </w:pPr>
      <w:r w:rsidDel="00000000" w:rsidR="00000000" w:rsidRPr="00000000">
        <w:rPr>
          <w:rFonts w:ascii="Merriweather" w:cs="Merriweather" w:eastAsia="Merriweather" w:hAnsi="Merriweather"/>
          <w:color w:val="1d1e20"/>
          <w:sz w:val="27"/>
          <w:szCs w:val="27"/>
          <w:rtl w:val="0"/>
        </w:rPr>
        <w:t xml:space="preserve">or</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7"/>
          <w:szCs w:val="27"/>
        </w:rPr>
      </w:pPr>
      <w:r w:rsidDel="00000000" w:rsidR="00000000" w:rsidRPr="00000000">
        <w:rPr>
          <w:rFonts w:ascii="Merriweather" w:cs="Merriweather" w:eastAsia="Merriweather" w:hAnsi="Merriweather"/>
          <w:color w:val="1d1e20"/>
          <w:sz w:val="27"/>
          <w:szCs w:val="27"/>
          <w:rtl w:val="0"/>
        </w:rPr>
        <w:t xml:space="preserve">"</w:t>
      </w:r>
      <w:r w:rsidDel="00000000" w:rsidR="00000000" w:rsidRPr="00000000">
        <w:rPr>
          <w:rFonts w:ascii="Merriweather" w:cs="Merriweather" w:eastAsia="Merriweather" w:hAnsi="Merriweather"/>
          <w:i w:val="1"/>
          <w:iCs w:val="1"/>
          <w:color w:val="1d1e20"/>
          <w:sz w:val="27"/>
          <w:szCs w:val="27"/>
          <w:rtl w:val="0"/>
        </w:rPr>
        <w:t xml:space="preserve">The secret of the LORD is with those who fear Him, and He will show them His covenant</w:t>
      </w:r>
      <w:r w:rsidDel="00000000" w:rsidR="00000000" w:rsidRPr="00000000">
        <w:rPr>
          <w:rFonts w:ascii="Merriweather" w:cs="Merriweather" w:eastAsia="Merriweather" w:hAnsi="Merriweather"/>
          <w:color w:val="1d1e20"/>
          <w:sz w:val="27"/>
          <w:szCs w:val="27"/>
          <w:rtl w:val="0"/>
        </w:rPr>
        <w:t xml:space="preserve">" (Psalm 25:14 - NKJV)</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7"/>
          <w:szCs w:val="27"/>
        </w:rPr>
      </w:pPr>
      <w:r w:rsidDel="00000000" w:rsidR="00000000" w:rsidRPr="00000000">
        <w:rPr>
          <w:rFonts w:ascii="Merriweather" w:cs="Merriweather" w:eastAsia="Merriweather" w:hAnsi="Merriweather"/>
          <w:color w:val="1d1e20"/>
          <w:sz w:val="27"/>
          <w:szCs w:val="27"/>
          <w:rtl w:val="0"/>
        </w:rPr>
        <w:t xml:space="preserve">Psalm</w:t>
      </w:r>
      <w:r w:rsidDel="00000000" w:rsidR="00000000" w:rsidRPr="00000000">
        <w:rPr>
          <w:rFonts w:ascii="Merriweather" w:cs="Merriweather" w:eastAsia="Merriweather" w:hAnsi="Merriweather"/>
          <w:color w:val="1d1e20"/>
          <w:sz w:val="27"/>
          <w:szCs w:val="27"/>
          <w:rtl w:val="0"/>
        </w:rPr>
        <w:t xml:space="preserve"> 25:14 </w:t>
      </w:r>
      <w:r w:rsidDel="00000000" w:rsidR="00000000" w:rsidRPr="00000000">
        <w:rPr>
          <w:rFonts w:ascii="Merriweather" w:cs="Merriweather" w:eastAsia="Merriweather" w:hAnsi="Merriweather"/>
          <w:color w:val="1d1e20"/>
          <w:sz w:val="27"/>
          <w:szCs w:val="27"/>
          <w:rtl w:val="0"/>
        </w:rPr>
        <w:t xml:space="preserve">reveals</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a</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profound</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aspect</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of</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the</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relationship</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between</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God</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and</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those</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who</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fear</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Him</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The</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word</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intimacy</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or</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secrets</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depending</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on</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the</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translation</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comes</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from</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the</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Hebrew</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sod</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Arial" w:cs="Arial" w:eastAsia="Arial" w:hAnsi="Arial"/>
          <w:color w:val="1d1e20"/>
          <w:sz w:val="27"/>
          <w:szCs w:val="27"/>
          <w:rtl w:val="1"/>
        </w:rPr>
        <w:t xml:space="preserve">סו</w:t>
      </w:r>
      <w:r w:rsidDel="00000000" w:rsidR="00000000" w:rsidRPr="00000000">
        <w:rPr>
          <w:rFonts w:ascii="Arial" w:cs="Arial" w:eastAsia="Arial" w:hAnsi="Arial"/>
          <w:color w:val="1d1e20"/>
          <w:sz w:val="27"/>
          <w:szCs w:val="27"/>
          <w:rtl w:val="1"/>
        </w:rPr>
        <w:t xml:space="preserve">ֹ</w:t>
      </w:r>
      <w:r w:rsidDel="00000000" w:rsidR="00000000" w:rsidRPr="00000000">
        <w:rPr>
          <w:rFonts w:ascii="Arial" w:cs="Arial" w:eastAsia="Arial" w:hAnsi="Arial"/>
          <w:color w:val="1d1e20"/>
          <w:sz w:val="27"/>
          <w:szCs w:val="27"/>
          <w:rtl w:val="1"/>
        </w:rPr>
        <w:t xml:space="preserve">ד</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which</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refers</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to</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a</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close</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circle</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of</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trust</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where</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secrets</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are</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shared</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This</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shows</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us</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that</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God</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is</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not</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distant</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or</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indifferent</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He</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desires</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to</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share</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with</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us</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the</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mysteries</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of</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His</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heart</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and</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the</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details</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of</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His</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covenant</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In</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the</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biblical</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context</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fearing</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God</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does</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not</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mean</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being</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afraid</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but</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rather</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having</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reverence</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respect</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and</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a</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life</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aligned</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with</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His</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will</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When</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we</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live</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in</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this</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fear</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we</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enter</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a</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place</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of</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intimacy</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where</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God</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reveals</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His</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purposes</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and</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invites</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us</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to</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be</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part</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of</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His</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plans</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It</w:t>
      </w:r>
      <w:r w:rsidDel="00000000" w:rsidR="00000000" w:rsidRPr="00000000">
        <w:rPr>
          <w:rFonts w:ascii="Merriweather" w:cs="Merriweather" w:eastAsia="Merriweather" w:hAnsi="Merriweather"/>
          <w:color w:val="1d1e20"/>
          <w:sz w:val="27"/>
          <w:szCs w:val="27"/>
          <w:rtl w:val="0"/>
        </w:rPr>
        <w:t xml:space="preserve">’</w:t>
      </w:r>
      <w:r w:rsidDel="00000000" w:rsidR="00000000" w:rsidRPr="00000000">
        <w:rPr>
          <w:rFonts w:ascii="Merriweather" w:cs="Merriweather" w:eastAsia="Merriweather" w:hAnsi="Merriweather"/>
          <w:color w:val="1d1e20"/>
          <w:sz w:val="27"/>
          <w:szCs w:val="27"/>
          <w:rtl w:val="0"/>
        </w:rPr>
        <w:t xml:space="preserve">s</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like</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a</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friend</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who</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shares</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his</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deepest</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secrets</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with</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someone</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he</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fully</w:t>
      </w:r>
      <w:r w:rsidDel="00000000" w:rsidR="00000000" w:rsidRPr="00000000">
        <w:rPr>
          <w:rFonts w:ascii="Merriweather" w:cs="Merriweather" w:eastAsia="Merriweather" w:hAnsi="Merriweather"/>
          <w:color w:val="1d1e20"/>
          <w:sz w:val="27"/>
          <w:szCs w:val="27"/>
          <w:rtl w:val="0"/>
        </w:rPr>
        <w:t xml:space="preserve"> </w:t>
      </w:r>
      <w:r w:rsidDel="00000000" w:rsidR="00000000" w:rsidRPr="00000000">
        <w:rPr>
          <w:rFonts w:ascii="Merriweather" w:cs="Merriweather" w:eastAsia="Merriweather" w:hAnsi="Merriweather"/>
          <w:color w:val="1d1e20"/>
          <w:sz w:val="27"/>
          <w:szCs w:val="27"/>
          <w:rtl w:val="0"/>
        </w:rPr>
        <w:t xml:space="preserve">trusts</w:t>
      </w:r>
      <w:r w:rsidDel="00000000" w:rsidR="00000000" w:rsidRPr="00000000">
        <w:rPr>
          <w:rFonts w:ascii="Merriweather" w:cs="Merriweather" w:eastAsia="Merriweather" w:hAnsi="Merriweather"/>
          <w:color w:val="1d1e20"/>
          <w:sz w:val="27"/>
          <w:szCs w:val="27"/>
          <w:rtl w:val="0"/>
        </w:rPr>
        <w:t xml:space="preserve">.</w:t>
      </w:r>
    </w:p>
    <w:p w:rsidR="00000000" w:rsidDel="00000000" w:rsidP="00000000" w:rsidRDefault="00000000" w:rsidRPr="00000000" w14:paraId="0000000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240" w:before="0" w:line="312" w:lineRule="auto"/>
        <w:rPr>
          <w:rFonts w:ascii="Merriweather" w:cs="Merriweather" w:eastAsia="Merriweather" w:hAnsi="Merriweather"/>
          <w:b w:val="1"/>
          <w:bCs w:val="1"/>
          <w:color w:val="1d1e20"/>
          <w:sz w:val="39"/>
          <w:szCs w:val="39"/>
        </w:rPr>
      </w:pPr>
      <w:bookmarkStart w:colFirst="0" w:colLast="0" w:name="_731n7wat4e3o" w:id="3"/>
      <w:bookmarkEnd w:id="3"/>
      <w:r w:rsidDel="00000000" w:rsidR="00000000" w:rsidRPr="00000000">
        <w:rPr>
          <w:rFonts w:ascii="Merriweather" w:cs="Merriweather" w:eastAsia="Merriweather" w:hAnsi="Merriweather"/>
          <w:b w:val="1"/>
          <w:bCs w:val="1"/>
          <w:color w:val="1d1e20"/>
          <w:sz w:val="39"/>
          <w:szCs w:val="39"/>
          <w:rtl w:val="0"/>
        </w:rPr>
        <w:t xml:space="preserve">How to Cultivate Intimacy with God?</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7"/>
          <w:szCs w:val="27"/>
        </w:rPr>
      </w:pPr>
      <w:r w:rsidDel="00000000" w:rsidR="00000000" w:rsidRPr="00000000">
        <w:rPr>
          <w:rFonts w:ascii="Merriweather" w:cs="Merriweather" w:eastAsia="Merriweather" w:hAnsi="Merriweather"/>
          <w:color w:val="1d1e20"/>
          <w:sz w:val="27"/>
          <w:szCs w:val="27"/>
          <w:rtl w:val="0"/>
        </w:rPr>
        <w:t xml:space="preserve">Below are suggestions for practical devotional actions to achieve the intimacy we have described:</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Merriweather" w:cs="Merriweather" w:eastAsia="Merriweather" w:hAnsi="Merriweather"/>
          <w:b w:val="1"/>
          <w:bCs w:val="1"/>
          <w:color w:val="1d1e20"/>
          <w:sz w:val="27"/>
          <w:szCs w:val="27"/>
          <w:rtl w:val="0"/>
        </w:rPr>
        <w:t xml:space="preserve">Daily Prayer</w:t>
      </w:r>
      <w:r w:rsidDel="00000000" w:rsidR="00000000" w:rsidRPr="00000000">
        <w:rPr>
          <w:rFonts w:ascii="Merriweather" w:cs="Merriweather" w:eastAsia="Merriweather" w:hAnsi="Merriweather"/>
          <w:color w:val="1d1e20"/>
          <w:sz w:val="27"/>
          <w:szCs w:val="27"/>
          <w:rtl w:val="0"/>
        </w:rPr>
        <w:t xml:space="preserve"> – Talk to God every day. It doesn’t have to be complicated; speak to Him like a friend.</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Merriweather" w:cs="Merriweather" w:eastAsia="Merriweather" w:hAnsi="Merriweather"/>
          <w:b w:val="1"/>
          <w:bCs w:val="1"/>
          <w:color w:val="1d1e20"/>
          <w:sz w:val="27"/>
          <w:szCs w:val="27"/>
          <w:rtl w:val="0"/>
        </w:rPr>
        <w:t xml:space="preserve">Reading the Bible</w:t>
      </w:r>
      <w:r w:rsidDel="00000000" w:rsidR="00000000" w:rsidRPr="00000000">
        <w:rPr>
          <w:rFonts w:ascii="Merriweather" w:cs="Merriweather" w:eastAsia="Merriweather" w:hAnsi="Merriweather"/>
          <w:color w:val="1d1e20"/>
          <w:sz w:val="27"/>
          <w:szCs w:val="27"/>
          <w:rtl w:val="0"/>
        </w:rPr>
        <w:t xml:space="preserve"> – God’s Word is alive and guides us in every aspect of life.</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Merriweather" w:cs="Merriweather" w:eastAsia="Merriweather" w:hAnsi="Merriweather"/>
          <w:b w:val="1"/>
          <w:bCs w:val="1"/>
          <w:color w:val="1d1e20"/>
          <w:sz w:val="27"/>
          <w:szCs w:val="27"/>
          <w:rtl w:val="0"/>
        </w:rPr>
        <w:t xml:space="preserve">Worship</w:t>
      </w:r>
      <w:r w:rsidDel="00000000" w:rsidR="00000000" w:rsidRPr="00000000">
        <w:rPr>
          <w:rFonts w:ascii="Merriweather" w:cs="Merriweather" w:eastAsia="Merriweather" w:hAnsi="Merriweather"/>
          <w:color w:val="1d1e20"/>
          <w:sz w:val="27"/>
          <w:szCs w:val="27"/>
          <w:rtl w:val="0"/>
        </w:rPr>
        <w:t xml:space="preserve"> – Sing, praise, and exalt God, even in difficult moments.</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Merriweather" w:cs="Merriweather" w:eastAsia="Merriweather" w:hAnsi="Merriweather"/>
          <w:b w:val="1"/>
          <w:bCs w:val="1"/>
          <w:color w:val="1d1e20"/>
          <w:sz w:val="27"/>
          <w:szCs w:val="27"/>
          <w:rtl w:val="0"/>
        </w:rPr>
        <w:t xml:space="preserve">Silence to Listen </w:t>
      </w:r>
      <w:r w:rsidDel="00000000" w:rsidR="00000000" w:rsidRPr="00000000">
        <w:rPr>
          <w:rFonts w:ascii="Merriweather" w:cs="Merriweather" w:eastAsia="Merriweather" w:hAnsi="Merriweather"/>
          <w:color w:val="1d1e20"/>
          <w:sz w:val="27"/>
          <w:szCs w:val="27"/>
          <w:rtl w:val="0"/>
        </w:rPr>
        <w:t xml:space="preserve">– Give space for God to speak to your heart.</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7"/>
          <w:szCs w:val="27"/>
        </w:rPr>
      </w:pPr>
      <w:r w:rsidDel="00000000" w:rsidR="00000000" w:rsidRPr="00000000">
        <w:rPr>
          <w:rFonts w:ascii="Merriweather" w:cs="Merriweather" w:eastAsia="Merriweather" w:hAnsi="Merriweather"/>
          <w:b w:val="1"/>
          <w:bCs w:val="1"/>
          <w:color w:val="1d1e20"/>
          <w:sz w:val="27"/>
          <w:szCs w:val="27"/>
          <w:rtl w:val="0"/>
        </w:rPr>
        <w:t xml:space="preserve">Practical Example:</w:t>
      </w:r>
      <w:r w:rsidDel="00000000" w:rsidR="00000000" w:rsidRPr="00000000">
        <w:rPr>
          <w:rFonts w:ascii="Merriweather" w:cs="Merriweather" w:eastAsia="Merriweather" w:hAnsi="Merriweather"/>
          <w:color w:val="1d1e20"/>
          <w:sz w:val="27"/>
          <w:szCs w:val="27"/>
          <w:rtl w:val="0"/>
        </w:rPr>
        <w:t xml:space="preserve"> Jesus showed us the importance of intimacy with the Father by frequently withdrawing to pray:"But Jesus often withdrew to lonely places and prayed." (Luke 5:16)</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7"/>
          <w:szCs w:val="27"/>
        </w:rPr>
      </w:pPr>
      <w:r w:rsidDel="00000000" w:rsidR="00000000" w:rsidRPr="00000000">
        <w:rPr>
          <w:rFonts w:ascii="Merriweather" w:cs="Merriweather" w:eastAsia="Merriweather" w:hAnsi="Merriweather"/>
          <w:b w:val="1"/>
          <w:bCs w:val="1"/>
          <w:color w:val="1d1e20"/>
          <w:sz w:val="27"/>
          <w:szCs w:val="27"/>
          <w:rtl w:val="0"/>
        </w:rPr>
        <w:t xml:space="preserve">Reflection Question:</w:t>
      </w:r>
      <w:r w:rsidDel="00000000" w:rsidR="00000000" w:rsidRPr="00000000">
        <w:rPr>
          <w:rFonts w:ascii="Merriweather" w:cs="Merriweather" w:eastAsia="Merriweather" w:hAnsi="Merriweather"/>
          <w:color w:val="1d1e20"/>
          <w:sz w:val="27"/>
          <w:szCs w:val="27"/>
          <w:rtl w:val="0"/>
        </w:rPr>
        <w:t xml:space="preserve"> What will you sacrifice to have more time with God?</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7"/>
          <w:szCs w:val="27"/>
        </w:rPr>
      </w:pPr>
      <w:r w:rsidDel="00000000" w:rsidR="00000000" w:rsidRPr="00000000">
        <w:rPr>
          <w:rFonts w:ascii="Merriweather" w:cs="Merriweather" w:eastAsia="Merriweather" w:hAnsi="Merriweather"/>
          <w:b w:val="1"/>
          <w:bCs w:val="1"/>
          <w:color w:val="1d1e20"/>
          <w:sz w:val="27"/>
          <w:szCs w:val="27"/>
          <w:rtl w:val="0"/>
        </w:rPr>
        <w:t xml:space="preserve">Final Prayer:</w:t>
      </w:r>
      <w:r w:rsidDel="00000000" w:rsidR="00000000" w:rsidRPr="00000000">
        <w:rPr>
          <w:rFonts w:ascii="Merriweather" w:cs="Merriweather" w:eastAsia="Merriweather" w:hAnsi="Merriweather"/>
          <w:color w:val="1d1e20"/>
          <w:sz w:val="27"/>
          <w:szCs w:val="27"/>
          <w:rtl w:val="0"/>
        </w:rPr>
        <w:t xml:space="preserve"> Lord, I long to feel Your presence in a real and tangible way. Help me to seek You daily and to prioritize my relationship with You above all else. Amen.</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d1e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