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B74D" w14:textId="09267A66" w:rsidR="008A13BB" w:rsidRDefault="00E7766C" w:rsidP="000A384C">
      <w:pPr>
        <w:jc w:val="center"/>
        <w:rPr>
          <w:rFonts w:ascii="David" w:hAnsi="David" w:cs="David"/>
          <w:b/>
          <w:bCs/>
          <w:noProof/>
          <w:sz w:val="40"/>
          <w:szCs w:val="40"/>
          <w:rtl/>
        </w:rPr>
      </w:pPr>
      <w:r w:rsidRPr="00E7766C">
        <w:rPr>
          <w:rFonts w:ascii="David" w:hAnsi="David" w:cs="David" w:hint="cs"/>
          <w:b/>
          <w:bCs/>
          <w:noProof/>
          <w:sz w:val="40"/>
          <w:szCs w:val="40"/>
          <w:rtl/>
        </w:rPr>
        <w:t>מבוא לרשתות תקשורת</w:t>
      </w:r>
    </w:p>
    <w:p w14:paraId="24324F95" w14:textId="3E4D7947" w:rsidR="00E7766C" w:rsidRDefault="00E7766C" w:rsidP="000A384C">
      <w:pPr>
        <w:jc w:val="center"/>
        <w:rPr>
          <w:rFonts w:ascii="David" w:hAnsi="David" w:cs="David"/>
          <w:b/>
          <w:bCs/>
          <w:noProof/>
          <w:sz w:val="36"/>
          <w:szCs w:val="36"/>
          <w:rtl/>
        </w:rPr>
      </w:pPr>
      <w:r>
        <w:rPr>
          <w:rFonts w:ascii="David" w:hAnsi="David" w:cs="David" w:hint="cs"/>
          <w:b/>
          <w:bCs/>
          <w:noProof/>
          <w:sz w:val="36"/>
          <w:szCs w:val="36"/>
          <w:rtl/>
        </w:rPr>
        <w:t>תרגיל 1</w:t>
      </w:r>
    </w:p>
    <w:p w14:paraId="3D325B8E" w14:textId="4678C601" w:rsidR="00E7766C" w:rsidRDefault="00E7766C" w:rsidP="000A384C">
      <w:pPr>
        <w:jc w:val="center"/>
        <w:rPr>
          <w:rFonts w:ascii="David" w:hAnsi="David" w:cs="David"/>
          <w:b/>
          <w:bCs/>
          <w:noProof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w:t>עידו ברקאי ויוגב אברבאנל</w:t>
      </w:r>
    </w:p>
    <w:p w14:paraId="2250EC68" w14:textId="158A15AB" w:rsidR="00E7766C" w:rsidRDefault="00E7766C" w:rsidP="000A384C">
      <w:pPr>
        <w:jc w:val="center"/>
        <w:rPr>
          <w:rFonts w:ascii="David" w:hAnsi="David" w:cs="David"/>
          <w:b/>
          <w:bCs/>
          <w:noProof/>
          <w:sz w:val="32"/>
          <w:szCs w:val="32"/>
          <w:rtl/>
        </w:rPr>
      </w:pPr>
    </w:p>
    <w:p w14:paraId="6D6E0A53" w14:textId="089D8D85" w:rsidR="00E7766C" w:rsidRPr="00E7766C" w:rsidRDefault="00E7766C" w:rsidP="00E7766C">
      <w:pPr>
        <w:jc w:val="right"/>
        <w:rPr>
          <w:rFonts w:ascii="David" w:hAnsi="David" w:cs="David" w:hint="cs"/>
          <w:noProof/>
          <w:sz w:val="24"/>
          <w:szCs w:val="24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rtl/>
        </w:rPr>
        <w:t>חלק א</w:t>
      </w:r>
    </w:p>
    <w:p w14:paraId="765F59D7" w14:textId="6BF7296E" w:rsidR="000A384C" w:rsidRPr="00734702" w:rsidRDefault="00593F22" w:rsidP="00E7766C">
      <w:pPr>
        <w:bidi/>
        <w:rPr>
          <w:rFonts w:ascii="David" w:hAnsi="David" w:cs="David"/>
        </w:rPr>
      </w:pPr>
      <w:r w:rsidRPr="00734702">
        <w:rPr>
          <w:rFonts w:ascii="David" w:hAnsi="David" w:cs="David" w:hint="cs"/>
          <w:rtl/>
        </w:rPr>
        <w:t xml:space="preserve">1) </w:t>
      </w:r>
      <w:r w:rsidR="00E7766C" w:rsidRPr="00734702">
        <w:rPr>
          <w:rFonts w:ascii="David" w:hAnsi="David" w:cs="David" w:hint="cs"/>
          <w:rtl/>
        </w:rPr>
        <w:t>ראשית,</w:t>
      </w:r>
      <w:r w:rsidR="000A384C" w:rsidRPr="00734702">
        <w:rPr>
          <w:rFonts w:ascii="David" w:hAnsi="David" w:cs="David"/>
          <w:rtl/>
        </w:rPr>
        <w:t xml:space="preserve"> שינינו את הודעת השליחה לשמות </w:t>
      </w:r>
      <w:proofErr w:type="spellStart"/>
      <w:r w:rsidR="000A384C" w:rsidRPr="00734702">
        <w:rPr>
          <w:rFonts w:ascii="David" w:hAnsi="David" w:cs="David"/>
          <w:rtl/>
        </w:rPr>
        <w:t>והת"ז</w:t>
      </w:r>
      <w:proofErr w:type="spellEnd"/>
      <w:r w:rsidR="000A384C" w:rsidRPr="00734702">
        <w:rPr>
          <w:rFonts w:ascii="David" w:hAnsi="David" w:cs="David"/>
          <w:rtl/>
        </w:rPr>
        <w:t xml:space="preserve"> בקובץ הלקוח:</w:t>
      </w:r>
      <w:r w:rsidR="000A384C" w:rsidRPr="00734702">
        <w:rPr>
          <w:rFonts w:ascii="David" w:hAnsi="David" w:cs="David"/>
          <w:noProof/>
          <w:sz w:val="20"/>
          <w:szCs w:val="20"/>
        </w:rPr>
        <w:t xml:space="preserve"> </w:t>
      </w:r>
    </w:p>
    <w:p w14:paraId="792550FB" w14:textId="10A3A1D8" w:rsidR="000A384C" w:rsidRPr="00E7766C" w:rsidRDefault="000A384C" w:rsidP="00593F22">
      <w:pPr>
        <w:pStyle w:val="a3"/>
        <w:bidi/>
        <w:jc w:val="center"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</w:rPr>
        <w:drawing>
          <wp:inline distT="0" distB="0" distL="0" distR="0" wp14:anchorId="755E3F85" wp14:editId="15EB4697">
            <wp:extent cx="5497195" cy="1247708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29648" t="15963" b="58666"/>
                    <a:stretch/>
                  </pic:blipFill>
                  <pic:spPr bwMode="auto">
                    <a:xfrm>
                      <a:off x="0" y="0"/>
                      <a:ext cx="5545404" cy="125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8DAC" w14:textId="4B71F309" w:rsidR="00E7766C" w:rsidRPr="00734702" w:rsidRDefault="000A384C" w:rsidP="00E7766C">
      <w:pPr>
        <w:tabs>
          <w:tab w:val="left" w:pos="6660"/>
        </w:tabs>
        <w:bidi/>
        <w:rPr>
          <w:rFonts w:ascii="David" w:hAnsi="David" w:cs="David"/>
          <w:noProof/>
        </w:rPr>
      </w:pPr>
      <w:r w:rsidRPr="00734702">
        <w:rPr>
          <w:rFonts w:ascii="David" w:hAnsi="David" w:cs="David"/>
          <w:noProof/>
          <w:rtl/>
        </w:rPr>
        <w:t>לאחר מכן הרצנו משני טרמינלים את קוד השרת והלקוח והסנפנו את התעבורה</w:t>
      </w:r>
      <w:r w:rsidR="00E7766C" w:rsidRPr="00734702">
        <w:rPr>
          <w:rFonts w:ascii="David" w:hAnsi="David" w:cs="David" w:hint="cs"/>
          <w:noProof/>
          <w:rtl/>
        </w:rPr>
        <w:t xml:space="preserve"> על כרטיס ה </w:t>
      </w:r>
      <w:r w:rsidR="00E7766C" w:rsidRPr="00734702">
        <w:rPr>
          <w:rFonts w:ascii="David" w:hAnsi="David" w:cs="David"/>
          <w:noProof/>
        </w:rPr>
        <w:t>loopback</w:t>
      </w:r>
      <w:r w:rsidR="00E7766C" w:rsidRPr="00734702">
        <w:rPr>
          <w:rFonts w:ascii="David" w:hAnsi="David" w:cs="David" w:hint="cs"/>
          <w:noProof/>
          <w:rtl/>
        </w:rPr>
        <w:t xml:space="preserve"> (זאת מאחר והשרת והלקוח הורצו בשני טרמינלים שונים על גבי אותה המכונה)</w:t>
      </w:r>
      <w:r w:rsidRPr="00734702">
        <w:rPr>
          <w:rFonts w:ascii="David" w:hAnsi="David" w:cs="David"/>
          <w:noProof/>
          <w:rtl/>
        </w:rPr>
        <w:t>:</w:t>
      </w:r>
      <w:r w:rsidR="00E91700" w:rsidRPr="00734702">
        <w:rPr>
          <w:rFonts w:ascii="David" w:hAnsi="David" w:cs="David"/>
          <w:noProof/>
        </w:rPr>
        <w:t xml:space="preserve"> </w:t>
      </w:r>
    </w:p>
    <w:p w14:paraId="1EEB8B81" w14:textId="5BC5B0A5" w:rsidR="00BF6477" w:rsidRPr="00E7766C" w:rsidRDefault="00E91700" w:rsidP="000A384C">
      <w:pPr>
        <w:tabs>
          <w:tab w:val="left" w:pos="6660"/>
        </w:tabs>
        <w:jc w:val="right"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</w:rPr>
        <w:drawing>
          <wp:inline distT="0" distB="0" distL="0" distR="0" wp14:anchorId="0A1FBF84" wp14:editId="73CFA17F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77A" w14:textId="5CA137C6" w:rsidR="00E91700" w:rsidRPr="00E7766C" w:rsidRDefault="00E91700" w:rsidP="000A384C">
      <w:pPr>
        <w:tabs>
          <w:tab w:val="left" w:pos="6660"/>
        </w:tabs>
        <w:jc w:val="right"/>
        <w:rPr>
          <w:rFonts w:ascii="David" w:hAnsi="David" w:cs="David"/>
          <w:noProof/>
          <w:rtl/>
        </w:rPr>
      </w:pPr>
    </w:p>
    <w:p w14:paraId="60F6269F" w14:textId="50D3DB46" w:rsidR="00E91700" w:rsidRPr="00E7766C" w:rsidRDefault="00593F22" w:rsidP="00E91700">
      <w:pPr>
        <w:tabs>
          <w:tab w:val="left" w:pos="6660"/>
        </w:tabs>
        <w:bidi/>
        <w:rPr>
          <w:rFonts w:ascii="David" w:hAnsi="David" w:cs="David"/>
          <w:noProof/>
          <w:rtl/>
        </w:rPr>
      </w:pPr>
      <w:r>
        <w:rPr>
          <w:rFonts w:ascii="David" w:hAnsi="David" w:cs="David" w:hint="cs"/>
          <w:noProof/>
          <w:rtl/>
        </w:rPr>
        <w:t xml:space="preserve">2) </w:t>
      </w:r>
      <w:r w:rsidR="00E91700" w:rsidRPr="00E7766C">
        <w:rPr>
          <w:rFonts w:ascii="David" w:hAnsi="David" w:cs="David"/>
          <w:noProof/>
          <w:rtl/>
        </w:rPr>
        <w:t xml:space="preserve"> היה צריך לסנן את החבילות שהן לא של הלקוח והשרת, אז הוספנו את השורה הבאה ב-</w:t>
      </w:r>
      <w:r w:rsidR="00E91700" w:rsidRPr="00E7766C">
        <w:rPr>
          <w:rFonts w:ascii="David" w:hAnsi="David" w:cs="David"/>
          <w:noProof/>
        </w:rPr>
        <w:t>filter</w:t>
      </w:r>
      <w:r w:rsidR="00E91700" w:rsidRPr="00E7766C">
        <w:rPr>
          <w:rFonts w:ascii="David" w:hAnsi="David" w:cs="David"/>
          <w:noProof/>
          <w:rtl/>
        </w:rPr>
        <w:t>:</w:t>
      </w:r>
    </w:p>
    <w:p w14:paraId="75672F93" w14:textId="0E1B588A" w:rsidR="000A384C" w:rsidRPr="00E7766C" w:rsidRDefault="00BF6477" w:rsidP="0072695A">
      <w:pPr>
        <w:tabs>
          <w:tab w:val="left" w:pos="6660"/>
        </w:tabs>
        <w:jc w:val="center"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  <w:highlight w:val="yellow"/>
        </w:rPr>
        <w:t>udp &amp;&amp; udp.port == 12345</w:t>
      </w:r>
      <w:r w:rsidRPr="00E7766C">
        <w:rPr>
          <w:rFonts w:ascii="David" w:hAnsi="David" w:cs="David"/>
          <w:noProof/>
        </w:rPr>
        <w:t xml:space="preserve"> </w:t>
      </w:r>
      <w:r w:rsidR="00E91700" w:rsidRPr="00E7766C">
        <w:rPr>
          <w:rFonts w:ascii="David" w:hAnsi="David" w:cs="David"/>
          <w:noProof/>
        </w:rPr>
        <w:t xml:space="preserve">&amp;&amp; </w:t>
      </w:r>
      <w:r w:rsidR="00E91700" w:rsidRPr="00E7766C">
        <w:rPr>
          <w:rFonts w:ascii="David" w:hAnsi="David" w:cs="David"/>
          <w:noProof/>
          <w:highlight w:val="green"/>
        </w:rPr>
        <w:t>ip.addr == 127.0.0.1</w:t>
      </w:r>
    </w:p>
    <w:p w14:paraId="1CAF623C" w14:textId="17CFF1E6" w:rsidR="00E91700" w:rsidRPr="00E7766C" w:rsidRDefault="004B4D32" w:rsidP="004B4D32">
      <w:pPr>
        <w:pStyle w:val="a3"/>
        <w:numPr>
          <w:ilvl w:val="0"/>
          <w:numId w:val="7"/>
        </w:numPr>
        <w:tabs>
          <w:tab w:val="left" w:pos="6660"/>
        </w:tabs>
        <w:bidi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  <w:rtl/>
        </w:rPr>
        <w:t>מסנן חבילות שלא בפרוטוקול תקשורת של השרת והלקוח</w:t>
      </w:r>
    </w:p>
    <w:p w14:paraId="1F7FCE96" w14:textId="52E47FD9" w:rsidR="004B4D32" w:rsidRPr="00E7766C" w:rsidRDefault="004B4D32" w:rsidP="004B4D32">
      <w:pPr>
        <w:pStyle w:val="a3"/>
        <w:numPr>
          <w:ilvl w:val="0"/>
          <w:numId w:val="7"/>
        </w:numPr>
        <w:tabs>
          <w:tab w:val="left" w:pos="6660"/>
        </w:tabs>
        <w:bidi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  <w:rtl/>
        </w:rPr>
        <w:t>מסנן חבילות מסוג מסויים שגם בפרוטוקול הנ"ל אבל לא של השרת והלקוח</w:t>
      </w:r>
    </w:p>
    <w:p w14:paraId="23097935" w14:textId="2FCA4E11" w:rsidR="004B4D32" w:rsidRPr="00E7766C" w:rsidRDefault="004B4D32" w:rsidP="004B4D32">
      <w:pPr>
        <w:pStyle w:val="a3"/>
        <w:numPr>
          <w:ilvl w:val="0"/>
          <w:numId w:val="7"/>
        </w:numPr>
        <w:tabs>
          <w:tab w:val="left" w:pos="6660"/>
        </w:tabs>
        <w:bidi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  <w:rtl/>
        </w:rPr>
        <w:lastRenderedPageBreak/>
        <w:t>מסנן לפי כתובת ה-</w:t>
      </w:r>
      <w:r w:rsidRPr="00E7766C">
        <w:rPr>
          <w:rFonts w:ascii="David" w:hAnsi="David" w:cs="David"/>
          <w:noProof/>
        </w:rPr>
        <w:t>ip</w:t>
      </w:r>
      <w:r w:rsidRPr="00E7766C">
        <w:rPr>
          <w:rFonts w:ascii="David" w:hAnsi="David" w:cs="David"/>
          <w:noProof/>
          <w:rtl/>
        </w:rPr>
        <w:t xml:space="preserve"> של ה</w:t>
      </w:r>
      <w:r w:rsidRPr="00E7766C">
        <w:rPr>
          <w:rFonts w:ascii="David" w:hAnsi="David" w:cs="David"/>
          <w:noProof/>
        </w:rPr>
        <w:t>lopback</w:t>
      </w:r>
    </w:p>
    <w:p w14:paraId="2FEE0016" w14:textId="77777777" w:rsidR="00F2440A" w:rsidRPr="00E7766C" w:rsidRDefault="00F2440A" w:rsidP="00F2440A">
      <w:pPr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3A69AD35" w14:textId="77777777" w:rsidR="00F2440A" w:rsidRPr="00E7766C" w:rsidRDefault="00F2440A" w:rsidP="00F2440A">
      <w:pPr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313F4F99" w14:textId="77777777" w:rsidR="00EC551C" w:rsidRDefault="00EC551C" w:rsidP="00F2440A">
      <w:pPr>
        <w:tabs>
          <w:tab w:val="left" w:pos="6660"/>
        </w:tabs>
        <w:bidi/>
        <w:rPr>
          <w:rFonts w:ascii="David" w:hAnsi="David" w:cs="David"/>
          <w:noProof/>
          <w:rtl/>
        </w:rPr>
      </w:pPr>
      <w:r>
        <w:rPr>
          <w:rFonts w:ascii="David" w:hAnsi="David" w:cs="David" w:hint="cs"/>
          <w:noProof/>
          <w:rtl/>
        </w:rPr>
        <w:t xml:space="preserve">3) </w:t>
      </w:r>
      <w:r w:rsidR="004B4D32" w:rsidRPr="00E7766C">
        <w:rPr>
          <w:rFonts w:ascii="David" w:hAnsi="David" w:cs="David"/>
          <w:noProof/>
          <w:rtl/>
        </w:rPr>
        <w:t>בשרת יש שימוש במספר פורט כאן:</w:t>
      </w:r>
    </w:p>
    <w:p w14:paraId="3689529A" w14:textId="64DD7D1E" w:rsidR="004B4D32" w:rsidRPr="00E7766C" w:rsidRDefault="004B4D32" w:rsidP="00EC551C">
      <w:pPr>
        <w:tabs>
          <w:tab w:val="left" w:pos="6660"/>
        </w:tabs>
        <w:bidi/>
        <w:jc w:val="center"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</w:rPr>
        <w:drawing>
          <wp:inline distT="0" distB="0" distL="0" distR="0" wp14:anchorId="6A1AFFC2" wp14:editId="63BF201A">
            <wp:extent cx="3363686" cy="45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08" t="20810" r="49678" b="71209"/>
                    <a:stretch/>
                  </pic:blipFill>
                  <pic:spPr bwMode="auto">
                    <a:xfrm>
                      <a:off x="0" y="0"/>
                      <a:ext cx="3371705" cy="4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AA41" w14:textId="0100E203" w:rsidR="004B4D32" w:rsidRPr="00E7766C" w:rsidRDefault="004B4D32" w:rsidP="004B4D32">
      <w:pPr>
        <w:tabs>
          <w:tab w:val="left" w:pos="6660"/>
        </w:tabs>
        <w:bidi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  <w:rtl/>
        </w:rPr>
        <w:t xml:space="preserve">השימוש הוא בתפיסת הפורט במספר הנ"ל, כך </w:t>
      </w:r>
      <w:r w:rsidR="00F2440A" w:rsidRPr="00E7766C">
        <w:rPr>
          <w:rFonts w:ascii="David" w:hAnsi="David" w:cs="David"/>
          <w:noProof/>
          <w:rtl/>
        </w:rPr>
        <w:t>שכאשר מישהו ירצה לשלוח הודעה לשרת, הוא יוכל לשלוח למחשב ולפי מספר הפורט הוא ידע לאיזה אפליקציה לשלוח את ה-</w:t>
      </w:r>
      <w:r w:rsidR="00F2440A" w:rsidRPr="00E7766C">
        <w:rPr>
          <w:rFonts w:ascii="David" w:hAnsi="David" w:cs="David"/>
          <w:noProof/>
        </w:rPr>
        <w:t>pacet</w:t>
      </w:r>
      <w:r w:rsidR="00F2440A" w:rsidRPr="00E7766C">
        <w:rPr>
          <w:rFonts w:ascii="David" w:hAnsi="David" w:cs="David"/>
          <w:noProof/>
          <w:rtl/>
        </w:rPr>
        <w:t>. בקוד השרת הוא נמצא בשליחת ההודעה, כדי שהיא תגיע לאפליקציה הנכונה כפי שהסברנו:</w:t>
      </w:r>
      <w:r w:rsidR="00F2440A" w:rsidRPr="00E7766C">
        <w:rPr>
          <w:rFonts w:ascii="David" w:hAnsi="David" w:cs="David"/>
          <w:noProof/>
        </w:rPr>
        <w:t xml:space="preserve"> </w:t>
      </w:r>
      <w:r w:rsidR="00F2440A" w:rsidRPr="00E7766C">
        <w:rPr>
          <w:rFonts w:ascii="David" w:hAnsi="David" w:cs="David"/>
          <w:noProof/>
        </w:rPr>
        <w:drawing>
          <wp:inline distT="0" distB="0" distL="0" distR="0" wp14:anchorId="3DCE5152" wp14:editId="082DD259">
            <wp:extent cx="59531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11" t="24800" r="12981" b="65508"/>
                    <a:stretch/>
                  </pic:blipFill>
                  <pic:spPr bwMode="auto">
                    <a:xfrm>
                      <a:off x="0" y="0"/>
                      <a:ext cx="5964725" cy="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FD9D" w14:textId="19EB3BEC" w:rsidR="00E91700" w:rsidRPr="00E7766C" w:rsidRDefault="00E91700" w:rsidP="00F2440A">
      <w:pPr>
        <w:pStyle w:val="a3"/>
        <w:tabs>
          <w:tab w:val="left" w:pos="6660"/>
        </w:tabs>
        <w:rPr>
          <w:rFonts w:ascii="David" w:hAnsi="David" w:cs="David"/>
          <w:noProof/>
          <w:rtl/>
        </w:rPr>
      </w:pPr>
    </w:p>
    <w:p w14:paraId="4B97BDEE" w14:textId="0EF6836E" w:rsidR="00F2440A" w:rsidRPr="00E7766C" w:rsidRDefault="00F2440A" w:rsidP="00F2440A">
      <w:pPr>
        <w:pStyle w:val="a3"/>
        <w:tabs>
          <w:tab w:val="left" w:pos="6660"/>
        </w:tabs>
        <w:jc w:val="right"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  <w:rtl/>
        </w:rPr>
        <w:t>הפורט נמצא בשכבת התעבורה, מספר הפורט הוא חלק מההדר של שכבת התעבורה ונמצא בהודעה:</w:t>
      </w:r>
    </w:p>
    <w:p w14:paraId="61386D8D" w14:textId="77777777" w:rsidR="00F2440A" w:rsidRPr="00E7766C" w:rsidRDefault="00F2440A" w:rsidP="00F2440A">
      <w:pPr>
        <w:pStyle w:val="a3"/>
        <w:tabs>
          <w:tab w:val="left" w:pos="6660"/>
        </w:tabs>
        <w:jc w:val="right"/>
        <w:rPr>
          <w:rFonts w:ascii="David" w:hAnsi="David" w:cs="David"/>
          <w:noProof/>
          <w:rtl/>
        </w:rPr>
      </w:pPr>
    </w:p>
    <w:p w14:paraId="221CD221" w14:textId="5269ADB8" w:rsidR="00F2440A" w:rsidRPr="00E7766C" w:rsidRDefault="00F2440A" w:rsidP="00F2440A">
      <w:pPr>
        <w:pStyle w:val="a3"/>
        <w:tabs>
          <w:tab w:val="left" w:pos="6660"/>
        </w:tabs>
        <w:jc w:val="right"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</w:rPr>
        <w:drawing>
          <wp:inline distT="0" distB="0" distL="0" distR="0" wp14:anchorId="1DB7B8A9" wp14:editId="43661E0F">
            <wp:extent cx="5591174" cy="24317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8" t="44282" r="53439" b="20685"/>
                    <a:stretch/>
                  </pic:blipFill>
                  <pic:spPr bwMode="auto">
                    <a:xfrm>
                      <a:off x="0" y="0"/>
                      <a:ext cx="5639127" cy="245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46CF" w14:textId="3DC76219" w:rsidR="00F2440A" w:rsidRPr="00E7766C" w:rsidRDefault="004375A3" w:rsidP="004375A3">
      <w:pPr>
        <w:pStyle w:val="a3"/>
        <w:tabs>
          <w:tab w:val="left" w:pos="6660"/>
        </w:tabs>
        <w:bidi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  <w:rtl/>
        </w:rPr>
        <w:t xml:space="preserve">הפורטים מסומנים בכחול, זאת הודעה שנשלחה מהלקוח לשרת, כיוון שבלקוח אין </w:t>
      </w:r>
      <w:r w:rsidRPr="00E7766C">
        <w:rPr>
          <w:rFonts w:ascii="David" w:hAnsi="David" w:cs="David"/>
          <w:noProof/>
        </w:rPr>
        <w:t>bind</w:t>
      </w:r>
      <w:r w:rsidRPr="00E7766C">
        <w:rPr>
          <w:rFonts w:ascii="David" w:hAnsi="David" w:cs="David"/>
          <w:noProof/>
          <w:rtl/>
        </w:rPr>
        <w:t xml:space="preserve"> לפורט</w:t>
      </w:r>
      <w:r w:rsidR="00593F22">
        <w:rPr>
          <w:rFonts w:ascii="David" w:hAnsi="David" w:cs="David" w:hint="cs"/>
          <w:noProof/>
          <w:rtl/>
        </w:rPr>
        <w:t xml:space="preserve"> </w:t>
      </w:r>
      <w:r w:rsidRPr="00E7766C">
        <w:rPr>
          <w:rFonts w:ascii="David" w:hAnsi="David" w:cs="David"/>
          <w:noProof/>
          <w:rtl/>
        </w:rPr>
        <w:t>מסוים, מערכת ההפעלה הקצתה לו אחד שהיה פנוי (</w:t>
      </w:r>
      <w:r w:rsidRPr="00E7766C">
        <w:rPr>
          <w:rFonts w:ascii="David" w:hAnsi="David" w:cs="David"/>
          <w:noProof/>
        </w:rPr>
        <w:t>src port: 57522</w:t>
      </w:r>
      <w:r w:rsidRPr="00E7766C">
        <w:rPr>
          <w:rFonts w:ascii="David" w:hAnsi="David" w:cs="David"/>
          <w:noProof/>
          <w:rtl/>
        </w:rPr>
        <w:t>), לעומת זאת כפי שעשינו ב</w:t>
      </w:r>
      <w:r w:rsidRPr="00E7766C">
        <w:rPr>
          <w:rFonts w:ascii="David" w:hAnsi="David" w:cs="David"/>
          <w:noProof/>
        </w:rPr>
        <w:t>bind</w:t>
      </w:r>
      <w:r w:rsidRPr="00E7766C">
        <w:rPr>
          <w:rFonts w:ascii="David" w:hAnsi="David" w:cs="David"/>
          <w:noProof/>
          <w:rtl/>
        </w:rPr>
        <w:t xml:space="preserve"> הפורט של השרת הוא האחד שהקצאנו לו (</w:t>
      </w:r>
      <w:r w:rsidRPr="00E7766C">
        <w:rPr>
          <w:rFonts w:ascii="David" w:hAnsi="David" w:cs="David"/>
          <w:noProof/>
        </w:rPr>
        <w:t>dst port:12345</w:t>
      </w:r>
      <w:r w:rsidRPr="00E7766C">
        <w:rPr>
          <w:rFonts w:ascii="David" w:hAnsi="David" w:cs="David"/>
          <w:noProof/>
          <w:rtl/>
        </w:rPr>
        <w:t>).</w:t>
      </w:r>
    </w:p>
    <w:p w14:paraId="11078ADA" w14:textId="5EDF7D4E" w:rsidR="00A43A3D" w:rsidRDefault="00A43A3D" w:rsidP="00A43A3D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3ED71126" w14:textId="5BB9A34A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7BBA2878" w14:textId="2FAF7496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79187508" w14:textId="3A4EAC3E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77329592" w14:textId="6AA0F414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3BC08ECA" w14:textId="6532A7F5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63625445" w14:textId="4E47B4FB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2FF6D9D3" w14:textId="2C0F48EC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616D5455" w14:textId="3A492F79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24AF12B2" w14:textId="6B6CF30E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4DB5495C" w14:textId="3ECC3034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3A62164E" w14:textId="5FFE78E3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40709267" w14:textId="39AD4F83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48D0231D" w14:textId="73DFF728" w:rsidR="003B197F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</w:p>
    <w:p w14:paraId="7219C1C0" w14:textId="77777777" w:rsidR="003B197F" w:rsidRPr="00E7766C" w:rsidRDefault="003B197F" w:rsidP="003B197F">
      <w:pPr>
        <w:pStyle w:val="a3"/>
        <w:tabs>
          <w:tab w:val="left" w:pos="6660"/>
        </w:tabs>
        <w:bidi/>
        <w:rPr>
          <w:rFonts w:ascii="David" w:hAnsi="David" w:cs="David"/>
          <w:noProof/>
        </w:rPr>
      </w:pPr>
    </w:p>
    <w:p w14:paraId="1C5798AD" w14:textId="3A9D8EFB" w:rsidR="00A43A3D" w:rsidRDefault="00EC551C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  <w:r>
        <w:rPr>
          <w:rFonts w:ascii="David" w:hAnsi="David" w:cs="David" w:hint="cs"/>
          <w:noProof/>
          <w:rtl/>
        </w:rPr>
        <w:lastRenderedPageBreak/>
        <w:t xml:space="preserve">4) </w:t>
      </w:r>
      <w:r w:rsidR="00A43A3D" w:rsidRPr="00E7766C">
        <w:rPr>
          <w:rFonts w:ascii="David" w:hAnsi="David" w:cs="David"/>
          <w:noProof/>
          <w:rtl/>
        </w:rPr>
        <w:t xml:space="preserve"> כפי שניתן לראות בכחול :</w:t>
      </w:r>
      <w:r w:rsidR="00A43A3D" w:rsidRPr="00E7766C">
        <w:rPr>
          <w:rFonts w:ascii="David" w:hAnsi="David" w:cs="David"/>
          <w:noProof/>
        </w:rPr>
        <w:t xml:space="preserve"> </w:t>
      </w:r>
    </w:p>
    <w:p w14:paraId="4982F485" w14:textId="7560BA69" w:rsidR="003B197F" w:rsidRPr="00E7766C" w:rsidRDefault="003B197F" w:rsidP="003B197F">
      <w:pPr>
        <w:pStyle w:val="a3"/>
        <w:tabs>
          <w:tab w:val="left" w:pos="6660"/>
        </w:tabs>
        <w:bidi/>
        <w:jc w:val="center"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</w:rPr>
        <w:drawing>
          <wp:inline distT="0" distB="0" distL="0" distR="0" wp14:anchorId="1ADC40F0" wp14:editId="6AAF370A">
            <wp:extent cx="4124325" cy="2164876"/>
            <wp:effectExtent l="0" t="0" r="0" b="6985"/>
            <wp:docPr id="7" name="Picture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תמונה שמכילה טקסט&#10;&#10;התיאור נוצר באופן אוטומטי"/>
                    <pic:cNvPicPr/>
                  </pic:nvPicPr>
                  <pic:blipFill rotWithShape="1">
                    <a:blip r:embed="rId12"/>
                    <a:srcRect t="41904" r="58173" b="19043"/>
                    <a:stretch/>
                  </pic:blipFill>
                  <pic:spPr bwMode="auto">
                    <a:xfrm>
                      <a:off x="0" y="0"/>
                      <a:ext cx="4136086" cy="217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5AA4" w14:textId="10A8A3F7" w:rsidR="001D3E67" w:rsidRDefault="001D3E67" w:rsidP="001D3E67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  <w:rtl/>
        </w:rPr>
        <w:t>החבילה הזאת הגיעה מה-</w:t>
      </w:r>
      <w:r w:rsidRPr="00E7766C">
        <w:rPr>
          <w:rFonts w:ascii="David" w:hAnsi="David" w:cs="David"/>
          <w:noProof/>
        </w:rPr>
        <w:t>ip</w:t>
      </w:r>
      <w:r w:rsidRPr="00E7766C">
        <w:rPr>
          <w:rFonts w:ascii="David" w:hAnsi="David" w:cs="David"/>
          <w:noProof/>
          <w:rtl/>
        </w:rPr>
        <w:t xml:space="preserve"> </w:t>
      </w:r>
      <w:r w:rsidRPr="00E7766C">
        <w:rPr>
          <w:rFonts w:ascii="David" w:hAnsi="David" w:cs="David"/>
          <w:noProof/>
        </w:rPr>
        <w:t>127.0.0.1</w:t>
      </w:r>
      <w:r w:rsidRPr="00E7766C">
        <w:rPr>
          <w:rFonts w:ascii="David" w:hAnsi="David" w:cs="David"/>
          <w:noProof/>
          <w:rtl/>
        </w:rPr>
        <w:t xml:space="preserve"> ונשלחה ל-</w:t>
      </w:r>
      <w:r w:rsidRPr="00E7766C">
        <w:rPr>
          <w:rFonts w:ascii="David" w:hAnsi="David" w:cs="David"/>
          <w:noProof/>
        </w:rPr>
        <w:t>ip</w:t>
      </w:r>
      <w:r w:rsidRPr="00E7766C">
        <w:rPr>
          <w:rFonts w:ascii="David" w:hAnsi="David" w:cs="David"/>
          <w:noProof/>
          <w:rtl/>
        </w:rPr>
        <w:t xml:space="preserve"> </w:t>
      </w:r>
      <w:r w:rsidRPr="00E7766C">
        <w:rPr>
          <w:rFonts w:ascii="David" w:hAnsi="David" w:cs="David"/>
          <w:noProof/>
        </w:rPr>
        <w:t>127.0.0.1</w:t>
      </w:r>
      <w:r w:rsidRPr="00E7766C">
        <w:rPr>
          <w:rFonts w:ascii="David" w:hAnsi="David" w:cs="David"/>
          <w:noProof/>
          <w:rtl/>
        </w:rPr>
        <w:t>. (בדומה החבילה השנייה)</w:t>
      </w:r>
    </w:p>
    <w:p w14:paraId="30A6EDFC" w14:textId="77777777" w:rsidR="003B197F" w:rsidRPr="00E7766C" w:rsidRDefault="003B197F" w:rsidP="003B197F">
      <w:pPr>
        <w:pStyle w:val="a3"/>
        <w:tabs>
          <w:tab w:val="left" w:pos="6660"/>
        </w:tabs>
        <w:bidi/>
        <w:jc w:val="center"/>
        <w:rPr>
          <w:rFonts w:ascii="David" w:hAnsi="David" w:cs="David"/>
          <w:noProof/>
        </w:rPr>
      </w:pPr>
    </w:p>
    <w:p w14:paraId="4B7E28E8" w14:textId="49A334A5" w:rsidR="003B197F" w:rsidRDefault="00E73E22" w:rsidP="003B197F">
      <w:pPr>
        <w:pStyle w:val="a3"/>
        <w:tabs>
          <w:tab w:val="left" w:pos="6660"/>
        </w:tabs>
        <w:bidi/>
        <w:jc w:val="center"/>
        <w:rPr>
          <w:rFonts w:ascii="David" w:hAnsi="David" w:cs="David"/>
          <w:noProof/>
        </w:rPr>
      </w:pPr>
      <w:r w:rsidRPr="00E7766C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60C4" wp14:editId="06D8A7A4">
                <wp:simplePos x="0" y="0"/>
                <wp:positionH relativeFrom="column">
                  <wp:posOffset>-131433</wp:posOffset>
                </wp:positionH>
                <wp:positionV relativeFrom="paragraph">
                  <wp:posOffset>1118870</wp:posOffset>
                </wp:positionV>
                <wp:extent cx="1800225" cy="123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E2C20" id="Rectangle 10" o:spid="_x0000_s1026" style="position:absolute;left:0;text-align:left;margin-left:-10.35pt;margin-top:88.1pt;width:141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3B197F" w:rsidRPr="00E7766C">
        <w:rPr>
          <w:rFonts w:ascii="David" w:hAnsi="David" w:cs="David"/>
          <w:noProof/>
        </w:rPr>
        <w:drawing>
          <wp:inline distT="0" distB="0" distL="0" distR="0" wp14:anchorId="5C0ADC7D" wp14:editId="6D8B7108">
            <wp:extent cx="5943600" cy="2022106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l="2565" t="27936" r="27242" b="29589"/>
                    <a:stretch/>
                  </pic:blipFill>
                  <pic:spPr bwMode="auto">
                    <a:xfrm>
                      <a:off x="0" y="0"/>
                      <a:ext cx="5943600" cy="202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1F70F" w14:textId="77777777" w:rsidR="003B197F" w:rsidRDefault="003B197F" w:rsidP="003B197F">
      <w:pPr>
        <w:pStyle w:val="a3"/>
        <w:tabs>
          <w:tab w:val="left" w:pos="6660"/>
        </w:tabs>
        <w:bidi/>
        <w:jc w:val="center"/>
        <w:rPr>
          <w:rFonts w:ascii="David" w:hAnsi="David" w:cs="David"/>
          <w:noProof/>
        </w:rPr>
      </w:pPr>
    </w:p>
    <w:p w14:paraId="1EB15C96" w14:textId="23ECAC85" w:rsidR="0009332C" w:rsidRPr="00E7766C" w:rsidRDefault="003F1DB7" w:rsidP="003B197F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  <w:rtl/>
        </w:rPr>
        <w:t xml:space="preserve">כפי שניתן לראות בכרטיסי הרשת, זהו הכרטיס של </w:t>
      </w:r>
      <w:r w:rsidRPr="00E7766C">
        <w:rPr>
          <w:rFonts w:ascii="David" w:hAnsi="David" w:cs="David"/>
          <w:noProof/>
        </w:rPr>
        <w:t>lopback</w:t>
      </w:r>
      <w:r w:rsidRPr="00E7766C">
        <w:rPr>
          <w:rFonts w:ascii="David" w:hAnsi="David" w:cs="David"/>
          <w:noProof/>
          <w:rtl/>
        </w:rPr>
        <w:t xml:space="preserve">, כלומר ההודעה נשלחה מהמחשב הזה </w:t>
      </w:r>
      <w:r w:rsidRPr="00E7766C">
        <w:rPr>
          <w:rFonts w:ascii="David" w:hAnsi="David" w:cs="David"/>
          <w:noProof/>
        </w:rPr>
        <w:t>127.0.0.1</w:t>
      </w:r>
      <w:r w:rsidRPr="00E7766C">
        <w:rPr>
          <w:rFonts w:ascii="David" w:hAnsi="David" w:cs="David"/>
          <w:noProof/>
          <w:rtl/>
        </w:rPr>
        <w:t xml:space="preserve"> מציין זאת, ונשלחה אל עצמו </w:t>
      </w:r>
      <w:r w:rsidRPr="00E7766C">
        <w:rPr>
          <w:rFonts w:ascii="David" w:hAnsi="David" w:cs="David"/>
          <w:noProof/>
        </w:rPr>
        <w:t>127.0.0.1</w:t>
      </w:r>
      <w:r w:rsidRPr="00E7766C">
        <w:rPr>
          <w:rFonts w:ascii="David" w:hAnsi="David" w:cs="David"/>
          <w:noProof/>
          <w:rtl/>
        </w:rPr>
        <w:t>.</w:t>
      </w:r>
    </w:p>
    <w:p w14:paraId="1959C1F4" w14:textId="2CD9B4EA" w:rsidR="0009332C" w:rsidRPr="00E7766C" w:rsidRDefault="0009332C">
      <w:pPr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noProof/>
          <w:rtl/>
        </w:rPr>
        <w:br w:type="page"/>
      </w:r>
    </w:p>
    <w:p w14:paraId="55EB9AA2" w14:textId="77777777" w:rsidR="0010611C" w:rsidRDefault="0010611C" w:rsidP="0009332C">
      <w:pPr>
        <w:pStyle w:val="a3"/>
        <w:tabs>
          <w:tab w:val="left" w:pos="6660"/>
        </w:tabs>
        <w:bidi/>
        <w:rPr>
          <w:rFonts w:ascii="David" w:hAnsi="David" w:cs="David"/>
          <w:color w:val="222222"/>
          <w:sz w:val="28"/>
          <w:szCs w:val="28"/>
          <w:u w:val="single"/>
          <w:shd w:val="clear" w:color="auto" w:fill="FFFFFF"/>
          <w:rtl/>
        </w:rPr>
      </w:pPr>
    </w:p>
    <w:p w14:paraId="335EA8DA" w14:textId="77777777" w:rsidR="0010611C" w:rsidRDefault="0010611C" w:rsidP="0010611C">
      <w:pPr>
        <w:pStyle w:val="a3"/>
        <w:tabs>
          <w:tab w:val="left" w:pos="6660"/>
        </w:tabs>
        <w:bidi/>
        <w:jc w:val="center"/>
        <w:rPr>
          <w:rFonts w:ascii="David" w:hAnsi="David" w:cs="David"/>
          <w:b/>
          <w:bCs/>
          <w:color w:val="222222"/>
          <w:sz w:val="28"/>
          <w:szCs w:val="28"/>
          <w:shd w:val="clear" w:color="auto" w:fill="FFFFFF"/>
          <w:rtl/>
        </w:rPr>
      </w:pPr>
      <w:r>
        <w:rPr>
          <w:rFonts w:ascii="David" w:hAnsi="David" w:cs="David" w:hint="cs"/>
          <w:b/>
          <w:bCs/>
          <w:color w:val="222222"/>
          <w:sz w:val="28"/>
          <w:szCs w:val="28"/>
          <w:shd w:val="clear" w:color="auto" w:fill="FFFFFF"/>
          <w:rtl/>
        </w:rPr>
        <w:t>פרוטוקול שכבת האפליקציה</w:t>
      </w:r>
    </w:p>
    <w:p w14:paraId="74914410" w14:textId="53B7204A" w:rsidR="0009332C" w:rsidRPr="00E7766C" w:rsidRDefault="0009332C" w:rsidP="0010611C">
      <w:pPr>
        <w:pStyle w:val="a3"/>
        <w:tabs>
          <w:tab w:val="left" w:pos="6660"/>
        </w:tabs>
        <w:bidi/>
        <w:rPr>
          <w:rFonts w:ascii="David" w:hAnsi="David" w:cs="David"/>
          <w:color w:val="222222"/>
          <w:shd w:val="clear" w:color="auto" w:fill="FFFFFF"/>
          <w:rtl/>
        </w:rPr>
      </w:pP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כדי להתמודד עם זריקת החבילות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והדילי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, הפרוטוקול שלנו הוסיף מספר סידורי לחבילה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וטיימאאוט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בלקוח</w:t>
      </w:r>
      <w:r w:rsidRPr="00E7766C">
        <w:rPr>
          <w:rFonts w:ascii="David" w:hAnsi="David" w:cs="David"/>
          <w:color w:val="222222"/>
          <w:shd w:val="clear" w:color="auto" w:fill="FFFFFF"/>
        </w:rPr>
        <w:t>.</w:t>
      </w:r>
    </w:p>
    <w:p w14:paraId="3773A90A" w14:textId="393A7808" w:rsidR="0009332C" w:rsidRPr="00E7766C" w:rsidRDefault="0009332C" w:rsidP="00B14157">
      <w:pPr>
        <w:pStyle w:val="a3"/>
        <w:tabs>
          <w:tab w:val="left" w:pos="6660"/>
        </w:tabs>
        <w:bidi/>
        <w:rPr>
          <w:rFonts w:ascii="David" w:hAnsi="David" w:cs="David"/>
          <w:color w:val="222222"/>
          <w:shd w:val="clear" w:color="auto" w:fill="FFFFFF"/>
          <w:rtl/>
        </w:rPr>
      </w:pP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b/>
          <w:bCs/>
          <w:color w:val="222222"/>
          <w:shd w:val="clear" w:color="auto" w:fill="FFFFFF"/>
          <w:rtl/>
        </w:rPr>
        <w:t>בשרת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, אנו מתחזקים מונה, בהגעת חבילה</w:t>
      </w:r>
      <w:r w:rsidRPr="00E7766C">
        <w:rPr>
          <w:rFonts w:ascii="David" w:hAnsi="David" w:cs="David"/>
          <w:color w:val="222222"/>
          <w:shd w:val="clear" w:color="auto" w:fill="FFFFFF"/>
        </w:rPr>
        <w:t>: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1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.בודק האם המספר הסידורי של החבילה תואם למונה</w:t>
      </w:r>
      <w:r w:rsidRPr="00E7766C">
        <w:rPr>
          <w:rFonts w:ascii="David" w:hAnsi="David" w:cs="David"/>
          <w:color w:val="222222"/>
          <w:shd w:val="clear" w:color="auto" w:fill="FFFFFF"/>
        </w:rPr>
        <w:t>:</w:t>
      </w:r>
      <w:r w:rsidRPr="00E7766C">
        <w:rPr>
          <w:rFonts w:ascii="David" w:hAnsi="David" w:cs="David"/>
          <w:color w:val="222222"/>
        </w:rPr>
        <w:br/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 xml:space="preserve">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א. אם כן,</w:t>
      </w:r>
    </w:p>
    <w:p w14:paraId="1E74CDD7" w14:textId="77777777" w:rsidR="00B14157" w:rsidRPr="00E7766C" w:rsidRDefault="0009332C" w:rsidP="00B14157">
      <w:pPr>
        <w:pStyle w:val="a3"/>
        <w:tabs>
          <w:tab w:val="left" w:pos="6660"/>
        </w:tabs>
        <w:bidi/>
        <w:rPr>
          <w:rFonts w:ascii="David" w:hAnsi="David" w:cs="David"/>
          <w:color w:val="222222"/>
          <w:shd w:val="clear" w:color="auto" w:fill="FFFFFF"/>
          <w:rtl/>
        </w:rPr>
      </w:pP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-מדפיס אותה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-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מעלה את המונה ב1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-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שולח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ack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(החבילה עצמה)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ב. אם לא, שולח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ack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(החבילה עצמה)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לקוח</w:t>
      </w:r>
      <w:r w:rsidRPr="00E7766C">
        <w:rPr>
          <w:rFonts w:ascii="David" w:hAnsi="David" w:cs="David"/>
          <w:color w:val="222222"/>
          <w:shd w:val="clear" w:color="auto" w:fill="FFFFFF"/>
        </w:rPr>
        <w:t>: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1.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שולח חבילה ומפעיל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טיימאאוט</w:t>
      </w:r>
      <w:proofErr w:type="spellEnd"/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2.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מחכה ל</w:t>
      </w:r>
      <w:r w:rsidRPr="00E7766C">
        <w:rPr>
          <w:rFonts w:ascii="David" w:hAnsi="David" w:cs="David"/>
          <w:color w:val="222222"/>
          <w:shd w:val="clear" w:color="auto" w:fill="FFFFFF"/>
        </w:rPr>
        <w:t>ack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: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א. אם לא קיבל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והטיימאאוט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נגמר אז הוא שולח אותה שוב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(1)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ב. אם קיבל, בודק את מספרה הסידורי</w:t>
      </w:r>
      <w:r w:rsidRPr="00E7766C">
        <w:rPr>
          <w:rFonts w:ascii="David" w:hAnsi="David" w:cs="David"/>
          <w:color w:val="222222"/>
          <w:shd w:val="clear" w:color="auto" w:fill="FFFFFF"/>
        </w:rPr>
        <w:t>: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-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אם שונה מהמונה, זורק אותה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-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אחרת</w:t>
      </w:r>
      <w:r w:rsidRPr="00E7766C">
        <w:rPr>
          <w:rFonts w:ascii="David" w:hAnsi="David" w:cs="David"/>
          <w:color w:val="222222"/>
          <w:shd w:val="clear" w:color="auto" w:fill="FFFFFF"/>
        </w:rPr>
        <w:t>: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*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מעלה את המונה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</w:rPr>
        <w:t>*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שולח את החבילה הבאה (1 שוב)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נכונות הפרוטוקול</w:t>
      </w:r>
      <w:r w:rsidRPr="00E7766C">
        <w:rPr>
          <w:rFonts w:ascii="David" w:hAnsi="David" w:cs="David"/>
          <w:color w:val="222222"/>
          <w:shd w:val="clear" w:color="auto" w:fill="FFFFFF"/>
        </w:rPr>
        <w:t>:</w:t>
      </w:r>
      <w:r w:rsidRPr="00E7766C">
        <w:rPr>
          <w:rFonts w:ascii="David" w:hAnsi="David" w:cs="David"/>
          <w:color w:val="222222"/>
        </w:rPr>
        <w:br/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>1.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במקרה של חבילות עד גודל 100 טפלנו בעת יצירת ההודעה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>.</w:t>
      </w:r>
      <w:r w:rsidRPr="00E7766C">
        <w:rPr>
          <w:rFonts w:ascii="David" w:hAnsi="David" w:cs="David"/>
          <w:color w:val="222222"/>
        </w:rPr>
        <w:br/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>2.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עם זריקת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פקטות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טפלנו על ידי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הטיימאאוט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, במקרה שהודעה נזרקה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הטיימאאוט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יגיע לסיומו והיא תשלח שוב</w:t>
      </w:r>
      <w:r w:rsidRPr="00E7766C">
        <w:rPr>
          <w:rFonts w:ascii="David" w:hAnsi="David" w:cs="David"/>
          <w:color w:val="222222"/>
          <w:shd w:val="clear" w:color="auto" w:fill="FFFFFF"/>
        </w:rPr>
        <w:t>.</w:t>
      </w:r>
      <w:r w:rsidRPr="00E7766C">
        <w:rPr>
          <w:rFonts w:ascii="David" w:hAnsi="David" w:cs="David"/>
          <w:color w:val="222222"/>
        </w:rPr>
        <w:br/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כיוון 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>שיתכן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ממקרה שבו,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הטיימאאוט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יסתיים בגלל שה</w:t>
      </w:r>
      <w:r w:rsidRPr="00E7766C">
        <w:rPr>
          <w:rFonts w:ascii="David" w:hAnsi="David" w:cs="David"/>
          <w:color w:val="222222"/>
          <w:shd w:val="clear" w:color="auto" w:fill="FFFFFF"/>
        </w:rPr>
        <w:t xml:space="preserve">ack 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 xml:space="preserve">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עדיין לא הגיע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 xml:space="preserve"> (מקצב השליחה ברשת או זריקת ה-</w:t>
      </w:r>
      <w:r w:rsidR="009E1F4F" w:rsidRPr="00E7766C">
        <w:rPr>
          <w:rFonts w:ascii="David" w:hAnsi="David" w:cs="David"/>
          <w:color w:val="222222"/>
          <w:shd w:val="clear" w:color="auto" w:fill="FFFFFF"/>
        </w:rPr>
        <w:t>ack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 xml:space="preserve"> על ידי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 xml:space="preserve"> </w:t>
      </w:r>
      <w:r w:rsidR="009E1F4F" w:rsidRPr="00E7766C">
        <w:rPr>
          <w:rFonts w:ascii="David" w:hAnsi="David" w:cs="David"/>
          <w:color w:val="222222"/>
          <w:shd w:val="clear" w:color="auto" w:fill="FFFFFF"/>
        </w:rPr>
        <w:t>foo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 xml:space="preserve"> )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, ואז תקרה 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>שליחה חוזרת של הודעה אשר לא נזרקה,</w:t>
      </w:r>
    </w:p>
    <w:p w14:paraId="4FA6244C" w14:textId="086AB4AB" w:rsidR="0009332C" w:rsidRPr="00E7766C" w:rsidRDefault="0009332C" w:rsidP="00B14157">
      <w:pPr>
        <w:pStyle w:val="a3"/>
        <w:tabs>
          <w:tab w:val="left" w:pos="6660"/>
        </w:tabs>
        <w:bidi/>
        <w:rPr>
          <w:rFonts w:ascii="David" w:hAnsi="David" w:cs="David"/>
          <w:color w:val="222222"/>
          <w:shd w:val="clear" w:color="auto" w:fill="FFFFFF"/>
          <w:rtl/>
        </w:rPr>
      </w:pP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הוספנו את המספר הסידורי כדי 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 xml:space="preserve">שהשרת יוכל 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>למנוע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 xml:space="preserve"> שליח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>ת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 xml:space="preserve"> </w:t>
      </w:r>
      <w:r w:rsidR="00B14157" w:rsidRPr="00E7766C">
        <w:rPr>
          <w:rFonts w:ascii="David" w:hAnsi="David" w:cs="David"/>
          <w:color w:val="222222"/>
          <w:shd w:val="clear" w:color="auto" w:fill="FFFFFF"/>
        </w:rPr>
        <w:t>ack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 xml:space="preserve"> כפול </w:t>
      </w:r>
      <w:r w:rsidR="009E1F4F" w:rsidRPr="00E7766C">
        <w:rPr>
          <w:rFonts w:ascii="David" w:hAnsi="David" w:cs="David"/>
          <w:color w:val="222222"/>
          <w:shd w:val="clear" w:color="auto" w:fill="FFFFFF"/>
          <w:rtl/>
        </w:rPr>
        <w:t>על חבילה יחידה.</w:t>
      </w:r>
    </w:p>
    <w:p w14:paraId="00BC7255" w14:textId="7DB9856D" w:rsidR="009E1F4F" w:rsidRPr="00E7766C" w:rsidRDefault="009E1F4F" w:rsidP="009E1F4F">
      <w:pPr>
        <w:pStyle w:val="a3"/>
        <w:tabs>
          <w:tab w:val="left" w:pos="6660"/>
        </w:tabs>
        <w:bidi/>
        <w:rPr>
          <w:rFonts w:ascii="David" w:hAnsi="David" w:cs="David"/>
          <w:color w:val="222222"/>
          <w:shd w:val="clear" w:color="auto" w:fill="FFFFFF"/>
          <w:rtl/>
        </w:rPr>
      </w:pP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3. במקרים של עיכוב, טפלנו בדיעבד על ידי טיפול ב-2, אם יש עיכוב של חבילה, כלומר הסדר לא נכון, אנו נתעלם בשרת מכל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הפקטות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עם מספר סידורי לא תואם ורק נחזיר עליהן </w:t>
      </w:r>
      <w:r w:rsidRPr="00E7766C">
        <w:rPr>
          <w:rFonts w:ascii="David" w:hAnsi="David" w:cs="David"/>
          <w:color w:val="222222"/>
          <w:shd w:val="clear" w:color="auto" w:fill="FFFFFF"/>
        </w:rPr>
        <w:t>ack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(למקרה 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>שה-</w:t>
      </w:r>
      <w:r w:rsidR="00B14157" w:rsidRPr="00E7766C">
        <w:rPr>
          <w:rFonts w:ascii="David" w:hAnsi="David" w:cs="David"/>
          <w:color w:val="222222"/>
          <w:shd w:val="clear" w:color="auto" w:fill="FFFFFF"/>
        </w:rPr>
        <w:t>ack</w:t>
      </w:r>
      <w:r w:rsidR="00B14157" w:rsidRPr="00E7766C">
        <w:rPr>
          <w:rFonts w:ascii="David" w:hAnsi="David" w:cs="David"/>
          <w:color w:val="222222"/>
          <w:shd w:val="clear" w:color="auto" w:fill="FFFFFF"/>
          <w:rtl/>
        </w:rPr>
        <w:t xml:space="preserve"> הקודם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נזרק ולא הגיע ללקוח), וגם בקוד לקוח אם ה-</w:t>
      </w:r>
      <w:r w:rsidRPr="00E7766C">
        <w:rPr>
          <w:rFonts w:ascii="David" w:hAnsi="David" w:cs="David"/>
          <w:color w:val="222222"/>
          <w:shd w:val="clear" w:color="auto" w:fill="FFFFFF"/>
        </w:rPr>
        <w:t>ack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לא תואם למונה נתעלם.</w:t>
      </w:r>
    </w:p>
    <w:p w14:paraId="5140A3CD" w14:textId="727ADF5A" w:rsidR="001F5C02" w:rsidRDefault="00803E66" w:rsidP="00803E66">
      <w:pPr>
        <w:pStyle w:val="a3"/>
        <w:tabs>
          <w:tab w:val="left" w:pos="6660"/>
        </w:tabs>
        <w:bidi/>
        <w:rPr>
          <w:rFonts w:ascii="David" w:hAnsi="David" w:cs="David"/>
          <w:noProof/>
          <w:rtl/>
        </w:rPr>
      </w:pP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כיוון שאנו עובדים בשיטת </w:t>
      </w:r>
      <w:r w:rsidRPr="00E7766C">
        <w:rPr>
          <w:rFonts w:ascii="David" w:hAnsi="David" w:cs="David"/>
          <w:color w:val="222222"/>
          <w:shd w:val="clear" w:color="auto" w:fill="FFFFFF"/>
        </w:rPr>
        <w:t>stop &amp; wait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, יכולות להגיע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פקטות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רק מהמספר הסידורי הדרוש ומטה, לכן בהחזרת </w:t>
      </w:r>
      <w:r w:rsidRPr="00E7766C">
        <w:rPr>
          <w:rFonts w:ascii="David" w:hAnsi="David" w:cs="David"/>
          <w:color w:val="222222"/>
          <w:shd w:val="clear" w:color="auto" w:fill="FFFFFF"/>
        </w:rPr>
        <w:t>ack</w:t>
      </w:r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, אם הוא קטן יותר זה לא ישפיע כי הלקוח יתעלם אבל אם זאת החבילה הנוכחית הלקוח </w:t>
      </w:r>
      <w:proofErr w:type="spellStart"/>
      <w:r w:rsidRPr="00E7766C">
        <w:rPr>
          <w:rFonts w:ascii="David" w:hAnsi="David" w:cs="David"/>
          <w:color w:val="222222"/>
          <w:shd w:val="clear" w:color="auto" w:fill="FFFFFF"/>
          <w:rtl/>
        </w:rPr>
        <w:t>יתיחס</w:t>
      </w:r>
      <w:proofErr w:type="spellEnd"/>
      <w:r w:rsidRPr="00E7766C">
        <w:rPr>
          <w:rFonts w:ascii="David" w:hAnsi="David" w:cs="David"/>
          <w:color w:val="222222"/>
          <w:shd w:val="clear" w:color="auto" w:fill="FFFFFF"/>
          <w:rtl/>
        </w:rPr>
        <w:t xml:space="preserve"> ויקדם את המונה.</w:t>
      </w:r>
    </w:p>
    <w:p w14:paraId="6ED77E79" w14:textId="77777777" w:rsidR="001F5C02" w:rsidRDefault="001F5C02">
      <w:pPr>
        <w:rPr>
          <w:rFonts w:ascii="David" w:hAnsi="David" w:cs="David"/>
          <w:noProof/>
          <w:rtl/>
        </w:rPr>
      </w:pPr>
      <w:r>
        <w:rPr>
          <w:rFonts w:ascii="David" w:hAnsi="David" w:cs="David"/>
          <w:noProof/>
          <w:rtl/>
        </w:rPr>
        <w:br w:type="page"/>
      </w:r>
    </w:p>
    <w:p w14:paraId="28D0EF59" w14:textId="6B8E3CCC" w:rsidR="00803E66" w:rsidRDefault="001F5C02" w:rsidP="00855DE9">
      <w:pPr>
        <w:pStyle w:val="a3"/>
        <w:tabs>
          <w:tab w:val="left" w:pos="6660"/>
        </w:tabs>
        <w:bidi/>
        <w:ind w:left="0"/>
        <w:rPr>
          <w:rFonts w:ascii="David" w:hAnsi="David" w:cs="David"/>
          <w:noProof/>
          <w:sz w:val="28"/>
          <w:szCs w:val="28"/>
          <w:rtl/>
        </w:rPr>
      </w:pPr>
      <w:r>
        <w:rPr>
          <w:rFonts w:ascii="David" w:hAnsi="David" w:cs="David" w:hint="cs"/>
          <w:b/>
          <w:bCs/>
          <w:noProof/>
          <w:sz w:val="28"/>
          <w:szCs w:val="28"/>
          <w:rtl/>
        </w:rPr>
        <w:lastRenderedPageBreak/>
        <w:t>חלק ב</w:t>
      </w:r>
    </w:p>
    <w:p w14:paraId="4730ADC7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>נפרט על פעולתו של הקוד בכל אחד מן השלבים</w:t>
      </w:r>
      <w:r w:rsidRPr="001F5C02">
        <w:rPr>
          <w:rFonts w:ascii="David" w:eastAsia="Calibri" w:hAnsi="David" w:cs="David"/>
          <w:sz w:val="24"/>
          <w:szCs w:val="24"/>
          <w:vertAlign w:val="superscript"/>
          <w:rtl/>
        </w:rPr>
        <w:footnoteReference w:id="1"/>
      </w:r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318788F4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>לאורך כל ההסבר שלושת התוכנות רצו על טרמינלים שונים כמתואר בטבלה הבאה: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5C02" w:rsidRPr="001F5C02" w14:paraId="491281B6" w14:textId="77777777" w:rsidTr="001F5C02">
        <w:tc>
          <w:tcPr>
            <w:tcW w:w="2074" w:type="dxa"/>
            <w:shd w:val="clear" w:color="auto" w:fill="E7E6E6"/>
          </w:tcPr>
          <w:p w14:paraId="379DD46E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client</w:t>
            </w:r>
          </w:p>
        </w:tc>
        <w:tc>
          <w:tcPr>
            <w:tcW w:w="2074" w:type="dxa"/>
            <w:shd w:val="clear" w:color="auto" w:fill="E7E6E6"/>
          </w:tcPr>
          <w:p w14:paraId="3CEB46FE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foo</w:t>
            </w:r>
          </w:p>
        </w:tc>
        <w:tc>
          <w:tcPr>
            <w:tcW w:w="2074" w:type="dxa"/>
            <w:shd w:val="clear" w:color="auto" w:fill="E7E6E6"/>
          </w:tcPr>
          <w:p w14:paraId="290F5F9B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server</w:t>
            </w:r>
          </w:p>
        </w:tc>
        <w:tc>
          <w:tcPr>
            <w:tcW w:w="2074" w:type="dxa"/>
            <w:tcBorders>
              <w:top w:val="nil"/>
              <w:right w:val="nil"/>
            </w:tcBorders>
            <w:shd w:val="clear" w:color="auto" w:fill="FFFFFF"/>
          </w:tcPr>
          <w:p w14:paraId="4DD39546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</w:p>
        </w:tc>
      </w:tr>
      <w:tr w:rsidR="001F5C02" w:rsidRPr="001F5C02" w14:paraId="7A02E718" w14:textId="77777777" w:rsidTr="001F5C02">
        <w:tc>
          <w:tcPr>
            <w:tcW w:w="2074" w:type="dxa"/>
          </w:tcPr>
          <w:p w14:paraId="6606F071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1F5C02">
              <w:rPr>
                <w:rFonts w:ascii="David" w:eastAsia="Calibri" w:hAnsi="David" w:cs="David" w:hint="cs"/>
                <w:sz w:val="24"/>
                <w:szCs w:val="24"/>
                <w:rtl/>
              </w:rPr>
              <w:t>רנדומלי, מוקצה ע"י מערכת ההפעלה</w:t>
            </w:r>
          </w:p>
        </w:tc>
        <w:tc>
          <w:tcPr>
            <w:tcW w:w="2074" w:type="dxa"/>
          </w:tcPr>
          <w:p w14:paraId="33430A46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12345</w:t>
            </w:r>
          </w:p>
        </w:tc>
        <w:tc>
          <w:tcPr>
            <w:tcW w:w="2074" w:type="dxa"/>
          </w:tcPr>
          <w:p w14:paraId="2DEDF67F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1F5C02">
              <w:rPr>
                <w:rFonts w:ascii="David" w:eastAsia="Calibri" w:hAnsi="David" w:cs="David" w:hint="cs"/>
                <w:sz w:val="24"/>
                <w:szCs w:val="24"/>
                <w:rtl/>
              </w:rPr>
              <w:t>23456</w:t>
            </w:r>
          </w:p>
        </w:tc>
        <w:tc>
          <w:tcPr>
            <w:tcW w:w="2074" w:type="dxa"/>
            <w:shd w:val="clear" w:color="auto" w:fill="E7E6E6"/>
          </w:tcPr>
          <w:p w14:paraId="1D164287" w14:textId="77777777" w:rsidR="001F5C02" w:rsidRPr="001F5C02" w:rsidRDefault="001F5C02" w:rsidP="001F5C02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port</w:t>
            </w:r>
          </w:p>
        </w:tc>
      </w:tr>
      <w:tr w:rsidR="001F5C02" w:rsidRPr="001F5C02" w14:paraId="67EA3D1D" w14:textId="77777777" w:rsidTr="001F5C02">
        <w:tc>
          <w:tcPr>
            <w:tcW w:w="2074" w:type="dxa"/>
          </w:tcPr>
          <w:p w14:paraId="5C686A72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127.0.0.1</w:t>
            </w:r>
          </w:p>
        </w:tc>
        <w:tc>
          <w:tcPr>
            <w:tcW w:w="2074" w:type="dxa"/>
          </w:tcPr>
          <w:p w14:paraId="2CC87274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127.0.0.1</w:t>
            </w:r>
          </w:p>
        </w:tc>
        <w:tc>
          <w:tcPr>
            <w:tcW w:w="2074" w:type="dxa"/>
          </w:tcPr>
          <w:p w14:paraId="20DB9A38" w14:textId="77777777" w:rsidR="001F5C02" w:rsidRPr="001F5C02" w:rsidRDefault="001F5C02" w:rsidP="001F5C02">
            <w:pPr>
              <w:bidi/>
              <w:jc w:val="center"/>
              <w:rPr>
                <w:rFonts w:ascii="David" w:eastAsia="Calibri" w:hAnsi="David" w:cs="David"/>
                <w:sz w:val="24"/>
                <w:szCs w:val="24"/>
              </w:rPr>
            </w:pPr>
            <w:r w:rsidRPr="001F5C02">
              <w:rPr>
                <w:rFonts w:ascii="David" w:eastAsia="Calibri" w:hAnsi="David" w:cs="David"/>
                <w:sz w:val="24"/>
                <w:szCs w:val="24"/>
              </w:rPr>
              <w:t>127.0.0.1</w:t>
            </w:r>
          </w:p>
        </w:tc>
        <w:tc>
          <w:tcPr>
            <w:tcW w:w="2074" w:type="dxa"/>
            <w:shd w:val="clear" w:color="auto" w:fill="E7E6E6"/>
          </w:tcPr>
          <w:p w14:paraId="23B81429" w14:textId="77777777" w:rsidR="001F5C02" w:rsidRPr="001F5C02" w:rsidRDefault="001F5C02" w:rsidP="001F5C02">
            <w:pPr>
              <w:bidi/>
              <w:rPr>
                <w:rFonts w:ascii="David" w:eastAsia="Calibri" w:hAnsi="David" w:cs="David"/>
                <w:sz w:val="24"/>
                <w:szCs w:val="24"/>
              </w:rPr>
            </w:pPr>
            <w:proofErr w:type="spellStart"/>
            <w:r w:rsidRPr="001F5C02">
              <w:rPr>
                <w:rFonts w:ascii="David" w:eastAsia="Calibri" w:hAnsi="David" w:cs="David"/>
                <w:sz w:val="24"/>
                <w:szCs w:val="24"/>
              </w:rPr>
              <w:t>ip</w:t>
            </w:r>
            <w:proofErr w:type="spellEnd"/>
          </w:p>
        </w:tc>
      </w:tr>
    </w:tbl>
    <w:p w14:paraId="203761AC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07AAB8B0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3B7BEA11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b/>
          <w:bCs/>
          <w:sz w:val="24"/>
          <w:szCs w:val="24"/>
          <w:rtl/>
        </w:rPr>
        <w:t>שלב 1</w:t>
      </w:r>
    </w:p>
    <w:p w14:paraId="1BCF5583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בשלב זה </w:t>
      </w:r>
      <w:r w:rsidRPr="001F5C02">
        <w:rPr>
          <w:rFonts w:ascii="David" w:eastAsia="Calibri" w:hAnsi="David" w:cs="David"/>
          <w:sz w:val="24"/>
          <w:szCs w:val="24"/>
        </w:rPr>
        <w:t>foo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"מתנהג יפה" ומעביר את החבילות כמו שצריך בתנאי שאינן מכילות יותר מ-100 בתים.</w:t>
      </w:r>
    </w:p>
    <w:p w14:paraId="7C103311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B1EE9" wp14:editId="734DA66F">
                <wp:simplePos x="0" y="0"/>
                <wp:positionH relativeFrom="column">
                  <wp:posOffset>-104775</wp:posOffset>
                </wp:positionH>
                <wp:positionV relativeFrom="paragraph">
                  <wp:posOffset>234315</wp:posOffset>
                </wp:positionV>
                <wp:extent cx="2981325" cy="152400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2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6B5DA" id="מלבן 5" o:spid="_x0000_s1026" style="position:absolute;left:0;text-align:left;margin-left:-8.25pt;margin-top:18.45pt;width:234.75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" filled="f" strokecolor="windowText">
                <v:stroke joinstyle="round"/>
              </v:rect>
            </w:pict>
          </mc:Fallback>
        </mc:AlternateConten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נצרף דוגמת הרצאה של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התכנית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14840106" w14:textId="77777777" w:rsidR="001F5C02" w:rsidRPr="001F5C02" w:rsidRDefault="001F5C02" w:rsidP="001F5C02">
      <w:pPr>
        <w:rPr>
          <w:rFonts w:ascii="David" w:eastAsia="Calibri" w:hAnsi="David" w:cs="David"/>
          <w:b/>
          <w:bCs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>server</w:t>
      </w:r>
    </w:p>
    <w:p w14:paraId="272801BF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sz w:val="24"/>
          <w:szCs w:val="24"/>
        </w:rPr>
        <w:t>&gt;&gt; python3 server.py 23456</w:t>
      </w:r>
    </w:p>
    <w:p w14:paraId="44D7C990" w14:textId="77777777" w:rsidR="001F5C02" w:rsidRPr="001F5C02" w:rsidRDefault="001F5C02" w:rsidP="001F5C02">
      <w:pPr>
        <w:rPr>
          <w:rFonts w:ascii="David" w:eastAsia="Calibri" w:hAnsi="David" w:cs="David"/>
          <w:b/>
          <w:bCs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>foo</w:t>
      </w:r>
    </w:p>
    <w:p w14:paraId="255C769A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 xml:space="preserve">&gt;&gt; </w:t>
      </w:r>
      <w:r w:rsidRPr="001F5C02">
        <w:rPr>
          <w:rFonts w:ascii="David" w:eastAsia="Calibri" w:hAnsi="David" w:cs="David"/>
          <w:sz w:val="24"/>
          <w:szCs w:val="24"/>
        </w:rPr>
        <w:t>python3 foo.py 12345 127.0.0.1 23456 1</w:t>
      </w:r>
    </w:p>
    <w:p w14:paraId="673EAAE4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>client</w:t>
      </w:r>
    </w:p>
    <w:p w14:paraId="6A2EC877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sz w:val="24"/>
          <w:szCs w:val="24"/>
        </w:rPr>
        <w:t>&gt;&gt; python3 client.py 127.0.0.1 12345 input.txt</w:t>
      </w:r>
    </w:p>
    <w:p w14:paraId="1FCD5CB1" w14:textId="77777777" w:rsidR="001F5C02" w:rsidRPr="001F5C02" w:rsidRDefault="001F5C02" w:rsidP="001F5C02">
      <w:pPr>
        <w:jc w:val="right"/>
        <w:rPr>
          <w:rFonts w:ascii="David" w:eastAsia="Calibri" w:hAnsi="David" w:cs="David"/>
          <w:sz w:val="24"/>
          <w:szCs w:val="24"/>
          <w:rtl/>
        </w:rPr>
      </w:pPr>
    </w:p>
    <w:p w14:paraId="2469B583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נסניף את התעבורה המתאימה ב </w:t>
      </w:r>
      <w:proofErr w:type="spellStart"/>
      <w:r w:rsidRPr="001F5C02">
        <w:rPr>
          <w:rFonts w:ascii="David" w:eastAsia="Calibri" w:hAnsi="David" w:cs="David"/>
          <w:sz w:val="24"/>
          <w:szCs w:val="24"/>
        </w:rPr>
        <w:t>wireshark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המגיעה ויוצאת מן </w:t>
      </w:r>
      <w:r w:rsidRPr="001F5C02">
        <w:rPr>
          <w:rFonts w:ascii="David" w:eastAsia="Calibri" w:hAnsi="David" w:cs="David"/>
          <w:sz w:val="24"/>
          <w:szCs w:val="24"/>
        </w:rPr>
        <w:t>foo</w:t>
      </w:r>
      <w:r w:rsidRPr="001F5C02">
        <w:rPr>
          <w:rFonts w:ascii="David" w:eastAsia="Calibri" w:hAnsi="David" w:cs="David"/>
          <w:sz w:val="24"/>
          <w:szCs w:val="24"/>
          <w:vertAlign w:val="superscript"/>
          <w:rtl/>
        </w:rPr>
        <w:footnoteReference w:id="2"/>
      </w:r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066539CF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04F6EFB5" wp14:editId="10569E24">
            <wp:extent cx="5274310" cy="2038985"/>
            <wp:effectExtent l="0" t="0" r="2540" b="0"/>
            <wp:docPr id="18" name="תמונה 1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שולחן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E28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415FBB11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109862CE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lastRenderedPageBreak/>
        <w:t xml:space="preserve">ונתסכל על השכבות השונות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בפקטה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41133454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u w:val="single"/>
          <w:rtl/>
        </w:rPr>
        <w:t>שכבת התעבורה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בשכבת התעבורה עבדנו עם פרוטוקול </w:t>
      </w:r>
      <w:r w:rsidRPr="001F5C02">
        <w:rPr>
          <w:rFonts w:ascii="David" w:eastAsia="Calibri" w:hAnsi="David" w:cs="David" w:hint="cs"/>
          <w:sz w:val="24"/>
          <w:szCs w:val="24"/>
        </w:rPr>
        <w:t>UDP</w:t>
      </w:r>
      <w:r w:rsidRPr="001F5C02">
        <w:rPr>
          <w:rFonts w:ascii="David" w:eastAsia="Calibri" w:hAnsi="David" w:cs="David" w:hint="cs"/>
          <w:sz w:val="24"/>
          <w:szCs w:val="24"/>
          <w:rtl/>
        </w:rPr>
        <w:t>, לכן ניתן לראות בשכבה זו פורט מקור ופורט יעד:</w:t>
      </w:r>
    </w:p>
    <w:p w14:paraId="18CB5CE6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65FD8512" wp14:editId="49E6F402">
            <wp:extent cx="3914775" cy="523875"/>
            <wp:effectExtent l="0" t="0" r="9525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9FD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1.1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מ </w:t>
      </w:r>
      <w:r w:rsidRPr="001F5C02">
        <w:rPr>
          <w:rFonts w:ascii="David" w:eastAsia="Calibri" w:hAnsi="David" w:cs="David"/>
          <w:sz w:val="18"/>
          <w:szCs w:val="18"/>
        </w:rPr>
        <w:t>client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אל </w:t>
      </w:r>
      <w:r w:rsidRPr="001F5C02">
        <w:rPr>
          <w:rFonts w:ascii="David" w:eastAsia="Calibri" w:hAnsi="David" w:cs="David"/>
          <w:sz w:val="18"/>
          <w:szCs w:val="18"/>
        </w:rPr>
        <w:t>foo</w:t>
      </w:r>
    </w:p>
    <w:p w14:paraId="3D011EDC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  <w:u w:val="single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3C2BBCDB" wp14:editId="74F8E603">
            <wp:extent cx="3857625" cy="5524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B07E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1.2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הפקטה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מועברת ל </w:t>
      </w:r>
      <w:r w:rsidRPr="001F5C02">
        <w:rPr>
          <w:rFonts w:ascii="David" w:eastAsia="Calibri" w:hAnsi="David" w:cs="David"/>
          <w:sz w:val="18"/>
          <w:szCs w:val="18"/>
        </w:rPr>
        <w:t>server</w:t>
      </w:r>
    </w:p>
    <w:p w14:paraId="61C4B20E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  <w:u w:val="single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0B9CF3BC" wp14:editId="1F3F237A">
            <wp:extent cx="3857625" cy="514350"/>
            <wp:effectExtent l="0" t="0" r="9525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CA9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1.3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פקטת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תגובה חוזרת מ </w:t>
      </w:r>
      <w:r w:rsidRPr="001F5C02">
        <w:rPr>
          <w:rFonts w:ascii="David" w:eastAsia="Calibri" w:hAnsi="David" w:cs="David"/>
          <w:sz w:val="18"/>
          <w:szCs w:val="18"/>
        </w:rPr>
        <w:t>server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ל </w:t>
      </w:r>
      <w:r w:rsidRPr="001F5C02">
        <w:rPr>
          <w:rFonts w:ascii="David" w:eastAsia="Calibri" w:hAnsi="David" w:cs="David"/>
          <w:sz w:val="18"/>
          <w:szCs w:val="18"/>
        </w:rPr>
        <w:t>foo</w:t>
      </w:r>
    </w:p>
    <w:p w14:paraId="72BFA69C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5440D14A" wp14:editId="55A9F925">
            <wp:extent cx="3895725" cy="514350"/>
            <wp:effectExtent l="0" t="0" r="9525" b="0"/>
            <wp:docPr id="23" name="תמונה 2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98FF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1.4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הפקטה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חוזרת ל </w:t>
      </w:r>
      <w:r w:rsidRPr="001F5C02">
        <w:rPr>
          <w:rFonts w:ascii="David" w:eastAsia="Calibri" w:hAnsi="David" w:cs="David"/>
          <w:sz w:val="18"/>
          <w:szCs w:val="18"/>
        </w:rPr>
        <w:t>client</w:t>
      </w:r>
    </w:p>
    <w:p w14:paraId="4A653EE2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</w:p>
    <w:p w14:paraId="292A528C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כמו שניתן לראות, פורט המקור ופורט היעד משתנים בהתאם למסלול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הפקטה</w:t>
      </w:r>
      <w:proofErr w:type="spellEnd"/>
    </w:p>
    <w:p w14:paraId="57AD94A8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392CDC08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u w:val="single"/>
          <w:rtl/>
        </w:rPr>
        <w:t>שכבת הרשת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בשכבת הרשת נראה את כתובות ה-</w:t>
      </w:r>
      <w:proofErr w:type="spellStart"/>
      <w:r w:rsidRPr="001F5C02">
        <w:rPr>
          <w:rFonts w:ascii="David" w:eastAsia="Calibri" w:hAnsi="David" w:cs="David"/>
          <w:sz w:val="24"/>
          <w:szCs w:val="24"/>
        </w:rPr>
        <w:t>ip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, מאחר והרצנו את התוכנות בטרמינלים שונים באותה המכונה נראה כי כולם יהיו </w:t>
      </w:r>
      <w:r w:rsidRPr="001F5C02">
        <w:rPr>
          <w:rFonts w:ascii="David" w:eastAsia="Calibri" w:hAnsi="David" w:cs="David"/>
          <w:sz w:val="24"/>
          <w:szCs w:val="24"/>
        </w:rPr>
        <w:t>127.0.0.1</w:t>
      </w:r>
    </w:p>
    <w:p w14:paraId="0901E112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74C7E48B" wp14:editId="33979C1D">
            <wp:extent cx="2190750" cy="361950"/>
            <wp:effectExtent l="0" t="0" r="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1ED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1.5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כתובת המקור והיעד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בפקטות</w:t>
      </w:r>
      <w:proofErr w:type="spellEnd"/>
    </w:p>
    <w:p w14:paraId="0F9C2864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u w:val="single"/>
          <w:rtl/>
        </w:rPr>
        <w:t>שכבת אפליקציה</w:t>
      </w:r>
    </w:p>
    <w:p w14:paraId="74C64F41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בשכבת האפליקציה ניתן לראות את המידע שמועבר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בפקטות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, הכתוב בפרוטוקול שהגדרנו לעיל</w:t>
      </w:r>
      <w:r w:rsidRPr="001F5C02">
        <w:rPr>
          <w:rFonts w:ascii="David" w:eastAsia="Calibri" w:hAnsi="David" w:cs="David"/>
          <w:sz w:val="24"/>
          <w:szCs w:val="24"/>
          <w:vertAlign w:val="superscript"/>
          <w:rtl/>
        </w:rPr>
        <w:footnoteReference w:id="3"/>
      </w:r>
      <w:r w:rsidRPr="001F5C02">
        <w:rPr>
          <w:rFonts w:ascii="David" w:eastAsia="Calibri" w:hAnsi="David" w:cs="David" w:hint="cs"/>
          <w:sz w:val="24"/>
          <w:szCs w:val="24"/>
          <w:rtl/>
        </w:rPr>
        <w:t>. לדוגמה:</w:t>
      </w:r>
    </w:p>
    <w:p w14:paraId="76DB6307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5A4CC280" wp14:editId="4DCE8AA8">
            <wp:extent cx="5274310" cy="619760"/>
            <wp:effectExtent l="0" t="0" r="2540" b="889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EB78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1.6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הפקטה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הראשונה שנשלחה מ </w:t>
      </w:r>
      <w:r w:rsidRPr="001F5C02">
        <w:rPr>
          <w:rFonts w:ascii="David" w:eastAsia="Calibri" w:hAnsi="David" w:cs="David"/>
          <w:sz w:val="18"/>
          <w:szCs w:val="18"/>
        </w:rPr>
        <w:t>client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ל </w:t>
      </w:r>
      <w:r w:rsidRPr="001F5C02">
        <w:rPr>
          <w:rFonts w:ascii="David" w:eastAsia="Calibri" w:hAnsi="David" w:cs="David"/>
          <w:sz w:val="18"/>
          <w:szCs w:val="18"/>
        </w:rPr>
        <w:t>foo</w:t>
      </w:r>
    </w:p>
    <w:p w14:paraId="3C776E87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4CD7F35B" w14:textId="77777777" w:rsidR="001F5C02" w:rsidRPr="001F5C02" w:rsidRDefault="001F5C02" w:rsidP="001F5C02">
      <w:pPr>
        <w:bidi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24"/>
          <w:szCs w:val="24"/>
          <w:rtl/>
        </w:rPr>
        <w:lastRenderedPageBreak/>
        <w:t>שלב 2</w:t>
      </w:r>
    </w:p>
    <w:p w14:paraId="139FBA62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בשלב זה </w:t>
      </w:r>
      <w:r w:rsidRPr="001F5C02">
        <w:rPr>
          <w:rFonts w:ascii="David" w:eastAsia="Calibri" w:hAnsi="David" w:cs="David"/>
          <w:sz w:val="24"/>
          <w:szCs w:val="24"/>
        </w:rPr>
        <w:t>foo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בנוסף לתנאי של גודל החבילות זורק באקראי אחוז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מסויים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של החבילות בשני כיוונים. על כן נראה תעבורה יותר מסיבית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הרבה יותר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פקטות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יישלחו.</w:t>
      </w:r>
    </w:p>
    <w:p w14:paraId="71BE10A6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A26ED" wp14:editId="25A4080C">
                <wp:simplePos x="0" y="0"/>
                <wp:positionH relativeFrom="column">
                  <wp:posOffset>-104775</wp:posOffset>
                </wp:positionH>
                <wp:positionV relativeFrom="paragraph">
                  <wp:posOffset>234315</wp:posOffset>
                </wp:positionV>
                <wp:extent cx="2981325" cy="1524000"/>
                <wp:effectExtent l="0" t="0" r="28575" b="1905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2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3AA7B" id="מלבן 11" o:spid="_x0000_s1026" style="position:absolute;left:0;text-align:left;margin-left:-8.25pt;margin-top:18.45pt;width:234.75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" filled="f" strokecolor="windowText">
                <v:stroke joinstyle="round"/>
              </v:rect>
            </w:pict>
          </mc:Fallback>
        </mc:AlternateConten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נצרף דוגמת הרצאה של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התכנית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2391A259" w14:textId="77777777" w:rsidR="001F5C02" w:rsidRPr="001F5C02" w:rsidRDefault="001F5C02" w:rsidP="001F5C02">
      <w:pPr>
        <w:rPr>
          <w:rFonts w:ascii="David" w:eastAsia="Calibri" w:hAnsi="David" w:cs="David"/>
          <w:b/>
          <w:bCs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>server</w:t>
      </w:r>
    </w:p>
    <w:p w14:paraId="250DF57E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sz w:val="24"/>
          <w:szCs w:val="24"/>
        </w:rPr>
        <w:t>&gt;&gt; python3 server.py 23456</w:t>
      </w:r>
    </w:p>
    <w:p w14:paraId="238FAF5A" w14:textId="77777777" w:rsidR="001F5C02" w:rsidRPr="001F5C02" w:rsidRDefault="001F5C02" w:rsidP="001F5C02">
      <w:pPr>
        <w:rPr>
          <w:rFonts w:ascii="David" w:eastAsia="Calibri" w:hAnsi="David" w:cs="David"/>
          <w:b/>
          <w:bCs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>foo</w:t>
      </w:r>
    </w:p>
    <w:p w14:paraId="5A46DB99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 xml:space="preserve">&gt;&gt; </w:t>
      </w:r>
      <w:r w:rsidRPr="001F5C02">
        <w:rPr>
          <w:rFonts w:ascii="David" w:eastAsia="Calibri" w:hAnsi="David" w:cs="David"/>
          <w:sz w:val="24"/>
          <w:szCs w:val="24"/>
        </w:rPr>
        <w:t xml:space="preserve">python3 foo.py 12345 127.0.0.1 23456 </w:t>
      </w:r>
      <w:r w:rsidRPr="001F5C02">
        <w:rPr>
          <w:rFonts w:ascii="David" w:eastAsia="Calibri" w:hAnsi="David" w:cs="David" w:hint="cs"/>
          <w:sz w:val="24"/>
          <w:szCs w:val="24"/>
          <w:rtl/>
        </w:rPr>
        <w:t>2</w:t>
      </w:r>
    </w:p>
    <w:p w14:paraId="6B63567E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b/>
          <w:bCs/>
          <w:sz w:val="24"/>
          <w:szCs w:val="24"/>
        </w:rPr>
        <w:t>client</w:t>
      </w:r>
    </w:p>
    <w:p w14:paraId="5CFA1EC7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/>
          <w:sz w:val="24"/>
          <w:szCs w:val="24"/>
        </w:rPr>
        <w:t>&gt;&gt; python3 client.py 127.0.0.1 12345 input.txt</w:t>
      </w:r>
    </w:p>
    <w:p w14:paraId="027B8DA4" w14:textId="77777777" w:rsidR="001F5C02" w:rsidRPr="001F5C02" w:rsidRDefault="001F5C02" w:rsidP="001F5C02">
      <w:pPr>
        <w:jc w:val="right"/>
        <w:rPr>
          <w:rFonts w:ascii="David" w:eastAsia="Calibri" w:hAnsi="David" w:cs="David"/>
          <w:sz w:val="24"/>
          <w:szCs w:val="24"/>
          <w:rtl/>
        </w:rPr>
      </w:pPr>
    </w:p>
    <w:p w14:paraId="58F57BC8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נסניף את התעבורה המתאימה ב </w:t>
      </w:r>
      <w:proofErr w:type="spellStart"/>
      <w:r w:rsidRPr="001F5C02">
        <w:rPr>
          <w:rFonts w:ascii="David" w:eastAsia="Calibri" w:hAnsi="David" w:cs="David"/>
          <w:sz w:val="24"/>
          <w:szCs w:val="24"/>
        </w:rPr>
        <w:t>wireshark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המגיעה ויוצאת מן </w:t>
      </w:r>
      <w:r w:rsidRPr="001F5C02">
        <w:rPr>
          <w:rFonts w:ascii="David" w:eastAsia="Calibri" w:hAnsi="David" w:cs="David"/>
          <w:sz w:val="24"/>
          <w:szCs w:val="24"/>
        </w:rPr>
        <w:t>foo</w:t>
      </w:r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5C9A9221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20D585CF" wp14:editId="3A7B1AAF">
            <wp:extent cx="5274310" cy="2604770"/>
            <wp:effectExtent l="0" t="0" r="2540" b="5080"/>
            <wp:docPr id="19" name="תמונה 1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שולחן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F11A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5A02489D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התעבורה אכן יותר גדולה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114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פקטות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לעומת 68 בשלב 1</w:t>
      </w:r>
    </w:p>
    <w:p w14:paraId="24A88488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6FF1128C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נתסכל על השכבות השונות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בפקטה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:</w:t>
      </w:r>
    </w:p>
    <w:p w14:paraId="0E616718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u w:val="single"/>
          <w:rtl/>
        </w:rPr>
        <w:t>שכבת התעבורה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בשכבת התעבורה לא השתנה הפרוטוקול.  עבדנו עם פרוטוקול </w:t>
      </w:r>
      <w:r w:rsidRPr="001F5C02">
        <w:rPr>
          <w:rFonts w:ascii="David" w:eastAsia="Calibri" w:hAnsi="David" w:cs="David" w:hint="cs"/>
          <w:sz w:val="24"/>
          <w:szCs w:val="24"/>
        </w:rPr>
        <w:t>UDP</w:t>
      </w:r>
      <w:r w:rsidRPr="001F5C02">
        <w:rPr>
          <w:rFonts w:ascii="David" w:eastAsia="Calibri" w:hAnsi="David" w:cs="David" w:hint="cs"/>
          <w:sz w:val="24"/>
          <w:szCs w:val="24"/>
          <w:rtl/>
        </w:rPr>
        <w:t>, לכן ניתן לראות בשכבה זו פורט מקור ופורט יעד:</w:t>
      </w:r>
    </w:p>
    <w:p w14:paraId="49BCBC4A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1FBB862A" wp14:editId="7816C3E2">
            <wp:extent cx="3914775" cy="52387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420A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1.1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מ </w:t>
      </w:r>
      <w:r w:rsidRPr="001F5C02">
        <w:rPr>
          <w:rFonts w:ascii="David" w:eastAsia="Calibri" w:hAnsi="David" w:cs="David"/>
          <w:sz w:val="18"/>
          <w:szCs w:val="18"/>
        </w:rPr>
        <w:t>client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אל </w:t>
      </w:r>
      <w:r w:rsidRPr="001F5C02">
        <w:rPr>
          <w:rFonts w:ascii="David" w:eastAsia="Calibri" w:hAnsi="David" w:cs="David"/>
          <w:sz w:val="18"/>
          <w:szCs w:val="18"/>
        </w:rPr>
        <w:t>foo</w:t>
      </w:r>
    </w:p>
    <w:p w14:paraId="01426DB3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  <w:u w:val="single"/>
        </w:rPr>
      </w:pPr>
      <w:r w:rsidRPr="001F5C02">
        <w:rPr>
          <w:rFonts w:ascii="Calibri" w:eastAsia="Calibri" w:hAnsi="Calibri" w:cs="Arial"/>
          <w:noProof/>
        </w:rPr>
        <w:lastRenderedPageBreak/>
        <w:drawing>
          <wp:inline distT="0" distB="0" distL="0" distR="0" wp14:anchorId="1C65B202" wp14:editId="046AC8C7">
            <wp:extent cx="3857625" cy="55245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D5D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1.2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הפקטה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מועברת ל </w:t>
      </w:r>
      <w:r w:rsidRPr="001F5C02">
        <w:rPr>
          <w:rFonts w:ascii="David" w:eastAsia="Calibri" w:hAnsi="David" w:cs="David"/>
          <w:sz w:val="18"/>
          <w:szCs w:val="18"/>
        </w:rPr>
        <w:t>server</w:t>
      </w:r>
    </w:p>
    <w:p w14:paraId="3314319D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  <w:u w:val="single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0FA529CD" wp14:editId="4E415718">
            <wp:extent cx="3857625" cy="514350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78C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1.3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פקטת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תגובה חוזרת מ </w:t>
      </w:r>
      <w:r w:rsidRPr="001F5C02">
        <w:rPr>
          <w:rFonts w:ascii="David" w:eastAsia="Calibri" w:hAnsi="David" w:cs="David"/>
          <w:sz w:val="18"/>
          <w:szCs w:val="18"/>
        </w:rPr>
        <w:t>server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ל </w:t>
      </w:r>
      <w:r w:rsidRPr="001F5C02">
        <w:rPr>
          <w:rFonts w:ascii="David" w:eastAsia="Calibri" w:hAnsi="David" w:cs="David"/>
          <w:sz w:val="18"/>
          <w:szCs w:val="18"/>
        </w:rPr>
        <w:t>foo</w:t>
      </w:r>
    </w:p>
    <w:p w14:paraId="6C542295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3BB70158" wp14:editId="76BB6DB3">
            <wp:extent cx="3895725" cy="514350"/>
            <wp:effectExtent l="0" t="0" r="9525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E54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1.4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הפקטה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חוזרת ל </w:t>
      </w:r>
      <w:r w:rsidRPr="001F5C02">
        <w:rPr>
          <w:rFonts w:ascii="David" w:eastAsia="Calibri" w:hAnsi="David" w:cs="David"/>
          <w:sz w:val="18"/>
          <w:szCs w:val="18"/>
        </w:rPr>
        <w:t>client</w:t>
      </w:r>
    </w:p>
    <w:p w14:paraId="3E8FC4A0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</w:p>
    <w:p w14:paraId="2C770E8F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כמו שניתן לראות, פורט המקור ופורט היעד משתנים בהתאם למסלול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הפקטה</w:t>
      </w:r>
      <w:proofErr w:type="spellEnd"/>
    </w:p>
    <w:p w14:paraId="6E765505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</w:p>
    <w:p w14:paraId="4CA88F2F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u w:val="single"/>
          <w:rtl/>
        </w:rPr>
        <w:t>שכבת הרשת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גם בשכבת הרשת לא השתנה הפרוטוקול. נראה את כתובות ה-</w:t>
      </w:r>
      <w:proofErr w:type="spellStart"/>
      <w:r w:rsidRPr="001F5C02">
        <w:rPr>
          <w:rFonts w:ascii="David" w:eastAsia="Calibri" w:hAnsi="David" w:cs="David"/>
          <w:sz w:val="24"/>
          <w:szCs w:val="24"/>
        </w:rPr>
        <w:t>ip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, מאחר והרצנו את התוכנות בטרמינלים שונים באותה המכונה נראה כי כולם יהיו </w:t>
      </w:r>
      <w:r w:rsidRPr="001F5C02">
        <w:rPr>
          <w:rFonts w:ascii="David" w:eastAsia="Calibri" w:hAnsi="David" w:cs="David"/>
          <w:sz w:val="24"/>
          <w:szCs w:val="24"/>
        </w:rPr>
        <w:t>127.0.0.1</w:t>
      </w:r>
    </w:p>
    <w:p w14:paraId="7989ED57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24"/>
          <w:szCs w:val="24"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0F6C58FA" wp14:editId="4A9E267E">
            <wp:extent cx="2190750" cy="36195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8B1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1.5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כתובת המקור והיעד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בפקטות</w:t>
      </w:r>
      <w:proofErr w:type="spellEnd"/>
    </w:p>
    <w:p w14:paraId="63B72254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u w:val="single"/>
          <w:rtl/>
        </w:rPr>
        <w:t>שכבת אפליקציה</w:t>
      </w:r>
    </w:p>
    <w:p w14:paraId="03ACDD2A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בשכבת האפליקציה ניתן לראות את המידע שמועבר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בפקטות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, הכתוב בפרוטוקול שהגדרנו לעיל </w:t>
      </w:r>
      <w:r w:rsidRPr="001F5C02">
        <w:rPr>
          <w:rFonts w:ascii="David" w:eastAsia="Calibri" w:hAnsi="David" w:cs="David"/>
          <w:sz w:val="24"/>
          <w:szCs w:val="24"/>
          <w:rtl/>
        </w:rPr>
        <w:t>–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 בשלב זה כבר מספרנו כל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פקטה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, נוכל לראות זאת בתחילת חלק המידע. לדוגמה:</w:t>
      </w:r>
    </w:p>
    <w:p w14:paraId="19AD5646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Calibri" w:eastAsia="Calibri" w:hAnsi="Calibri" w:cs="Arial"/>
          <w:noProof/>
        </w:rPr>
        <w:drawing>
          <wp:inline distT="0" distB="0" distL="0" distR="0" wp14:anchorId="3037880A" wp14:editId="5D6AC06C">
            <wp:extent cx="5274310" cy="592455"/>
            <wp:effectExtent l="0" t="0" r="2540" b="0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FE2" w14:textId="77777777" w:rsidR="001F5C02" w:rsidRPr="001F5C02" w:rsidRDefault="001F5C02" w:rsidP="001F5C02">
      <w:pPr>
        <w:bidi/>
        <w:jc w:val="center"/>
        <w:rPr>
          <w:rFonts w:ascii="David" w:eastAsia="Calibri" w:hAnsi="David" w:cs="David"/>
          <w:sz w:val="18"/>
          <w:szCs w:val="18"/>
          <w:rtl/>
        </w:rPr>
      </w:pPr>
      <w:r w:rsidRPr="001F5C02">
        <w:rPr>
          <w:rFonts w:ascii="David" w:eastAsia="Calibri" w:hAnsi="David" w:cs="David" w:hint="cs"/>
          <w:b/>
          <w:bCs/>
          <w:sz w:val="18"/>
          <w:szCs w:val="18"/>
          <w:rtl/>
        </w:rPr>
        <w:t>תמונה 1.6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: </w:t>
      </w:r>
      <w:proofErr w:type="spellStart"/>
      <w:r w:rsidRPr="001F5C02">
        <w:rPr>
          <w:rFonts w:ascii="David" w:eastAsia="Calibri" w:hAnsi="David" w:cs="David" w:hint="cs"/>
          <w:sz w:val="18"/>
          <w:szCs w:val="18"/>
          <w:rtl/>
        </w:rPr>
        <w:t>הפקטה</w:t>
      </w:r>
      <w:proofErr w:type="spellEnd"/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הראשונה שנשלחה מ </w:t>
      </w:r>
      <w:r w:rsidRPr="001F5C02">
        <w:rPr>
          <w:rFonts w:ascii="David" w:eastAsia="Calibri" w:hAnsi="David" w:cs="David"/>
          <w:sz w:val="18"/>
          <w:szCs w:val="18"/>
        </w:rPr>
        <w:t>client</w:t>
      </w:r>
      <w:r w:rsidRPr="001F5C02">
        <w:rPr>
          <w:rFonts w:ascii="David" w:eastAsia="Calibri" w:hAnsi="David" w:cs="David" w:hint="cs"/>
          <w:sz w:val="18"/>
          <w:szCs w:val="18"/>
          <w:rtl/>
        </w:rPr>
        <w:t xml:space="preserve"> ל </w:t>
      </w:r>
      <w:r w:rsidRPr="001F5C02">
        <w:rPr>
          <w:rFonts w:ascii="David" w:eastAsia="Calibri" w:hAnsi="David" w:cs="David"/>
          <w:sz w:val="18"/>
          <w:szCs w:val="18"/>
        </w:rPr>
        <w:t>foo</w:t>
      </w:r>
    </w:p>
    <w:p w14:paraId="2F77EA46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</w:rPr>
      </w:pPr>
    </w:p>
    <w:p w14:paraId="2663499C" w14:textId="77777777" w:rsidR="001F5C02" w:rsidRPr="001F5C02" w:rsidRDefault="001F5C02" w:rsidP="001F5C02">
      <w:pPr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/>
          <w:sz w:val="24"/>
          <w:szCs w:val="24"/>
          <w:rtl/>
        </w:rPr>
        <w:br w:type="page"/>
      </w:r>
    </w:p>
    <w:p w14:paraId="4A0BB8C4" w14:textId="77777777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b/>
          <w:bCs/>
          <w:sz w:val="24"/>
          <w:szCs w:val="24"/>
          <w:rtl/>
        </w:rPr>
        <w:lastRenderedPageBreak/>
        <w:t>שלב 3+4</w:t>
      </w:r>
    </w:p>
    <w:p w14:paraId="3EBC21E7" w14:textId="4D55C463" w:rsidR="001F5C02" w:rsidRPr="001F5C02" w:rsidRDefault="001F5C02" w:rsidP="001F5C02">
      <w:pPr>
        <w:bidi/>
        <w:rPr>
          <w:rFonts w:ascii="David" w:eastAsia="Calibri" w:hAnsi="David" w:cs="David"/>
          <w:sz w:val="24"/>
          <w:szCs w:val="24"/>
          <w:rtl/>
        </w:rPr>
      </w:pPr>
      <w:r w:rsidRPr="001F5C02">
        <w:rPr>
          <w:rFonts w:ascii="David" w:eastAsia="Calibri" w:hAnsi="David" w:cs="David" w:hint="cs"/>
          <w:sz w:val="24"/>
          <w:szCs w:val="24"/>
          <w:rtl/>
        </w:rPr>
        <w:t>שלבים אלו עובדים באותו פרוטוקול של שלב 2 בשכבת האפליקציה</w:t>
      </w:r>
      <w:r w:rsidR="006917E3">
        <w:rPr>
          <w:rFonts w:ascii="David" w:eastAsia="Calibri" w:hAnsi="David" w:cs="David" w:hint="cs"/>
          <w:sz w:val="24"/>
          <w:szCs w:val="24"/>
          <w:rtl/>
        </w:rPr>
        <w:t xml:space="preserve"> (כמפורט לעיל)</w:t>
      </w:r>
      <w:r w:rsidRPr="001F5C02">
        <w:rPr>
          <w:rFonts w:ascii="David" w:eastAsia="Calibri" w:hAnsi="David" w:cs="David" w:hint="cs"/>
          <w:sz w:val="24"/>
          <w:szCs w:val="24"/>
          <w:rtl/>
        </w:rPr>
        <w:t xml:space="preserve">, הרשת והתעבורה ולכן נראה מידע דומה </w:t>
      </w:r>
      <w:proofErr w:type="spellStart"/>
      <w:r w:rsidRPr="001F5C02">
        <w:rPr>
          <w:rFonts w:ascii="David" w:eastAsia="Calibri" w:hAnsi="David" w:cs="David" w:hint="cs"/>
          <w:sz w:val="24"/>
          <w:szCs w:val="24"/>
          <w:rtl/>
        </w:rPr>
        <w:t>בפקטות</w:t>
      </w:r>
      <w:proofErr w:type="spellEnd"/>
      <w:r w:rsidRPr="001F5C02">
        <w:rPr>
          <w:rFonts w:ascii="David" w:eastAsia="Calibri" w:hAnsi="David" w:cs="David" w:hint="cs"/>
          <w:sz w:val="24"/>
          <w:szCs w:val="24"/>
          <w:rtl/>
        </w:rPr>
        <w:t>.</w:t>
      </w:r>
    </w:p>
    <w:p w14:paraId="526D6792" w14:textId="08A7C5B5" w:rsidR="001F5C02" w:rsidRPr="001F5C02" w:rsidRDefault="00F101E1" w:rsidP="001F5C02">
      <w:pPr>
        <w:bidi/>
        <w:rPr>
          <w:rFonts w:ascii="David" w:eastAsia="Calibri" w:hAnsi="David" w:cs="David"/>
          <w:sz w:val="24"/>
          <w:szCs w:val="24"/>
          <w:rtl/>
        </w:rPr>
      </w:pPr>
      <w:r>
        <w:rPr>
          <w:rFonts w:ascii="David" w:eastAsia="Calibri" w:hAnsi="David" w:cs="David" w:hint="cs"/>
          <w:sz w:val="24"/>
          <w:szCs w:val="24"/>
          <w:rtl/>
        </w:rPr>
        <w:t>אכן נשים לב ש</w:t>
      </w:r>
      <w:r w:rsidR="001F5C02" w:rsidRPr="001F5C02">
        <w:rPr>
          <w:rFonts w:ascii="David" w:eastAsia="Calibri" w:hAnsi="David" w:cs="David" w:hint="cs"/>
          <w:sz w:val="24"/>
          <w:szCs w:val="24"/>
          <w:rtl/>
        </w:rPr>
        <w:t>התעבורה תהיה גדולה ככל שפרמטרי העיכוב וזריקה יגדלו.</w:t>
      </w:r>
    </w:p>
    <w:p w14:paraId="4ABF4ECD" w14:textId="77777777" w:rsidR="001F5C02" w:rsidRPr="001F5C02" w:rsidRDefault="001F5C02" w:rsidP="001F5C02">
      <w:pPr>
        <w:pStyle w:val="a3"/>
        <w:tabs>
          <w:tab w:val="left" w:pos="6660"/>
        </w:tabs>
        <w:bidi/>
        <w:rPr>
          <w:rFonts w:ascii="David" w:hAnsi="David" w:cs="David"/>
          <w:noProof/>
          <w:sz w:val="24"/>
          <w:szCs w:val="24"/>
          <w:rtl/>
        </w:rPr>
      </w:pPr>
    </w:p>
    <w:sectPr w:rsidR="001F5C02" w:rsidRPr="001F5C02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258A" w14:textId="77777777" w:rsidR="001F5C02" w:rsidRDefault="001F5C02" w:rsidP="001F5C02">
      <w:pPr>
        <w:spacing w:after="0" w:line="240" w:lineRule="auto"/>
      </w:pPr>
      <w:r>
        <w:separator/>
      </w:r>
    </w:p>
  </w:endnote>
  <w:endnote w:type="continuationSeparator" w:id="0">
    <w:p w14:paraId="3C669A0D" w14:textId="77777777" w:rsidR="001F5C02" w:rsidRDefault="001F5C02" w:rsidP="001F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DE16" w14:textId="77777777" w:rsidR="001F5C02" w:rsidRDefault="001F5C02" w:rsidP="001F5C02">
      <w:pPr>
        <w:spacing w:after="0" w:line="240" w:lineRule="auto"/>
      </w:pPr>
      <w:r>
        <w:separator/>
      </w:r>
    </w:p>
  </w:footnote>
  <w:footnote w:type="continuationSeparator" w:id="0">
    <w:p w14:paraId="2F3A91C9" w14:textId="77777777" w:rsidR="001F5C02" w:rsidRDefault="001F5C02" w:rsidP="001F5C02">
      <w:pPr>
        <w:spacing w:after="0" w:line="240" w:lineRule="auto"/>
      </w:pPr>
      <w:r>
        <w:continuationSeparator/>
      </w:r>
    </w:p>
  </w:footnote>
  <w:footnote w:id="1">
    <w:p w14:paraId="6364D270" w14:textId="77777777" w:rsidR="001F5C02" w:rsidRDefault="001F5C02" w:rsidP="001F5C02">
      <w:pPr>
        <w:pStyle w:val="a4"/>
      </w:pPr>
      <w:r>
        <w:rPr>
          <w:rStyle w:val="a6"/>
        </w:rPr>
        <w:footnoteRef/>
      </w:r>
      <w:r>
        <w:rPr>
          <w:rtl/>
        </w:rPr>
        <w:t xml:space="preserve"> </w:t>
      </w:r>
      <w:r w:rsidRPr="004E0592">
        <w:rPr>
          <w:rFonts w:ascii="David" w:hAnsi="David" w:cs="David"/>
          <w:rtl/>
        </w:rPr>
        <w:t xml:space="preserve">קובץ הטקסט מכיל </w:t>
      </w:r>
      <w:r>
        <w:rPr>
          <w:rFonts w:ascii="David" w:hAnsi="David" w:cs="David" w:hint="cs"/>
          <w:rtl/>
        </w:rPr>
        <w:t>חלק מן</w:t>
      </w:r>
      <w:r w:rsidRPr="004E0592">
        <w:rPr>
          <w:rFonts w:ascii="David" w:hAnsi="David" w:cs="David"/>
          <w:rtl/>
        </w:rPr>
        <w:t xml:space="preserve"> הסיפור "אליסה בארץ הפלאות"</w:t>
      </w:r>
    </w:p>
  </w:footnote>
  <w:footnote w:id="2">
    <w:p w14:paraId="2DE9FF69" w14:textId="77777777" w:rsidR="001F5C02" w:rsidRDefault="001F5C02" w:rsidP="001F5C02">
      <w:pPr>
        <w:pStyle w:val="a4"/>
      </w:pPr>
      <w:r>
        <w:rPr>
          <w:rStyle w:val="a6"/>
        </w:rPr>
        <w:footnoteRef/>
      </w:r>
      <w:r>
        <w:rPr>
          <w:rtl/>
        </w:rPr>
        <w:t xml:space="preserve"> </w:t>
      </w:r>
      <w:r w:rsidRPr="00CF4D2E">
        <w:rPr>
          <w:rFonts w:ascii="David" w:hAnsi="David" w:cs="David"/>
          <w:rtl/>
        </w:rPr>
        <w:t xml:space="preserve">הסינון בוצע ע"י הפילטר </w:t>
      </w:r>
      <w:proofErr w:type="spellStart"/>
      <w:r w:rsidRPr="00CF4D2E">
        <w:rPr>
          <w:rFonts w:ascii="David" w:hAnsi="David" w:cs="David"/>
        </w:rPr>
        <w:t>udp</w:t>
      </w:r>
      <w:proofErr w:type="spellEnd"/>
      <w:r w:rsidRPr="00CF4D2E">
        <w:rPr>
          <w:rFonts w:ascii="David" w:hAnsi="David" w:cs="David"/>
        </w:rPr>
        <w:t>&amp;&amp;</w:t>
      </w:r>
      <w:proofErr w:type="spellStart"/>
      <w:r w:rsidRPr="00CF4D2E">
        <w:rPr>
          <w:rFonts w:ascii="David" w:hAnsi="David" w:cs="David"/>
        </w:rPr>
        <w:t>udp.port</w:t>
      </w:r>
      <w:proofErr w:type="spellEnd"/>
      <w:r w:rsidRPr="00CF4D2E">
        <w:rPr>
          <w:rFonts w:ascii="David" w:hAnsi="David" w:cs="David"/>
        </w:rPr>
        <w:t>==12345</w:t>
      </w:r>
    </w:p>
  </w:footnote>
  <w:footnote w:id="3">
    <w:p w14:paraId="04F82821" w14:textId="77777777" w:rsidR="001F5C02" w:rsidRDefault="001F5C02" w:rsidP="001F5C02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E0196C">
        <w:rPr>
          <w:rFonts w:ascii="David" w:hAnsi="David" w:cs="David"/>
          <w:rtl/>
        </w:rPr>
        <w:t xml:space="preserve">בשלב זה עוד לא היה צריך למספר את </w:t>
      </w:r>
      <w:proofErr w:type="spellStart"/>
      <w:r w:rsidRPr="00E0196C">
        <w:rPr>
          <w:rFonts w:ascii="David" w:hAnsi="David" w:cs="David"/>
          <w:rtl/>
        </w:rPr>
        <w:t>הפקטות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9C3"/>
    <w:multiLevelType w:val="hybridMultilevel"/>
    <w:tmpl w:val="FCA4A28E"/>
    <w:lvl w:ilvl="0" w:tplc="3DFAFA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9C2"/>
    <w:multiLevelType w:val="hybridMultilevel"/>
    <w:tmpl w:val="54187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BEF"/>
    <w:multiLevelType w:val="hybridMultilevel"/>
    <w:tmpl w:val="1CD69C50"/>
    <w:lvl w:ilvl="0" w:tplc="DE3A01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D6C"/>
    <w:multiLevelType w:val="hybridMultilevel"/>
    <w:tmpl w:val="3DC6660E"/>
    <w:lvl w:ilvl="0" w:tplc="BABA12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32EC"/>
    <w:multiLevelType w:val="hybridMultilevel"/>
    <w:tmpl w:val="099280A0"/>
    <w:lvl w:ilvl="0" w:tplc="FC6A165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B1669"/>
    <w:multiLevelType w:val="hybridMultilevel"/>
    <w:tmpl w:val="702CCC22"/>
    <w:lvl w:ilvl="0" w:tplc="77EC0F1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E3CB8"/>
    <w:multiLevelType w:val="hybridMultilevel"/>
    <w:tmpl w:val="0E40EE78"/>
    <w:lvl w:ilvl="0" w:tplc="EF6206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D"/>
    <w:rsid w:val="0009332C"/>
    <w:rsid w:val="000A384C"/>
    <w:rsid w:val="0010611C"/>
    <w:rsid w:val="0014294D"/>
    <w:rsid w:val="001D3E67"/>
    <w:rsid w:val="001F5C02"/>
    <w:rsid w:val="003B197F"/>
    <w:rsid w:val="003F1DB7"/>
    <w:rsid w:val="004375A3"/>
    <w:rsid w:val="004B4D32"/>
    <w:rsid w:val="004C3BB8"/>
    <w:rsid w:val="00506FF0"/>
    <w:rsid w:val="00593F22"/>
    <w:rsid w:val="006917E3"/>
    <w:rsid w:val="0072695A"/>
    <w:rsid w:val="00734702"/>
    <w:rsid w:val="00803E66"/>
    <w:rsid w:val="00855DE9"/>
    <w:rsid w:val="008A13BB"/>
    <w:rsid w:val="009E1F4F"/>
    <w:rsid w:val="00A31219"/>
    <w:rsid w:val="00A43A3D"/>
    <w:rsid w:val="00B14157"/>
    <w:rsid w:val="00BF6477"/>
    <w:rsid w:val="00C24595"/>
    <w:rsid w:val="00C5171A"/>
    <w:rsid w:val="00CB4E67"/>
    <w:rsid w:val="00D16B60"/>
    <w:rsid w:val="00E73E22"/>
    <w:rsid w:val="00E7766C"/>
    <w:rsid w:val="00E91700"/>
    <w:rsid w:val="00EC551C"/>
    <w:rsid w:val="00F101E1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AD3"/>
  <w15:chartTrackingRefBased/>
  <w15:docId w15:val="{C79B8195-0520-4C26-9F24-FAB2AE1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84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F5C02"/>
    <w:pPr>
      <w:bidi/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1F5C0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F5C02"/>
    <w:rPr>
      <w:vertAlign w:val="superscript"/>
    </w:rPr>
  </w:style>
  <w:style w:type="table" w:styleId="a7">
    <w:name w:val="Table Grid"/>
    <w:basedOn w:val="a1"/>
    <w:uiPriority w:val="39"/>
    <w:rsid w:val="001F5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896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עידו ברקאי</cp:lastModifiedBy>
  <cp:revision>22</cp:revision>
  <dcterms:created xsi:type="dcterms:W3CDTF">2021-10-25T08:25:00Z</dcterms:created>
  <dcterms:modified xsi:type="dcterms:W3CDTF">2021-11-10T09:41:00Z</dcterms:modified>
</cp:coreProperties>
</file>