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t xml:space="preserve">MotionSense</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gj25tlcu99fq" w:id="2"/>
      <w:bookmarkEnd w:id="2"/>
      <w:r w:rsidDel="00000000" w:rsidR="00000000" w:rsidRPr="00000000">
        <w:rPr>
          <w:rtl w:val="0"/>
        </w:rPr>
        <w:t xml:space="preserve">Detecting Mobile Movement with Smartphone Sensors</w:t>
      </w:r>
    </w:p>
    <w:p w:rsidR="00000000" w:rsidDel="00000000" w:rsidP="00000000" w:rsidRDefault="00000000" w:rsidRPr="00000000" w14:paraId="00000004">
      <w:pPr>
        <w:contextualSpacing w:val="0"/>
        <w:rPr/>
      </w:pPr>
      <w:r w:rsidDel="00000000" w:rsidR="00000000" w:rsidRPr="00000000">
        <w:rPr>
          <w:rtl w:val="0"/>
        </w:rPr>
        <w:t xml:space="preserve">Data Science Workshop 2018</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Ido Calman</w:t>
        <w:tab/>
        <w:tab/>
        <w:tab/>
        <w:t xml:space="preserve">[308353499]</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Ofri Kleinfeld</w:t>
        <w:tab/>
        <w:tab/>
        <w:t xml:space="preserve">[302893680]</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Shachar Hirshberg</w:t>
        <w:tab/>
        <w:tab/>
        <w:t xml:space="preserve">[305624207]</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contextualSpacing w:val="0"/>
        <w:rPr>
          <w:rFonts w:ascii="Montserrat" w:cs="Montserrat" w:eastAsia="Montserrat" w:hAnsi="Montserrat"/>
          <w:sz w:val="28"/>
          <w:szCs w:val="28"/>
        </w:rPr>
      </w:pPr>
      <w:bookmarkStart w:colFirst="0" w:colLast="0" w:name="_3e8g15c3j9sp" w:id="3"/>
      <w:bookmarkEnd w:id="3"/>
      <w:r w:rsidDel="00000000" w:rsidR="00000000" w:rsidRPr="00000000">
        <w:rPr>
          <w:rtl w:val="0"/>
        </w:rPr>
        <w:t xml:space="preserve">Part 0: Overview</w:t>
      </w:r>
      <w:r w:rsidDel="00000000" w:rsidR="00000000" w:rsidRPr="00000000">
        <w:rPr>
          <w:rtl w:val="0"/>
        </w:rPr>
      </w:r>
    </w:p>
    <w:p w:rsidR="00000000" w:rsidDel="00000000" w:rsidP="00000000" w:rsidRDefault="00000000" w:rsidRPr="00000000" w14:paraId="0000000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goal is to analyze how analytical data from mobile sensors can be used to identify what a user is actually doing in real-life. We first downloaded a dataset from Kaggle and chose the best performing model. Then, we gathered our own data and checked if the model still evaluates well. Next, we developed our own mobile app to see our model in action. Finally, we used a boosting method to improve real life predictions. Our </w:t>
      </w:r>
      <w:r w:rsidDel="00000000" w:rsidR="00000000" w:rsidRPr="00000000">
        <w:rPr>
          <w:rFonts w:ascii="Times New Roman" w:cs="Times New Roman" w:eastAsia="Times New Roman" w:hAnsi="Times New Roman"/>
          <w:b w:val="1"/>
          <w:sz w:val="24"/>
          <w:szCs w:val="24"/>
          <w:rtl w:val="0"/>
        </w:rPr>
        <w:t xml:space="preserve">point of focus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here is to demonstrate the whole cycle: How a data science analysis of an outsourced dataset turns into a working product.</w:t>
      </w:r>
    </w:p>
    <w:p w:rsidR="00000000" w:rsidDel="00000000" w:rsidP="00000000" w:rsidRDefault="00000000" w:rsidRPr="00000000" w14:paraId="0000000D">
      <w:pPr>
        <w:pStyle w:val="Heading1"/>
        <w:contextualSpacing w:val="0"/>
        <w:rPr/>
      </w:pPr>
      <w:bookmarkStart w:colFirst="0" w:colLast="0" w:name="_muyrohdynjev" w:id="4"/>
      <w:bookmarkEnd w:id="4"/>
      <w:r w:rsidDel="00000000" w:rsidR="00000000" w:rsidRPr="00000000">
        <w:rPr>
          <w:rtl w:val="0"/>
        </w:rPr>
        <w:t xml:space="preserve">Part 1: The Dataset</w:t>
      </w:r>
    </w:p>
    <w:p w:rsidR="00000000" w:rsidDel="00000000" w:rsidP="00000000" w:rsidRDefault="00000000" w:rsidRPr="00000000" w14:paraId="0000000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t>
      </w:r>
      <w:hyperlink r:id="rId6">
        <w:r w:rsidDel="00000000" w:rsidR="00000000" w:rsidRPr="00000000">
          <w:rPr>
            <w:rFonts w:ascii="Times New Roman" w:cs="Times New Roman" w:eastAsia="Times New Roman" w:hAnsi="Times New Roman"/>
            <w:color w:val="1155cc"/>
            <w:sz w:val="24"/>
            <w:szCs w:val="24"/>
            <w:u w:val="single"/>
            <w:rtl w:val="0"/>
          </w:rPr>
          <w:t xml:space="preserve">dataset</w:t>
        </w:r>
      </w:hyperlink>
      <w:r w:rsidDel="00000000" w:rsidR="00000000" w:rsidRPr="00000000">
        <w:rPr>
          <w:rFonts w:ascii="Times New Roman" w:cs="Times New Roman" w:eastAsia="Times New Roman" w:hAnsi="Times New Roman"/>
          <w:sz w:val="24"/>
          <w:szCs w:val="24"/>
          <w:rtl w:val="0"/>
        </w:rPr>
        <w:t xml:space="preserve"> is retrieved from Kaggle, and is consisted of experiments, where participants were performing different kinds of activities around Queen Mary University of London’s Mile End campus. The participants used smartphones sensors to retrieve analytical records of their activities.</w:t>
      </w:r>
    </w:p>
    <w:p w:rsidR="00000000" w:rsidDel="00000000" w:rsidP="00000000" w:rsidRDefault="00000000" w:rsidRPr="00000000" w14:paraId="0000000F">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includes time-series data generated by accelerometer and gyroscope sensors</w:t>
      </w:r>
    </w:p>
    <w:p w:rsidR="00000000" w:rsidDel="00000000" w:rsidP="00000000" w:rsidRDefault="00000000" w:rsidRPr="00000000" w14:paraId="00000010">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collected with an iPhone 6s kept in the participant's front pocket</w:t>
      </w:r>
    </w:p>
    <w:p w:rsidR="00000000" w:rsidDel="00000000" w:rsidP="00000000" w:rsidRDefault="00000000" w:rsidRPr="00000000" w14:paraId="00000011">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total of 24 participants performed 6 activities in 15 trials in the same environment and conditions.</w:t>
      </w:r>
    </w:p>
    <w:p w:rsidR="00000000" w:rsidDel="00000000" w:rsidP="00000000" w:rsidRDefault="00000000" w:rsidRPr="00000000" w14:paraId="00000012">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activities: downstairs, upstairs, walking, jogging, sitting, and standing</w:t>
      </w:r>
    </w:p>
    <w:p w:rsidR="00000000" w:rsidDel="00000000" w:rsidP="00000000" w:rsidRDefault="00000000" w:rsidRPr="00000000" w14:paraId="00000013">
      <w:pPr>
        <w:pStyle w:val="Heading2"/>
        <w:contextualSpacing w:val="0"/>
        <w:rPr>
          <w:rFonts w:ascii="Montserrat" w:cs="Montserrat" w:eastAsia="Montserrat" w:hAnsi="Montserrat"/>
          <w:b w:val="1"/>
          <w:color w:val="ff5e0e"/>
          <w:sz w:val="24"/>
          <w:szCs w:val="24"/>
        </w:rPr>
      </w:pPr>
      <w:bookmarkStart w:colFirst="0" w:colLast="0" w:name="_2rf9toh34sik" w:id="5"/>
      <w:bookmarkEnd w:id="5"/>
      <w:r w:rsidDel="00000000" w:rsidR="00000000" w:rsidRPr="00000000">
        <w:rPr>
          <w:rtl w:val="0"/>
        </w:rPr>
        <w:t xml:space="preserve">Understanding The Features</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Accelerometer &amp; Gyroscope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Accelerometers handle axis-based motion sensing. The sensor’s goal is to </w:t>
      </w:r>
      <w:r w:rsidDel="00000000" w:rsidR="00000000" w:rsidRPr="00000000">
        <w:rPr>
          <w:rFonts w:ascii="Times New Roman" w:cs="Times New Roman" w:eastAsia="Times New Roman" w:hAnsi="Times New Roman"/>
          <w:b w:val="1"/>
          <w:sz w:val="24"/>
          <w:szCs w:val="24"/>
          <w:rtl w:val="0"/>
        </w:rPr>
        <w:t xml:space="preserve">figure out how a phone is moving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which direction</w:t>
      </w:r>
      <w:r w:rsidDel="00000000" w:rsidR="00000000" w:rsidRPr="00000000">
        <w:rPr>
          <w:rFonts w:ascii="Times New Roman" w:cs="Times New Roman" w:eastAsia="Times New Roman" w:hAnsi="Times New Roman"/>
          <w:sz w:val="24"/>
          <w:szCs w:val="24"/>
          <w:rtl w:val="0"/>
        </w:rPr>
        <w:t xml:space="preserve"> it’s pointing in. The gyroscope helps the accelerometer out with understanding which direction a phone is </w:t>
      </w:r>
      <w:r w:rsidDel="00000000" w:rsidR="00000000" w:rsidRPr="00000000">
        <w:rPr>
          <w:rFonts w:ascii="Times New Roman" w:cs="Times New Roman" w:eastAsia="Times New Roman" w:hAnsi="Times New Roman"/>
          <w:b w:val="1"/>
          <w:sz w:val="24"/>
          <w:szCs w:val="24"/>
          <w:rtl w:val="0"/>
        </w:rPr>
        <w:t xml:space="preserve">orientated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Original Features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4667250</wp:posOffset>
            </wp:positionH>
            <wp:positionV relativeFrom="paragraph">
              <wp:posOffset>390525</wp:posOffset>
            </wp:positionV>
            <wp:extent cx="1576388" cy="1086636"/>
            <wp:effectExtent b="0" l="0" r="0" t="0"/>
            <wp:wrapSquare wrapText="bothSides" distB="114300" distT="114300" distL="114300" distR="114300"/>
            <wp:docPr id="12"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1576388" cy="1086636"/>
                    </a:xfrm>
                    <a:prstGeom prst="rect"/>
                    <a:ln/>
                  </pic:spPr>
                </pic:pic>
              </a:graphicData>
            </a:graphic>
          </wp:anchor>
        </w:drawing>
      </w:r>
    </w:p>
    <w:p w:rsidR="00000000" w:rsidDel="00000000" w:rsidP="00000000" w:rsidRDefault="00000000" w:rsidRPr="00000000" w14:paraId="00000017">
      <w:pPr>
        <w:numPr>
          <w:ilvl w:val="0"/>
          <w:numId w:val="5"/>
        </w:numPr>
        <w:pBdr>
          <w:top w:space="0" w:sz="0" w:val="nil"/>
          <w:left w:space="0" w:sz="0" w:val="nil"/>
          <w:bottom w:space="0" w:sz="0" w:val="nil"/>
          <w:right w:space="0" w:sz="0" w:val="nil"/>
          <w:between w:space="0" w:sz="0" w:val="nil"/>
        </w:pBdr>
        <w:shd w:fill="auto" w:val="clear"/>
        <w:spacing w:line="360" w:lineRule="auto"/>
        <w:ind w:left="720" w:hanging="360"/>
        <w:contextualSpacing w:val="1"/>
        <w:jc w:val="both"/>
        <w:rPr>
          <w:sz w:val="24"/>
          <w:szCs w:val="24"/>
        </w:rPr>
      </w:pPr>
      <w:r w:rsidDel="00000000" w:rsidR="00000000" w:rsidRPr="00000000">
        <w:rPr>
          <w:rFonts w:ascii="Times New Roman" w:cs="Times New Roman" w:eastAsia="Times New Roman" w:hAnsi="Times New Roman"/>
          <w:b w:val="1"/>
          <w:sz w:val="24"/>
          <w:szCs w:val="24"/>
          <w:u w:val="single"/>
          <w:rtl w:val="0"/>
        </w:rPr>
        <w:t xml:space="preserve">Attitude - </w:t>
      </w:r>
      <w:r w:rsidDel="00000000" w:rsidR="00000000" w:rsidRPr="00000000">
        <w:rPr>
          <w:rFonts w:ascii="Times New Roman" w:cs="Times New Roman" w:eastAsia="Times New Roman" w:hAnsi="Times New Roman"/>
          <w:i w:val="1"/>
          <w:sz w:val="24"/>
          <w:szCs w:val="24"/>
          <w:u w:val="single"/>
          <w:rtl w:val="0"/>
        </w:rPr>
        <w:t xml:space="preserve">Roll</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i w:val="1"/>
          <w:sz w:val="24"/>
          <w:szCs w:val="24"/>
          <w:u w:val="single"/>
          <w:rtl w:val="0"/>
        </w:rPr>
        <w:t xml:space="preserve">Pitch</w:t>
      </w:r>
      <w:r w:rsidDel="00000000" w:rsidR="00000000" w:rsidRPr="00000000">
        <w:rPr>
          <w:rFonts w:ascii="Times New Roman" w:cs="Times New Roman" w:eastAsia="Times New Roman" w:hAnsi="Times New Roman"/>
          <w:sz w:val="24"/>
          <w:szCs w:val="24"/>
          <w:u w:val="single"/>
          <w:rtl w:val="0"/>
        </w:rPr>
        <w:t xml:space="preserve"> and </w:t>
      </w:r>
      <w:r w:rsidDel="00000000" w:rsidR="00000000" w:rsidRPr="00000000">
        <w:rPr>
          <w:rFonts w:ascii="Times New Roman" w:cs="Times New Roman" w:eastAsia="Times New Roman" w:hAnsi="Times New Roman"/>
          <w:i w:val="1"/>
          <w:sz w:val="24"/>
          <w:szCs w:val="24"/>
          <w:u w:val="single"/>
          <w:rtl w:val="0"/>
        </w:rPr>
        <w:t xml:space="preserve">Yaw</w:t>
      </w: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Attitude provides information about an object's orientation with respect to the local level frame (horizontal plane) and true north.</w:t>
      </w:r>
      <w:r w:rsidDel="00000000" w:rsidR="00000000" w:rsidRPr="00000000">
        <w:rPr>
          <w:rtl w:val="0"/>
        </w:rPr>
      </w:r>
    </w:p>
    <w:p w:rsidR="00000000" w:rsidDel="00000000" w:rsidP="00000000" w:rsidRDefault="00000000" w:rsidRPr="00000000" w14:paraId="00000018">
      <w:pPr>
        <w:numPr>
          <w:ilvl w:val="0"/>
          <w:numId w:val="5"/>
        </w:numPr>
        <w:pBdr>
          <w:top w:space="0" w:sz="0" w:val="nil"/>
          <w:left w:space="0" w:sz="0" w:val="nil"/>
          <w:bottom w:space="0" w:sz="0" w:val="nil"/>
          <w:right w:space="0" w:sz="0" w:val="nil"/>
          <w:between w:space="0" w:sz="0" w:val="nil"/>
        </w:pBdr>
        <w:shd w:fill="auto" w:val="clear"/>
        <w:spacing w:line="360" w:lineRule="auto"/>
        <w:ind w:left="720" w:hanging="360"/>
        <w:contextualSpacing w:val="1"/>
        <w:jc w:val="both"/>
        <w:rPr>
          <w:sz w:val="24"/>
          <w:szCs w:val="24"/>
        </w:rPr>
      </w:pPr>
      <w:r w:rsidDel="00000000" w:rsidR="00000000" w:rsidRPr="00000000">
        <w:rPr>
          <w:rFonts w:ascii="Times New Roman" w:cs="Times New Roman" w:eastAsia="Times New Roman" w:hAnsi="Times New Roman"/>
          <w:b w:val="1"/>
          <w:sz w:val="24"/>
          <w:szCs w:val="24"/>
          <w:u w:val="single"/>
          <w:rtl w:val="0"/>
        </w:rPr>
        <w:t xml:space="preserve">Gravity</w:t>
      </w:r>
      <w:r w:rsidDel="00000000" w:rsidR="00000000" w:rsidRPr="00000000">
        <w:rPr>
          <w:rFonts w:ascii="Times New Roman" w:cs="Times New Roman" w:eastAsia="Times New Roman" w:hAnsi="Times New Roman"/>
          <w:sz w:val="24"/>
          <w:szCs w:val="24"/>
          <w:u w:val="single"/>
          <w:rtl w:val="0"/>
        </w:rPr>
        <w:t xml:space="preserve"> &amp; </w:t>
      </w:r>
      <w:r w:rsidDel="00000000" w:rsidR="00000000" w:rsidRPr="00000000">
        <w:rPr>
          <w:rFonts w:ascii="Times New Roman" w:cs="Times New Roman" w:eastAsia="Times New Roman" w:hAnsi="Times New Roman"/>
          <w:b w:val="1"/>
          <w:sz w:val="24"/>
          <w:szCs w:val="24"/>
          <w:u w:val="single"/>
          <w:rtl w:val="0"/>
        </w:rPr>
        <w:t xml:space="preserve">User Acceleration</w:t>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t xml:space="preserve">The accelerometer sensor in fact measures the sum of two acceleration vectors: gravity and user acceleration. In our data, there are two separate features - the user acceleration and gravity acceleration.</w:t>
      </w:r>
    </w:p>
    <w:p w:rsidR="00000000" w:rsidDel="00000000" w:rsidP="00000000" w:rsidRDefault="00000000" w:rsidRPr="00000000" w14:paraId="00000019">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u w:val="single"/>
          <w:rtl w:val="0"/>
        </w:rPr>
        <w:t xml:space="preserve">Rotation Rate</w:t>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t xml:space="preserve">Using the Gyroscope, this feature measures the how much the phone is rotated around a certain axis (x,y,z).</w:t>
      </w:r>
      <w:r w:rsidDel="00000000" w:rsidR="00000000" w:rsidRPr="00000000">
        <w:rPr>
          <w:rtl w:val="0"/>
        </w:rPr>
      </w:r>
    </w:p>
    <w:p w:rsidR="00000000" w:rsidDel="00000000" w:rsidP="00000000" w:rsidRDefault="00000000" w:rsidRPr="00000000" w14:paraId="0000001A">
      <w:pPr>
        <w:pStyle w:val="Heading1"/>
        <w:contextualSpacing w:val="0"/>
        <w:rPr/>
      </w:pPr>
      <w:bookmarkStart w:colFirst="0" w:colLast="0" w:name="_i73od8eygqnm" w:id="6"/>
      <w:bookmarkEnd w:id="6"/>
      <w:r w:rsidDel="00000000" w:rsidR="00000000" w:rsidRPr="00000000">
        <w:rPr>
          <w:rtl w:val="0"/>
        </w:rPr>
        <w:t xml:space="preserve">Part 2: Dataset Analysis</w:t>
      </w:r>
    </w:p>
    <w:p w:rsidR="00000000" w:rsidDel="00000000" w:rsidP="00000000" w:rsidRDefault="00000000" w:rsidRPr="00000000" w14:paraId="0000001B">
      <w:pPr>
        <w:pStyle w:val="Heading2"/>
        <w:spacing w:line="360" w:lineRule="auto"/>
        <w:contextualSpacing w:val="0"/>
        <w:jc w:val="both"/>
        <w:rPr/>
      </w:pPr>
      <w:bookmarkStart w:colFirst="0" w:colLast="0" w:name="_h8srwdi2uto1" w:id="7"/>
      <w:bookmarkEnd w:id="7"/>
      <w:r w:rsidDel="00000000" w:rsidR="00000000" w:rsidRPr="00000000">
        <w:rPr>
          <w:rtl w:val="0"/>
        </w:rPr>
        <w:t xml:space="preserve">Exploration &amp; Visualization</w:t>
      </w:r>
    </w:p>
    <w:p w:rsidR="00000000" w:rsidDel="00000000" w:rsidP="00000000" w:rsidRDefault="00000000" w:rsidRPr="00000000" w14:paraId="0000001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goal here is to visually understand if there exists some correlation between the labels and our analytical features. After glimpsing on our data, we see that each data point is a vector </w:t>
      </w:r>
      <w:hyperlink r:id="rId8">
        <w:r w:rsidDel="00000000" w:rsidR="00000000" w:rsidRPr="00000000">
          <w:rPr>
            <w:rFonts w:ascii="Times New Roman" w:cs="Times New Roman" w:eastAsia="Times New Roman" w:hAnsi="Times New Roman"/>
            <w:sz w:val="24"/>
            <w:szCs w:val="24"/>
          </w:rPr>
          <w:drawing>
            <wp:inline distB="19050" distT="19050" distL="19050" distR="19050">
              <wp:extent cx="482600" cy="152400"/>
              <wp:effectExtent b="0" l="0" r="0" t="0"/>
              <wp:docPr id="20"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4826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which determines a static point in time, which does not make a lot of sense when thinking about a continuous activity.</w:t>
      </w:r>
    </w:p>
    <w:p w:rsidR="00000000" w:rsidDel="00000000" w:rsidP="00000000" w:rsidRDefault="00000000" w:rsidRPr="00000000" w14:paraId="0000001D">
      <w:pPr>
        <w:pStyle w:val="Heading2"/>
        <w:spacing w:line="360" w:lineRule="auto"/>
        <w:contextualSpacing w:val="0"/>
        <w:jc w:val="both"/>
        <w:rPr>
          <w:b w:val="1"/>
        </w:rPr>
      </w:pPr>
      <w:bookmarkStart w:colFirst="0" w:colLast="0" w:name="_oj3f288xpxme" w:id="8"/>
      <w:bookmarkEnd w:id="8"/>
      <w:r w:rsidDel="00000000" w:rsidR="00000000" w:rsidRPr="00000000">
        <w:rPr>
          <w:rtl w:val="0"/>
        </w:rPr>
        <w:t xml:space="preserve">Analyzing </w:t>
      </w:r>
      <w:r w:rsidDel="00000000" w:rsidR="00000000" w:rsidRPr="00000000">
        <w:rPr>
          <w:b w:val="1"/>
          <w:rtl w:val="0"/>
        </w:rPr>
        <w:t xml:space="preserve">Attitude</w:t>
      </w:r>
      <w:r w:rsidDel="00000000" w:rsidR="00000000" w:rsidRPr="00000000">
        <w:rPr>
          <w:rtl w:val="0"/>
        </w:rPr>
        <w:t xml:space="preserve"> Features</w:t>
      </w:r>
      <w:r w:rsidDel="00000000" w:rsidR="00000000" w:rsidRPr="00000000">
        <w:rPr>
          <w:rtl w:val="0"/>
        </w:rPr>
      </w:r>
    </w:p>
    <w:p w:rsidR="00000000" w:rsidDel="00000000" w:rsidP="00000000" w:rsidRDefault="00000000" w:rsidRPr="00000000" w14:paraId="0000001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thing we would like to do is to figure out how our data changes in time. We pick one feature (i.e. attitude) and observe the correlation between the feature change in time over the three axes (</w:t>
      </w:r>
      <w:r w:rsidDel="00000000" w:rsidR="00000000" w:rsidRPr="00000000">
        <w:rPr>
          <w:rFonts w:ascii="Times New Roman" w:cs="Times New Roman" w:eastAsia="Times New Roman" w:hAnsi="Times New Roman"/>
          <w:i w:val="1"/>
          <w:sz w:val="24"/>
          <w:szCs w:val="24"/>
          <w:rtl w:val="0"/>
        </w:rPr>
        <w:t xml:space="preserve">roll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pitch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yaw</w:t>
      </w:r>
      <w:r w:rsidDel="00000000" w:rsidR="00000000" w:rsidRPr="00000000">
        <w:rPr>
          <w:rFonts w:ascii="Times New Roman" w:cs="Times New Roman" w:eastAsia="Times New Roman" w:hAnsi="Times New Roman"/>
          <w:sz w:val="24"/>
          <w:szCs w:val="24"/>
          <w:rtl w:val="0"/>
        </w:rPr>
        <w:t xml:space="preserve">) and it’s labeled activity. We can see a great distinction between the attitude features values and trends between the two activities. the Attitude Yaw and Roll features fluctuates over time when climbing up-stairs but relatively stable while sitting. Also their actual value ranges quite differently between the two activities.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-466724</wp:posOffset>
            </wp:positionH>
            <wp:positionV relativeFrom="paragraph">
              <wp:posOffset>2219325</wp:posOffset>
            </wp:positionV>
            <wp:extent cx="7145931" cy="1500188"/>
            <wp:effectExtent b="0" l="0" r="0" t="0"/>
            <wp:wrapSquare wrapText="bothSides" distB="114300" distT="114300" distL="114300" distR="114300"/>
            <wp:docPr id="19"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7145931" cy="1500188"/>
                    </a:xfrm>
                    <a:prstGeom prst="rect"/>
                    <a:ln/>
                  </pic:spPr>
                </pic:pic>
              </a:graphicData>
            </a:graphic>
          </wp:anchor>
        </w:drawing>
      </w:r>
    </w:p>
    <w:p w:rsidR="00000000" w:rsidDel="00000000" w:rsidP="00000000" w:rsidRDefault="00000000" w:rsidRPr="00000000" w14:paraId="0000001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try and see if we can get such a great distinction between two more related activities. We will still visualize the same Attitude features:</w:t>
      </w:r>
      <w:r w:rsidDel="00000000" w:rsidR="00000000" w:rsidRPr="00000000">
        <w:drawing>
          <wp:anchor allowOverlap="1" behindDoc="0" distB="114300" distT="114300" distL="114300" distR="114300" hidden="0" layoutInCell="1" locked="0" relativeHeight="0" simplePos="0">
            <wp:simplePos x="0" y="0"/>
            <wp:positionH relativeFrom="margin">
              <wp:posOffset>-514349</wp:posOffset>
            </wp:positionH>
            <wp:positionV relativeFrom="paragraph">
              <wp:posOffset>695325</wp:posOffset>
            </wp:positionV>
            <wp:extent cx="7145931" cy="1500188"/>
            <wp:effectExtent b="0" l="0" r="0" t="0"/>
            <wp:wrapSquare wrapText="bothSides" distB="114300" distT="114300" distL="114300" distR="114300"/>
            <wp:docPr id="17"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7145931" cy="1500188"/>
                    </a:xfrm>
                    <a:prstGeom prst="rect"/>
                    <a:ln/>
                  </pic:spPr>
                </pic:pic>
              </a:graphicData>
            </a:graphic>
          </wp:anchor>
        </w:drawing>
      </w:r>
    </w:p>
    <w:p w:rsidR="00000000" w:rsidDel="00000000" w:rsidP="00000000" w:rsidRDefault="00000000" w:rsidRPr="00000000" w14:paraId="0000002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distinction is not as great as in the last example, but still we can see magnitude differences in the Roll feature. Although while going downstairs the Yaw feature also fluctuates, we can still see different fluctuation trends between the two activities.</w:t>
      </w:r>
    </w:p>
    <w:p w:rsidR="00000000" w:rsidDel="00000000" w:rsidP="00000000" w:rsidRDefault="00000000" w:rsidRPr="00000000" w14:paraId="00000021">
      <w:pPr>
        <w:pStyle w:val="Heading2"/>
        <w:spacing w:line="360" w:lineRule="auto"/>
        <w:contextualSpacing w:val="0"/>
        <w:jc w:val="both"/>
        <w:rPr/>
      </w:pPr>
      <w:bookmarkStart w:colFirst="0" w:colLast="0" w:name="_955djf53ymzg" w:id="9"/>
      <w:bookmarkEnd w:id="9"/>
      <w:r w:rsidDel="00000000" w:rsidR="00000000" w:rsidRPr="00000000">
        <w:rPr>
          <w:rtl w:val="0"/>
        </w:rPr>
        <w:t xml:space="preserve">Analyzing </w:t>
      </w:r>
      <w:r w:rsidDel="00000000" w:rsidR="00000000" w:rsidRPr="00000000">
        <w:rPr>
          <w:b w:val="1"/>
          <w:rtl w:val="0"/>
        </w:rPr>
        <w:t xml:space="preserve">Acceleration</w:t>
      </w:r>
      <w:r w:rsidDel="00000000" w:rsidR="00000000" w:rsidRPr="00000000">
        <w:rPr>
          <w:rtl w:val="0"/>
        </w:rPr>
        <w:t xml:space="preserve"> Features</w:t>
      </w:r>
    </w:p>
    <w:p w:rsidR="00000000" w:rsidDel="00000000" w:rsidP="00000000" w:rsidRDefault="00000000" w:rsidRPr="00000000" w14:paraId="0000002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examine changes in the Acceleration features through time over its three axes (x,y,z) between different labeled activities. We will use participant #12 and compare the activities "standing" and "walking":</w:t>
        <w:br w:type="textWrapping"/>
        <w:t xml:space="preserve">As we might have expected, we can see a great distinction between these two activities, especially in the magnitude of all the features and on the y-axis magnitude and fluctuation.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For more data visualizations, please see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rtl w:val="0"/>
        </w:rPr>
        <w:t xml:space="preserve">otebook #1</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margin">
              <wp:posOffset>-561974</wp:posOffset>
            </wp:positionH>
            <wp:positionV relativeFrom="paragraph">
              <wp:posOffset>952500</wp:posOffset>
            </wp:positionV>
            <wp:extent cx="7234238" cy="1663043"/>
            <wp:effectExtent b="0" l="0" r="0" t="0"/>
            <wp:wrapSquare wrapText="bothSides" distB="114300" distT="114300" distL="114300" distR="114300"/>
            <wp:docPr id="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7234238" cy="1663043"/>
                    </a:xfrm>
                    <a:prstGeom prst="rect"/>
                    <a:ln/>
                  </pic:spPr>
                </pic:pic>
              </a:graphicData>
            </a:graphic>
          </wp:anchor>
        </w:drawing>
      </w:r>
    </w:p>
    <w:p w:rsidR="00000000" w:rsidDel="00000000" w:rsidP="00000000" w:rsidRDefault="00000000" w:rsidRPr="00000000" w14:paraId="00000023">
      <w:pPr>
        <w:pStyle w:val="Heading2"/>
        <w:spacing w:line="360" w:lineRule="auto"/>
        <w:contextualSpacing w:val="0"/>
        <w:jc w:val="both"/>
        <w:rPr/>
      </w:pPr>
      <w:bookmarkStart w:colFirst="0" w:colLast="0" w:name="_terax1tp6fe2" w:id="10"/>
      <w:bookmarkEnd w:id="10"/>
      <w:r w:rsidDel="00000000" w:rsidR="00000000" w:rsidRPr="00000000">
        <w:rPr>
          <w:rtl w:val="0"/>
        </w:rPr>
        <w:t xml:space="preserve">Problem Formulation</w:t>
      </w:r>
    </w:p>
    <w:p w:rsidR="00000000" w:rsidDel="00000000" w:rsidP="00000000" w:rsidRDefault="00000000" w:rsidRPr="00000000" w14:paraId="00000024">
      <w:pPr>
        <w:spacing w:line="360" w:lineRule="auto"/>
        <w:contextualSpacing w:val="0"/>
        <w:jc w:val="both"/>
        <w:rPr>
          <w:rFonts w:ascii="Times New Roman" w:cs="Times New Roman" w:eastAsia="Times New Roman" w:hAnsi="Times New Roman"/>
          <w:color w:val="ff5e0e"/>
          <w:sz w:val="24"/>
          <w:szCs w:val="24"/>
        </w:rPr>
      </w:pPr>
      <w:r w:rsidDel="00000000" w:rsidR="00000000" w:rsidRPr="00000000">
        <w:rPr>
          <w:rFonts w:ascii="Times New Roman" w:cs="Times New Roman" w:eastAsia="Times New Roman" w:hAnsi="Times New Roman"/>
          <w:sz w:val="24"/>
          <w:szCs w:val="24"/>
          <w:rtl w:val="0"/>
        </w:rPr>
        <w:t xml:space="preserve">The above leads us to our precise problem formulation: </w:t>
      </w:r>
      <w:r w:rsidDel="00000000" w:rsidR="00000000" w:rsidRPr="00000000">
        <w:rPr>
          <w:rFonts w:ascii="Times New Roman" w:cs="Times New Roman" w:eastAsia="Times New Roman" w:hAnsi="Times New Roman"/>
          <w:b w:val="1"/>
          <w:sz w:val="24"/>
          <w:szCs w:val="24"/>
          <w:rtl w:val="0"/>
        </w:rPr>
        <w:t xml:space="preserve">predict user's activity using smartphone sensors data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5">
      <w:pPr>
        <w:pStyle w:val="Heading1"/>
        <w:contextualSpacing w:val="0"/>
        <w:rPr/>
      </w:pPr>
      <w:bookmarkStart w:colFirst="0" w:colLast="0" w:name="_l1mf9koxm6m0" w:id="11"/>
      <w:bookmarkEnd w:id="11"/>
      <w:r w:rsidDel="00000000" w:rsidR="00000000" w:rsidRPr="00000000">
        <w:rPr>
          <w:rtl w:val="0"/>
        </w:rPr>
        <w:t xml:space="preserve">Part 3: Feature Engineering</w:t>
      </w:r>
    </w:p>
    <w:p w:rsidR="00000000" w:rsidDel="00000000" w:rsidP="00000000" w:rsidRDefault="00000000" w:rsidRPr="00000000" w14:paraId="00000026">
      <w:pPr>
        <w:pStyle w:val="Heading2"/>
        <w:spacing w:line="360" w:lineRule="auto"/>
        <w:contextualSpacing w:val="0"/>
        <w:jc w:val="both"/>
        <w:rPr/>
      </w:pPr>
      <w:bookmarkStart w:colFirst="0" w:colLast="0" w:name="_3eknr59j5gp9" w:id="12"/>
      <w:bookmarkEnd w:id="12"/>
      <w:r w:rsidDel="00000000" w:rsidR="00000000" w:rsidRPr="00000000">
        <w:rPr>
          <w:rtl w:val="0"/>
        </w:rPr>
        <w:t xml:space="preserve">Cleaning Outliers Using Data Smoothing</w:t>
      </w:r>
    </w:p>
    <w:p w:rsidR="00000000" w:rsidDel="00000000" w:rsidP="00000000" w:rsidRDefault="00000000" w:rsidRPr="00000000" w14:paraId="0000002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identifying outliers in time series data, especially such that is originated from sensitive devices is quite problematic. Since our data is naturally fluctuated, it is hard to identify which entries are ‘authentic outliers’’ which we would like to learn, and which ones are just noise that would negatively affect our model generalization error.</w:t>
      </w:r>
    </w:p>
    <w:p w:rsidR="00000000" w:rsidDel="00000000" w:rsidP="00000000" w:rsidRDefault="00000000" w:rsidRPr="00000000" w14:paraId="00000028">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way to overcome the aforementioned problem is to smooth the data. This method allows us to aggregate our data over a number of observations together. First, we define a window size </w:t>
      </w:r>
      <w:hyperlink r:id="rId13">
        <w:r w:rsidDel="00000000" w:rsidR="00000000" w:rsidRPr="00000000">
          <w:rPr>
            <w:rFonts w:ascii="Times New Roman" w:cs="Times New Roman" w:eastAsia="Times New Roman" w:hAnsi="Times New Roman"/>
            <w:sz w:val="24"/>
            <w:szCs w:val="24"/>
          </w:rPr>
          <w:drawing>
            <wp:inline distB="19050" distT="19050" distL="19050" distR="19050">
              <wp:extent cx="419100" cy="114300"/>
              <wp:effectExtent b="0" l="0" r="0" t="0"/>
              <wp:docPr id="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191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which determines the number of preceding observations to take into account while aggregating our current timestamp. Below are visualizations for the attitude features, with </w:t>
      </w:r>
      <w:hyperlink r:id="rId15">
        <w:r w:rsidDel="00000000" w:rsidR="00000000" w:rsidRPr="00000000">
          <w:rPr>
            <w:rFonts w:ascii="Times New Roman" w:cs="Times New Roman" w:eastAsia="Times New Roman" w:hAnsi="Times New Roman"/>
            <w:sz w:val="24"/>
            <w:szCs w:val="24"/>
          </w:rPr>
          <w:drawing>
            <wp:inline distB="19050" distT="19050" distL="19050" distR="19050">
              <wp:extent cx="444500" cy="101600"/>
              <wp:effectExtent b="0" l="0" r="0" t="0"/>
              <wp:docPr id="13"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445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with respect to the </w:t>
      </w:r>
      <w:r w:rsidDel="00000000" w:rsidR="00000000" w:rsidRPr="00000000">
        <w:rPr>
          <w:rFonts w:ascii="Times New Roman" w:cs="Times New Roman" w:eastAsia="Times New Roman" w:hAnsi="Times New Roman"/>
          <w:b w:val="1"/>
          <w:sz w:val="24"/>
          <w:szCs w:val="24"/>
          <w:rtl w:val="0"/>
        </w:rPr>
        <w:t xml:space="preserve">mean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standard deviation</w:t>
      </w:r>
      <w:r w:rsidDel="00000000" w:rsidR="00000000" w:rsidRPr="00000000">
        <w:rPr>
          <w:rFonts w:ascii="Times New Roman" w:cs="Times New Roman" w:eastAsia="Times New Roman" w:hAnsi="Times New Roman"/>
          <w:sz w:val="24"/>
          <w:szCs w:val="24"/>
          <w:rtl w:val="0"/>
        </w:rPr>
        <w:t xml:space="preserve"> functions:</w:t>
      </w:r>
      <w:r w:rsidDel="00000000" w:rsidR="00000000" w:rsidRPr="00000000">
        <w:drawing>
          <wp:anchor allowOverlap="1" behindDoc="0" distB="114300" distT="114300" distL="114300" distR="114300" hidden="0" layoutInCell="1" locked="0" relativeHeight="0" simplePos="0">
            <wp:simplePos x="0" y="0"/>
            <wp:positionH relativeFrom="margin">
              <wp:posOffset>-319087</wp:posOffset>
            </wp:positionH>
            <wp:positionV relativeFrom="paragraph">
              <wp:posOffset>2895600</wp:posOffset>
            </wp:positionV>
            <wp:extent cx="6624638" cy="1528763"/>
            <wp:effectExtent b="0" l="0" r="0" t="0"/>
            <wp:wrapSquare wrapText="bothSides" distB="114300" distT="114300" distL="114300" distR="114300"/>
            <wp:docPr id="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624638" cy="1528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-400049</wp:posOffset>
            </wp:positionH>
            <wp:positionV relativeFrom="paragraph">
              <wp:posOffset>1495425</wp:posOffset>
            </wp:positionV>
            <wp:extent cx="6746203" cy="1481138"/>
            <wp:effectExtent b="0" l="0" r="0" t="0"/>
            <wp:wrapSquare wrapText="bothSides" distB="114300" distT="114300" distL="114300" distR="114300"/>
            <wp:docPr id="1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6746203" cy="1481138"/>
                    </a:xfrm>
                    <a:prstGeom prst="rect"/>
                    <a:ln/>
                  </pic:spPr>
                </pic:pic>
              </a:graphicData>
            </a:graphic>
          </wp:anchor>
        </w:drawing>
      </w:r>
    </w:p>
    <w:p w:rsidR="00000000" w:rsidDel="00000000" w:rsidP="00000000" w:rsidRDefault="00000000" w:rsidRPr="00000000" w14:paraId="0000002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aggregated version of the data looks visually more identifiable, which led us to the conclusion that we should learn the new features instead of the originals. We will next present a more generalized idea which we call “</w:t>
      </w:r>
      <w:r w:rsidDel="00000000" w:rsidR="00000000" w:rsidRPr="00000000">
        <w:rPr>
          <w:rFonts w:ascii="Times New Roman" w:cs="Times New Roman" w:eastAsia="Times New Roman" w:hAnsi="Times New Roman"/>
          <w:b w:val="1"/>
          <w:sz w:val="24"/>
          <w:szCs w:val="24"/>
          <w:rtl w:val="0"/>
        </w:rPr>
        <w:t xml:space="preserve">Sliding Window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pStyle w:val="Heading2"/>
        <w:spacing w:line="360" w:lineRule="auto"/>
        <w:contextualSpacing w:val="0"/>
        <w:jc w:val="both"/>
        <w:rPr/>
      </w:pPr>
      <w:bookmarkStart w:colFirst="0" w:colLast="0" w:name="_8ojkzk374ma" w:id="13"/>
      <w:bookmarkEnd w:id="13"/>
      <w:r w:rsidDel="00000000" w:rsidR="00000000" w:rsidRPr="00000000">
        <w:rPr>
          <w:rtl w:val="0"/>
        </w:rPr>
      </w:r>
    </w:p>
    <w:p w:rsidR="00000000" w:rsidDel="00000000" w:rsidP="00000000" w:rsidRDefault="00000000" w:rsidRPr="00000000" w14:paraId="0000002C">
      <w:pPr>
        <w:pStyle w:val="Heading2"/>
        <w:spacing w:line="360" w:lineRule="auto"/>
        <w:contextualSpacing w:val="0"/>
        <w:jc w:val="both"/>
        <w:rPr/>
      </w:pPr>
      <w:bookmarkStart w:colFirst="0" w:colLast="0" w:name="_x47fudqmru4f" w:id="14"/>
      <w:bookmarkEnd w:id="14"/>
      <w:r w:rsidDel="00000000" w:rsidR="00000000" w:rsidRPr="00000000">
        <w:rPr>
          <w:rtl w:val="0"/>
        </w:rPr>
        <w:t xml:space="preserve">Feature Encoding</w:t>
      </w:r>
    </w:p>
    <w:p w:rsidR="00000000" w:rsidDel="00000000" w:rsidP="00000000" w:rsidRDefault="00000000" w:rsidRPr="00000000" w14:paraId="0000002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that our data is a time series, that is, a sequence of measurements over time. Thus, extracting value for a single data point depends on its context. Classic ML classifiers predict output for a single input data point, independently to an adjacent input data point.  So, in order to use our data to train classic ML model we will have to encode our features to represent context data.</w:t>
      </w:r>
    </w:p>
    <w:p w:rsidR="00000000" w:rsidDel="00000000" w:rsidP="00000000" w:rsidRDefault="00000000" w:rsidRPr="00000000" w14:paraId="0000002E">
      <w:pPr>
        <w:pStyle w:val="Heading2"/>
        <w:spacing w:line="360" w:lineRule="auto"/>
        <w:contextualSpacing w:val="0"/>
        <w:jc w:val="both"/>
        <w:rPr/>
      </w:pPr>
      <w:bookmarkStart w:colFirst="0" w:colLast="0" w:name="_wlxlb1wwg009" w:id="15"/>
      <w:bookmarkEnd w:id="15"/>
      <w:r w:rsidDel="00000000" w:rsidR="00000000" w:rsidRPr="00000000">
        <w:rPr>
          <w:rtl w:val="0"/>
        </w:rPr>
        <w:t xml:space="preserve">Sliding Window</w:t>
      </w:r>
    </w:p>
    <w:p w:rsidR="00000000" w:rsidDel="00000000" w:rsidP="00000000" w:rsidRDefault="00000000" w:rsidRPr="00000000" w14:paraId="0000002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method, we will encode each data sample as a concatenation of analytical functions calculated over a predefined size of previous samples. This allows us to represent each entry together with its context.</w:t>
      </w:r>
    </w:p>
    <w:p w:rsidR="00000000" w:rsidDel="00000000" w:rsidP="00000000" w:rsidRDefault="00000000" w:rsidRPr="00000000" w14:paraId="0000003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w:hyperlink r:id="rId19">
        <w:r w:rsidDel="00000000" w:rsidR="00000000" w:rsidRPr="00000000">
          <w:rPr>
            <w:rFonts w:ascii="Times New Roman" w:cs="Times New Roman" w:eastAsia="Times New Roman" w:hAnsi="Times New Roman"/>
            <w:sz w:val="24"/>
            <w:szCs w:val="24"/>
          </w:rPr>
          <w:drawing>
            <wp:inline distB="19050" distT="19050" distL="19050" distR="19050">
              <wp:extent cx="419100" cy="139700"/>
              <wp:effectExtent b="0" l="0" r="0" t="0"/>
              <wp:docPr id="18"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4191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be a sliding window single input, and define which analytical functions we want to aggregate by. In our case, we chose the functions </w:t>
      </w:r>
      <w:hyperlink r:id="rId21">
        <w:r w:rsidDel="00000000" w:rsidR="00000000" w:rsidRPr="00000000">
          <w:rPr>
            <w:rFonts w:ascii="Times New Roman" w:cs="Times New Roman" w:eastAsia="Times New Roman" w:hAnsi="Times New Roman"/>
            <w:sz w:val="24"/>
            <w:szCs w:val="24"/>
          </w:rPr>
          <w:drawing>
            <wp:inline distB="19050" distT="19050" distL="19050" distR="19050">
              <wp:extent cx="101600" cy="101600"/>
              <wp:effectExtent b="0" l="0" r="0" t="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016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to be:  [mean, median, std, min, max, sum]. Denote the number of our original features </w:t>
      </w:r>
      <w:hyperlink r:id="rId23">
        <w:r w:rsidDel="00000000" w:rsidR="00000000" w:rsidRPr="00000000">
          <w:rPr>
            <w:rFonts w:ascii="Times New Roman" w:cs="Times New Roman" w:eastAsia="Times New Roman" w:hAnsi="Times New Roman"/>
            <w:sz w:val="24"/>
            <w:szCs w:val="24"/>
          </w:rPr>
          <w:drawing>
            <wp:inline distB="19050" distT="19050" distL="19050" distR="19050">
              <wp:extent cx="76200" cy="63500"/>
              <wp:effectExtent b="0" l="0" r="0" t="0"/>
              <wp:docPr id="21"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76200" cy="63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Then we can calculate </w:t>
      </w:r>
      <w:hyperlink r:id="rId25">
        <w:r w:rsidDel="00000000" w:rsidR="00000000" w:rsidRPr="00000000">
          <w:rPr>
            <w:rFonts w:ascii="Times New Roman" w:cs="Times New Roman" w:eastAsia="Times New Roman" w:hAnsi="Times New Roman"/>
            <w:sz w:val="24"/>
            <w:szCs w:val="24"/>
          </w:rPr>
          <w:drawing>
            <wp:inline distB="19050" distT="19050" distL="19050" distR="19050">
              <wp:extent cx="63500" cy="101600"/>
              <wp:effectExtent b="0" l="0" r="0" t="0"/>
              <wp:docPr id="14"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635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 </w:t>
      </w:r>
      <w:hyperlink r:id="rId27">
        <w:r w:rsidDel="00000000" w:rsidR="00000000" w:rsidRPr="00000000">
          <w:rPr>
            <w:rFonts w:ascii="Times New Roman" w:cs="Times New Roman" w:eastAsia="Times New Roman" w:hAnsi="Times New Roman"/>
            <w:sz w:val="24"/>
            <w:szCs w:val="24"/>
          </w:rPr>
          <w:drawing>
            <wp:inline distB="19050" distT="19050" distL="19050" distR="19050">
              <wp:extent cx="2095500" cy="152400"/>
              <wp:effectExtent b="0" l="0" r="0" t="0"/>
              <wp:docPr id="22"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20955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 Using sliding window is also better for </w:t>
      </w:r>
      <w:r w:rsidDel="00000000" w:rsidR="00000000" w:rsidRPr="00000000">
        <w:rPr>
          <w:rFonts w:ascii="Times New Roman" w:cs="Times New Roman" w:eastAsia="Times New Roman" w:hAnsi="Times New Roman"/>
          <w:b w:val="1"/>
          <w:sz w:val="24"/>
          <w:szCs w:val="24"/>
          <w:rtl w:val="0"/>
        </w:rPr>
        <w:t xml:space="preserve">preserving a large amount of data</w:t>
      </w:r>
      <w:r w:rsidDel="00000000" w:rsidR="00000000" w:rsidRPr="00000000">
        <w:rPr>
          <w:rFonts w:ascii="Times New Roman" w:cs="Times New Roman" w:eastAsia="Times New Roman" w:hAnsi="Times New Roman"/>
          <w:sz w:val="24"/>
          <w:szCs w:val="24"/>
          <w:rtl w:val="0"/>
        </w:rPr>
        <w:t xml:space="preserve"> after aggregating (See </w:t>
      </w:r>
      <w:r w:rsidDel="00000000" w:rsidR="00000000" w:rsidRPr="00000000">
        <w:rPr>
          <w:rFonts w:ascii="Times New Roman" w:cs="Times New Roman" w:eastAsia="Times New Roman" w:hAnsi="Times New Roman"/>
          <w:b w:val="1"/>
          <w:sz w:val="24"/>
          <w:szCs w:val="24"/>
          <w:rtl w:val="0"/>
        </w:rPr>
        <w:t xml:space="preserve">Notebook #2</w:t>
      </w:r>
      <w:r w:rsidDel="00000000" w:rsidR="00000000" w:rsidRPr="00000000">
        <w:rPr>
          <w:rFonts w:ascii="Times New Roman" w:cs="Times New Roman" w:eastAsia="Times New Roman" w:hAnsi="Times New Roman"/>
          <w:sz w:val="24"/>
          <w:szCs w:val="24"/>
          <w:rtl w:val="0"/>
        </w:rPr>
        <w:t xml:space="preserve"> for more).</w:t>
      </w:r>
    </w:p>
    <w:p w:rsidR="00000000" w:rsidDel="00000000" w:rsidP="00000000" w:rsidRDefault="00000000" w:rsidRPr="00000000" w14:paraId="00000031">
      <w:pPr>
        <w:pStyle w:val="Heading2"/>
        <w:spacing w:line="360" w:lineRule="auto"/>
        <w:contextualSpacing w:val="0"/>
        <w:jc w:val="both"/>
        <w:rPr/>
      </w:pPr>
      <w:bookmarkStart w:colFirst="0" w:colLast="0" w:name="_prnyq841gzoo" w:id="16"/>
      <w:bookmarkEnd w:id="16"/>
      <w:r w:rsidDel="00000000" w:rsidR="00000000" w:rsidRPr="00000000">
        <w:rPr>
          <w:rtl w:val="0"/>
        </w:rPr>
        <w:t xml:space="preserve">Raw History Encoding</w:t>
      </w:r>
    </w:p>
    <w:p w:rsidR="00000000" w:rsidDel="00000000" w:rsidP="00000000" w:rsidRDefault="00000000" w:rsidRPr="00000000" w14:paraId="0000003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method, we will simply encode each data point as a concatenation of the original features of its previous </w:t>
      </w:r>
      <w:hyperlink r:id="rId29">
        <w:r w:rsidDel="00000000" w:rsidR="00000000" w:rsidRPr="00000000">
          <w:rPr>
            <w:rFonts w:ascii="Times New Roman" w:cs="Times New Roman" w:eastAsia="Times New Roman" w:hAnsi="Times New Roman"/>
            <w:sz w:val="24"/>
            <w:szCs w:val="24"/>
          </w:rPr>
          <w:drawing>
            <wp:inline distB="19050" distT="19050" distL="19050" distR="19050">
              <wp:extent cx="88900" cy="63500"/>
              <wp:effectExtent b="0" l="0" r="0" t="0"/>
              <wp:docPr id="11"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88900" cy="63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(window size) data points. Let </w:t>
      </w:r>
      <w:hyperlink r:id="rId31">
        <w:r w:rsidDel="00000000" w:rsidR="00000000" w:rsidRPr="00000000">
          <w:rPr>
            <w:rFonts w:ascii="Times New Roman" w:cs="Times New Roman" w:eastAsia="Times New Roman" w:hAnsi="Times New Roman"/>
            <w:sz w:val="24"/>
            <w:szCs w:val="24"/>
          </w:rPr>
          <w:drawing>
            <wp:inline distB="19050" distT="19050" distL="19050" distR="19050">
              <wp:extent cx="419100" cy="139700"/>
              <wp:effectExtent b="0" l="0" r="0" t="0"/>
              <wp:docPr id="23"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4191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be a raw history single input. Then </w:t>
      </w:r>
      <w:hyperlink r:id="rId33">
        <w:r w:rsidDel="00000000" w:rsidR="00000000" w:rsidRPr="00000000">
          <w:rPr>
            <w:rFonts w:ascii="Times New Roman" w:cs="Times New Roman" w:eastAsia="Times New Roman" w:hAnsi="Times New Roman"/>
            <w:sz w:val="24"/>
            <w:szCs w:val="24"/>
          </w:rPr>
          <w:drawing>
            <wp:inline distB="19050" distT="19050" distL="19050" distR="19050">
              <wp:extent cx="3035300" cy="152400"/>
              <wp:effectExtent b="0" l="0" r="0" t="0"/>
              <wp:docPr id="16"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30353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for </w:t>
      </w:r>
      <w:hyperlink r:id="rId35">
        <w:r w:rsidDel="00000000" w:rsidR="00000000" w:rsidRPr="00000000">
          <w:rPr>
            <w:rFonts w:ascii="Times New Roman" w:cs="Times New Roman" w:eastAsia="Times New Roman" w:hAnsi="Times New Roman"/>
            <w:sz w:val="24"/>
            <w:szCs w:val="24"/>
          </w:rPr>
          <w:drawing>
            <wp:inline distB="19050" distT="19050" distL="19050" distR="19050">
              <wp:extent cx="444500" cy="101600"/>
              <wp:effectExtent b="0" l="0" r="0" t="0"/>
              <wp:docPr id="28"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4445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Note that in this encoding  </w:t>
      </w:r>
      <w:hyperlink r:id="rId37">
        <w:r w:rsidDel="00000000" w:rsidR="00000000" w:rsidRPr="00000000">
          <w:rPr>
            <w:rFonts w:ascii="Times New Roman" w:cs="Times New Roman" w:eastAsia="Times New Roman" w:hAnsi="Times New Roman"/>
            <w:sz w:val="24"/>
            <w:szCs w:val="24"/>
          </w:rPr>
          <w:drawing>
            <wp:inline distB="19050" distT="19050" distL="19050" distR="19050">
              <wp:extent cx="63500" cy="101600"/>
              <wp:effectExtent b="0" l="0" r="0" t="0"/>
              <wp:docPr id="2"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635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linearly dependent on </w:t>
      </w:r>
      <w:hyperlink r:id="rId39">
        <w:r w:rsidDel="00000000" w:rsidR="00000000" w:rsidRPr="00000000">
          <w:rPr>
            <w:rFonts w:ascii="Times New Roman" w:cs="Times New Roman" w:eastAsia="Times New Roman" w:hAnsi="Times New Roman"/>
            <w:sz w:val="24"/>
            <w:szCs w:val="24"/>
          </w:rPr>
          <w:drawing>
            <wp:inline distB="19050" distT="19050" distL="19050" distR="19050">
              <wp:extent cx="88900" cy="63500"/>
              <wp:effectExtent b="0" l="0" r="0" t="0"/>
              <wp:docPr id="27"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88900" cy="63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3">
      <w:pPr>
        <w:pStyle w:val="Heading1"/>
        <w:contextualSpacing w:val="0"/>
        <w:rPr/>
      </w:pPr>
      <w:bookmarkStart w:colFirst="0" w:colLast="0" w:name="_jhqogg2uozdq" w:id="17"/>
      <w:bookmarkEnd w:id="17"/>
      <w:r w:rsidDel="00000000" w:rsidR="00000000" w:rsidRPr="00000000">
        <w:rPr>
          <w:rtl w:val="0"/>
        </w:rPr>
        <w:t xml:space="preserve">Part 4: ML Algorithms &amp; Statistical Evaluation</w:t>
      </w:r>
    </w:p>
    <w:p w:rsidR="00000000" w:rsidDel="00000000" w:rsidP="00000000" w:rsidRDefault="00000000" w:rsidRPr="00000000" w14:paraId="00000034">
      <w:pPr>
        <w:pStyle w:val="Heading2"/>
        <w:spacing w:line="360" w:lineRule="auto"/>
        <w:contextualSpacing w:val="0"/>
        <w:jc w:val="both"/>
        <w:rPr/>
      </w:pPr>
      <w:bookmarkStart w:colFirst="0" w:colLast="0" w:name="_lat2i2p22q73" w:id="18"/>
      <w:bookmarkEnd w:id="18"/>
      <w:r w:rsidDel="00000000" w:rsidR="00000000" w:rsidRPr="00000000">
        <w:rPr>
          <w:rtl w:val="0"/>
        </w:rPr>
        <w:t xml:space="preserve">Evaluation Metrics</w:t>
      </w:r>
    </w:p>
    <w:p w:rsidR="00000000" w:rsidDel="00000000" w:rsidP="00000000" w:rsidRDefault="00000000" w:rsidRPr="00000000" w14:paraId="0000003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evaluation metrics will be </w:t>
      </w: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and their harmonic average the </w:t>
      </w: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These metrics are much more relevant to our problem compared to the model total accuracy for few reasons:</w:t>
      </w:r>
    </w:p>
    <w:p w:rsidR="00000000" w:rsidDel="00000000" w:rsidP="00000000" w:rsidRDefault="00000000" w:rsidRPr="00000000" w14:paraId="00000036">
      <w:pPr>
        <w:numPr>
          <w:ilvl w:val="0"/>
          <w:numId w:val="3"/>
        </w:numPr>
        <w:spacing w:line="360" w:lineRule="auto"/>
        <w:ind w:left="72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Our problem is </w:t>
      </w:r>
      <w:r w:rsidDel="00000000" w:rsidR="00000000" w:rsidRPr="00000000">
        <w:rPr>
          <w:rFonts w:ascii="Times New Roman" w:cs="Times New Roman" w:eastAsia="Times New Roman" w:hAnsi="Times New Roman"/>
          <w:b w:val="1"/>
          <w:sz w:val="24"/>
          <w:szCs w:val="24"/>
          <w:rtl w:val="0"/>
        </w:rPr>
        <w:t xml:space="preserve">imbalanced</w:t>
      </w:r>
      <w:r w:rsidDel="00000000" w:rsidR="00000000" w:rsidRPr="00000000">
        <w:rPr>
          <w:rFonts w:ascii="Times New Roman" w:cs="Times New Roman" w:eastAsia="Times New Roman" w:hAnsi="Times New Roman"/>
          <w:sz w:val="24"/>
          <w:szCs w:val="24"/>
          <w:rtl w:val="0"/>
        </w:rPr>
        <w:t xml:space="preserve">. The labels walk sit and stand are x2 time more frequent than going up/down stairs.</w:t>
      </w:r>
    </w:p>
    <w:p w:rsidR="00000000" w:rsidDel="00000000" w:rsidP="00000000" w:rsidRDefault="00000000" w:rsidRPr="00000000" w14:paraId="00000037">
      <w:pPr>
        <w:numPr>
          <w:ilvl w:val="0"/>
          <w:numId w:val="3"/>
        </w:numPr>
        <w:spacing w:line="360" w:lineRule="auto"/>
        <w:ind w:left="72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We also consider our assumption that some activities will be much </w:t>
      </w:r>
      <w:r w:rsidDel="00000000" w:rsidR="00000000" w:rsidRPr="00000000">
        <w:rPr>
          <w:rFonts w:ascii="Times New Roman" w:cs="Times New Roman" w:eastAsia="Times New Roman" w:hAnsi="Times New Roman"/>
          <w:b w:val="1"/>
          <w:sz w:val="24"/>
          <w:szCs w:val="24"/>
          <w:rtl w:val="0"/>
        </w:rPr>
        <w:t xml:space="preserve">harder</w:t>
      </w:r>
      <w:r w:rsidDel="00000000" w:rsidR="00000000" w:rsidRPr="00000000">
        <w:rPr>
          <w:rFonts w:ascii="Times New Roman" w:cs="Times New Roman" w:eastAsia="Times New Roman" w:hAnsi="Times New Roman"/>
          <w:sz w:val="24"/>
          <w:szCs w:val="24"/>
          <w:rtl w:val="0"/>
        </w:rPr>
        <w:t xml:space="preserve"> to predict compared to others. i.e separating "sit" from "walk" should be much easier than separating between "upstairs" and "downstairs".</w:t>
      </w:r>
    </w:p>
    <w:p w:rsidR="00000000" w:rsidDel="00000000" w:rsidP="00000000" w:rsidRDefault="00000000" w:rsidRPr="00000000" w14:paraId="00000038">
      <w:pPr>
        <w:numPr>
          <w:ilvl w:val="0"/>
          <w:numId w:val="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why we'll be interested in the model performance for each activity by its own.</w:t>
      </w:r>
    </w:p>
    <w:p w:rsidR="00000000" w:rsidDel="00000000" w:rsidP="00000000" w:rsidRDefault="00000000" w:rsidRPr="00000000" w14:paraId="00000039">
      <w:pPr>
        <w:pStyle w:val="Heading2"/>
        <w:spacing w:line="360" w:lineRule="auto"/>
        <w:contextualSpacing w:val="0"/>
        <w:jc w:val="both"/>
        <w:rPr>
          <w:b w:val="1"/>
        </w:rPr>
      </w:pPr>
      <w:bookmarkStart w:colFirst="0" w:colLast="0" w:name="_dlyjctbgutkf" w:id="19"/>
      <w:bookmarkEnd w:id="19"/>
      <w:r w:rsidDel="00000000" w:rsidR="00000000" w:rsidRPr="00000000">
        <w:rPr>
          <w:rtl w:val="0"/>
        </w:rPr>
        <w:t xml:space="preserve">Linear Model: Multilabel </w:t>
      </w:r>
      <w:r w:rsidDel="00000000" w:rsidR="00000000" w:rsidRPr="00000000">
        <w:rPr>
          <w:b w:val="1"/>
          <w:rtl w:val="0"/>
        </w:rPr>
        <w:t xml:space="preserve">Logistic Regression</w:t>
      </w:r>
    </w:p>
    <w:p w:rsidR="00000000" w:rsidDel="00000000" w:rsidP="00000000" w:rsidRDefault="00000000" w:rsidRPr="00000000" w14:paraId="0000003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start with a simple linear model and evaluate its performance using our two different encodings. We will use logistic regression with L2 loss function (MSE). </w:t>
      </w:r>
    </w:p>
    <w:p w:rsidR="00000000" w:rsidDel="00000000" w:rsidP="00000000" w:rsidRDefault="00000000" w:rsidRPr="00000000" w14:paraId="0000003B">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-733424</wp:posOffset>
            </wp:positionH>
            <wp:positionV relativeFrom="paragraph">
              <wp:posOffset>228600</wp:posOffset>
            </wp:positionV>
            <wp:extent cx="3263438" cy="1328738"/>
            <wp:effectExtent b="0" l="0" r="0" t="0"/>
            <wp:wrapSquare wrapText="bothSides" distB="114300" distT="114300" distL="114300" distR="114300"/>
            <wp:docPr id="26"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3263438" cy="1328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3324225</wp:posOffset>
            </wp:positionH>
            <wp:positionV relativeFrom="paragraph">
              <wp:posOffset>219075</wp:posOffset>
            </wp:positionV>
            <wp:extent cx="3361531" cy="1333500"/>
            <wp:effectExtent b="0" l="0" r="0" t="0"/>
            <wp:wrapSquare wrapText="bothSides" distB="114300" distT="114300" distL="114300" distR="114300"/>
            <wp:docPr id="7"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3361531" cy="1333500"/>
                    </a:xfrm>
                    <a:prstGeom prst="rect"/>
                    <a:ln/>
                  </pic:spPr>
                </pic:pic>
              </a:graphicData>
            </a:graphic>
          </wp:anchor>
        </w:drawing>
      </w:r>
    </w:p>
    <w:p w:rsidR="00000000" w:rsidDel="00000000" w:rsidP="00000000" w:rsidRDefault="00000000" w:rsidRPr="00000000" w14:paraId="0000003C">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Fonts w:ascii="Times New Roman" w:cs="Times New Roman" w:eastAsia="Times New Roman" w:hAnsi="Times New Roman"/>
          <w:sz w:val="24"/>
          <w:szCs w:val="24"/>
          <w:rtl w:val="0"/>
        </w:rPr>
        <w:t xml:space="preserve">Sliding Window</w:t>
        <w:tab/>
        <w:tab/>
        <w:tab/>
        <w:tab/>
        <w:tab/>
        <w:tab/>
        <w:tab/>
        <w:t xml:space="preserve">Raw History</w:t>
        <w:tab/>
        <w:tab/>
        <w:tab/>
        <w:tab/>
        <w:tab/>
        <w:tab/>
        <w:tab/>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same classifier with the raw history encoding are much worse compared to the sliding window encoding - even with the relatively "easy" to predict activities ‘sit’ and ‘stand’. This leads to a conclusion that the data is </w:t>
      </w:r>
      <w:r w:rsidDel="00000000" w:rsidR="00000000" w:rsidRPr="00000000">
        <w:rPr>
          <w:rFonts w:ascii="Times New Roman" w:cs="Times New Roman" w:eastAsia="Times New Roman" w:hAnsi="Times New Roman"/>
          <w:b w:val="1"/>
          <w:sz w:val="24"/>
          <w:szCs w:val="24"/>
          <w:rtl w:val="0"/>
        </w:rPr>
        <w:t xml:space="preserve">not linearly separable</w:t>
      </w:r>
      <w:r w:rsidDel="00000000" w:rsidR="00000000" w:rsidRPr="00000000">
        <w:rPr>
          <w:rFonts w:ascii="Times New Roman" w:cs="Times New Roman" w:eastAsia="Times New Roman" w:hAnsi="Times New Roman"/>
          <w:sz w:val="24"/>
          <w:szCs w:val="24"/>
          <w:rtl w:val="0"/>
        </w:rPr>
        <w:t xml:space="preserve"> with the raw history encoding, and might be even the same with the sliding window aggregation encoding.</w:t>
      </w:r>
    </w:p>
    <w:p w:rsidR="00000000" w:rsidDel="00000000" w:rsidP="00000000" w:rsidRDefault="00000000" w:rsidRPr="00000000" w14:paraId="00000041">
      <w:pPr>
        <w:pStyle w:val="Heading2"/>
        <w:spacing w:line="360" w:lineRule="auto"/>
        <w:contextualSpacing w:val="0"/>
        <w:jc w:val="both"/>
        <w:rPr>
          <w:b w:val="1"/>
        </w:rPr>
      </w:pPr>
      <w:bookmarkStart w:colFirst="0" w:colLast="0" w:name="_g8qlsuumivkz" w:id="20"/>
      <w:bookmarkEnd w:id="20"/>
      <w:r w:rsidDel="00000000" w:rsidR="00000000" w:rsidRPr="00000000">
        <w:rPr>
          <w:rtl w:val="0"/>
        </w:rPr>
        <w:t xml:space="preserve">Non-Linear Model: </w:t>
      </w:r>
      <w:r w:rsidDel="00000000" w:rsidR="00000000" w:rsidRPr="00000000">
        <w:rPr>
          <w:b w:val="1"/>
          <w:rtl w:val="0"/>
        </w:rPr>
        <w:t xml:space="preserve">Random Forest</w:t>
      </w:r>
    </w:p>
    <w:p w:rsidR="00000000" w:rsidDel="00000000" w:rsidP="00000000" w:rsidRDefault="00000000" w:rsidRPr="00000000" w14:paraId="0000004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evaluate the performance of a non-linear random forest model over our two different encoding datasets. This model can be trained much </w:t>
      </w:r>
      <w:r w:rsidDel="00000000" w:rsidR="00000000" w:rsidRPr="00000000">
        <w:rPr>
          <w:rFonts w:ascii="Times New Roman" w:cs="Times New Roman" w:eastAsia="Times New Roman" w:hAnsi="Times New Roman"/>
          <w:b w:val="1"/>
          <w:sz w:val="24"/>
          <w:szCs w:val="24"/>
          <w:rtl w:val="0"/>
        </w:rPr>
        <w:t xml:space="preserve">faster</w:t>
      </w:r>
      <w:r w:rsidDel="00000000" w:rsidR="00000000" w:rsidRPr="00000000">
        <w:rPr>
          <w:rFonts w:ascii="Times New Roman" w:cs="Times New Roman" w:eastAsia="Times New Roman" w:hAnsi="Times New Roman"/>
          <w:sz w:val="24"/>
          <w:szCs w:val="24"/>
          <w:rtl w:val="0"/>
        </w:rPr>
        <w:t xml:space="preserve"> due to options to parallelize the training of independent trees. Below is the optimal (See </w:t>
      </w:r>
      <w:r w:rsidDel="00000000" w:rsidR="00000000" w:rsidRPr="00000000">
        <w:rPr>
          <w:rFonts w:ascii="Times New Roman" w:cs="Times New Roman" w:eastAsia="Times New Roman" w:hAnsi="Times New Roman"/>
          <w:b w:val="1"/>
          <w:sz w:val="24"/>
          <w:szCs w:val="24"/>
          <w:rtl w:val="0"/>
        </w:rPr>
        <w:t xml:space="preserve">Notebook #2</w:t>
      </w:r>
      <w:r w:rsidDel="00000000" w:rsidR="00000000" w:rsidRPr="00000000">
        <w:rPr>
          <w:rFonts w:ascii="Times New Roman" w:cs="Times New Roman" w:eastAsia="Times New Roman" w:hAnsi="Times New Roman"/>
          <w:sz w:val="24"/>
          <w:szCs w:val="24"/>
          <w:rtl w:val="0"/>
        </w:rPr>
        <w:t xml:space="preserve">) hyper parameterized results for sliding window and raw history:</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-790574</wp:posOffset>
            </wp:positionH>
            <wp:positionV relativeFrom="paragraph">
              <wp:posOffset>1362075</wp:posOffset>
            </wp:positionV>
            <wp:extent cx="3319463" cy="1311279"/>
            <wp:effectExtent b="0" l="0" r="0" t="0"/>
            <wp:wrapSquare wrapText="bothSides" distB="114300" distT="114300" distL="114300" distR="114300"/>
            <wp:docPr id="9"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3319463" cy="13112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3209925</wp:posOffset>
            </wp:positionH>
            <wp:positionV relativeFrom="paragraph">
              <wp:posOffset>1362075</wp:posOffset>
            </wp:positionV>
            <wp:extent cx="3360780" cy="1333500"/>
            <wp:effectExtent b="0" l="0" r="0" t="0"/>
            <wp:wrapSquare wrapText="bothSides" distB="114300" distT="114300" distL="114300" distR="114300"/>
            <wp:docPr id="29" name="image58.png"/>
            <a:graphic>
              <a:graphicData uri="http://schemas.openxmlformats.org/drawingml/2006/picture">
                <pic:pic>
                  <pic:nvPicPr>
                    <pic:cNvPr id="0" name="image58.png"/>
                    <pic:cNvPicPr preferRelativeResize="0"/>
                  </pic:nvPicPr>
                  <pic:blipFill>
                    <a:blip r:embed="rId44"/>
                    <a:srcRect b="0" l="0" r="0" t="0"/>
                    <a:stretch>
                      <a:fillRect/>
                    </a:stretch>
                  </pic:blipFill>
                  <pic:spPr>
                    <a:xfrm>
                      <a:off x="0" y="0"/>
                      <a:ext cx="3360780" cy="1333500"/>
                    </a:xfrm>
                    <a:prstGeom prst="rect"/>
                    <a:ln/>
                  </pic:spPr>
                </pic:pic>
              </a:graphicData>
            </a:graphic>
          </wp:anchor>
        </w:drawing>
      </w:r>
    </w:p>
    <w:p w:rsidR="00000000" w:rsidDel="00000000" w:rsidP="00000000" w:rsidRDefault="00000000" w:rsidRPr="00000000" w14:paraId="00000043">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Sliding Window</w:t>
        <w:tab/>
        <w:tab/>
        <w:tab/>
        <w:tab/>
        <w:tab/>
        <w:tab/>
        <w:tab/>
        <w:t xml:space="preserve">Raw History</w:t>
      </w:r>
      <w:r w:rsidDel="00000000" w:rsidR="00000000" w:rsidRPr="00000000">
        <w:rPr>
          <w:rtl w:val="0"/>
        </w:rPr>
      </w:r>
    </w:p>
    <w:p w:rsidR="00000000" w:rsidDel="00000000" w:rsidP="00000000" w:rsidRDefault="00000000" w:rsidRPr="00000000" w14:paraId="00000044">
      <w:pPr>
        <w:pStyle w:val="Heading2"/>
        <w:spacing w:line="360" w:lineRule="auto"/>
        <w:contextualSpacing w:val="0"/>
        <w:jc w:val="both"/>
        <w:rPr/>
      </w:pPr>
      <w:bookmarkStart w:colFirst="0" w:colLast="0" w:name="_t7uoa2xjddjb" w:id="21"/>
      <w:bookmarkEnd w:id="21"/>
      <w:r w:rsidDel="00000000" w:rsidR="00000000" w:rsidRPr="00000000">
        <w:rPr>
          <w:rtl w:val="0"/>
        </w:rPr>
        <w:t xml:space="preserve">Problems and the Need for ‘Real World’ Data</w:t>
      </w:r>
    </w:p>
    <w:p w:rsidR="00000000" w:rsidDel="00000000" w:rsidP="00000000" w:rsidRDefault="00000000" w:rsidRPr="00000000" w14:paraId="0000004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even on our left aside test data the performance of the model is </w:t>
      </w:r>
      <w:r w:rsidDel="00000000" w:rsidR="00000000" w:rsidRPr="00000000">
        <w:rPr>
          <w:rFonts w:ascii="Times New Roman" w:cs="Times New Roman" w:eastAsia="Times New Roman" w:hAnsi="Times New Roman"/>
          <w:b w:val="1"/>
          <w:sz w:val="24"/>
          <w:szCs w:val="24"/>
          <w:rtl w:val="0"/>
        </w:rPr>
        <w:t xml:space="preserve">too good to be true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reason to suspect that although we tested our model on data that was not used to train it, we are over-fitting to the current experiment setup. </w:t>
      </w:r>
    </w:p>
    <w:p w:rsidR="00000000" w:rsidDel="00000000" w:rsidP="00000000" w:rsidRDefault="00000000" w:rsidRPr="00000000" w14:paraId="00000047">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Perhaps the generation process of the data was too "synthetic" , not representing "real world" data obtained from phone sensors.</w:t>
      </w:r>
    </w:p>
    <w:p w:rsidR="00000000" w:rsidDel="00000000" w:rsidP="00000000" w:rsidRDefault="00000000" w:rsidRPr="00000000" w14:paraId="00000048">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this experiment framework to extract real data obtained from our activities during the day and labeled them accordingly. (Next section)</w:t>
      </w:r>
    </w:p>
    <w:p w:rsidR="00000000" w:rsidDel="00000000" w:rsidP="00000000" w:rsidRDefault="00000000" w:rsidRPr="00000000" w14:paraId="00000049">
      <w:pPr>
        <w:pStyle w:val="Heading2"/>
        <w:spacing w:line="360" w:lineRule="auto"/>
        <w:contextualSpacing w:val="0"/>
        <w:jc w:val="both"/>
        <w:rPr/>
      </w:pPr>
      <w:bookmarkStart w:colFirst="0" w:colLast="0" w:name="_irnc9187iot8" w:id="22"/>
      <w:bookmarkEnd w:id="22"/>
      <w:r w:rsidDel="00000000" w:rsidR="00000000" w:rsidRPr="00000000">
        <w:rPr>
          <w:rtl w:val="0"/>
        </w:rPr>
        <w:t xml:space="preserve">‘Real World’ Data Evaluation</w:t>
      </w:r>
    </w:p>
    <w:p w:rsidR="00000000" w:rsidDel="00000000" w:rsidP="00000000" w:rsidRDefault="00000000" w:rsidRPr="00000000" w14:paraId="0000004A">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best trained model so far, which is the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over Sliding Window encoding. Below are the results over our </w:t>
      </w:r>
      <w:r w:rsidDel="00000000" w:rsidR="00000000" w:rsidRPr="00000000">
        <w:rPr>
          <w:rFonts w:ascii="Times New Roman" w:cs="Times New Roman" w:eastAsia="Times New Roman" w:hAnsi="Times New Roman"/>
          <w:b w:val="1"/>
          <w:sz w:val="24"/>
          <w:szCs w:val="24"/>
          <w:rtl w:val="0"/>
        </w:rPr>
        <w:t xml:space="preserve">manually collected</w:t>
      </w:r>
      <w:r w:rsidDel="00000000" w:rsidR="00000000" w:rsidRPr="00000000">
        <w:rPr>
          <w:rFonts w:ascii="Times New Roman" w:cs="Times New Roman" w:eastAsia="Times New Roman" w:hAnsi="Times New Roman"/>
          <w:sz w:val="24"/>
          <w:szCs w:val="24"/>
          <w:rtl w:val="0"/>
        </w:rPr>
        <w:t xml:space="preserve"> data:</w:t>
      </w:r>
      <w:r w:rsidDel="00000000" w:rsidR="00000000" w:rsidRPr="00000000">
        <w:drawing>
          <wp:anchor allowOverlap="1" behindDoc="0" distB="114300" distT="114300" distL="114300" distR="114300" hidden="0" layoutInCell="1" locked="0" relativeHeight="0" simplePos="0">
            <wp:simplePos x="0" y="0"/>
            <wp:positionH relativeFrom="margin">
              <wp:posOffset>1266825</wp:posOffset>
            </wp:positionH>
            <wp:positionV relativeFrom="paragraph">
              <wp:posOffset>657225</wp:posOffset>
            </wp:positionV>
            <wp:extent cx="3028990" cy="1195388"/>
            <wp:effectExtent b="0" l="0" r="0" t="0"/>
            <wp:wrapSquare wrapText="bothSides" distB="114300" distT="114300" distL="114300" distR="114300"/>
            <wp:docPr id="24"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3028990" cy="1195388"/>
                    </a:xfrm>
                    <a:prstGeom prst="rect"/>
                    <a:ln/>
                  </pic:spPr>
                </pic:pic>
              </a:graphicData>
            </a:graphic>
          </wp:anchor>
        </w:drawing>
      </w:r>
    </w:p>
    <w:p w:rsidR="00000000" w:rsidDel="00000000" w:rsidP="00000000" w:rsidRDefault="00000000" w:rsidRPr="00000000" w14:paraId="0000004B">
      <w:pPr>
        <w:spacing w:line="360" w:lineRule="auto"/>
        <w:ind w:left="0" w:firstLine="0"/>
        <w:contextualSpacing w:val="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C">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predicted, the results on real world data are much worse compared to the results over our original test set. Feed forward NN did not perform much better (See </w:t>
      </w:r>
      <w:r w:rsidDel="00000000" w:rsidR="00000000" w:rsidRPr="00000000">
        <w:rPr>
          <w:rFonts w:ascii="Times New Roman" w:cs="Times New Roman" w:eastAsia="Times New Roman" w:hAnsi="Times New Roman"/>
          <w:b w:val="1"/>
          <w:sz w:val="24"/>
          <w:szCs w:val="24"/>
          <w:rtl w:val="0"/>
        </w:rPr>
        <w:t xml:space="preserve">Notebook #3</w:t>
      </w:r>
      <w:r w:rsidDel="00000000" w:rsidR="00000000" w:rsidRPr="00000000">
        <w:rPr>
          <w:rFonts w:ascii="Times New Roman" w:cs="Times New Roman" w:eastAsia="Times New Roman" w:hAnsi="Times New Roman"/>
          <w:sz w:val="24"/>
          <w:szCs w:val="24"/>
          <w:rtl w:val="0"/>
        </w:rPr>
        <w:t xml:space="preserve">) than random forest, and adding another layer did not improve much the F1-score. We decided to deal with the real world data results gap with an </w:t>
      </w:r>
      <w:r w:rsidDel="00000000" w:rsidR="00000000" w:rsidRPr="00000000">
        <w:rPr>
          <w:rFonts w:ascii="Times New Roman" w:cs="Times New Roman" w:eastAsia="Times New Roman" w:hAnsi="Times New Roman"/>
          <w:b w:val="1"/>
          <w:sz w:val="24"/>
          <w:szCs w:val="24"/>
          <w:rtl w:val="0"/>
        </w:rPr>
        <w:t xml:space="preserve">applicative</w:t>
      </w:r>
      <w:r w:rsidDel="00000000" w:rsidR="00000000" w:rsidRPr="00000000">
        <w:rPr>
          <w:rFonts w:ascii="Times New Roman" w:cs="Times New Roman" w:eastAsia="Times New Roman" w:hAnsi="Times New Roman"/>
          <w:sz w:val="24"/>
          <w:szCs w:val="24"/>
          <w:rtl w:val="0"/>
        </w:rPr>
        <w:t xml:space="preserve"> solution.</w:t>
      </w:r>
      <w:r w:rsidDel="00000000" w:rsidR="00000000" w:rsidRPr="00000000">
        <w:rPr>
          <w:rtl w:val="0"/>
        </w:rPr>
      </w:r>
    </w:p>
    <w:p w:rsidR="00000000" w:rsidDel="00000000" w:rsidP="00000000" w:rsidRDefault="00000000" w:rsidRPr="00000000" w14:paraId="00000050">
      <w:pPr>
        <w:pStyle w:val="Heading1"/>
        <w:contextualSpacing w:val="0"/>
        <w:rPr/>
      </w:pPr>
      <w:bookmarkStart w:colFirst="0" w:colLast="0" w:name="_56sn46u8695w" w:id="23"/>
      <w:bookmarkEnd w:id="23"/>
      <w:r w:rsidDel="00000000" w:rsidR="00000000" w:rsidRPr="00000000">
        <w:rPr>
          <w:rtl w:val="0"/>
        </w:rPr>
        <w:t xml:space="preserve">Part 5: iOS Application &amp; Applicative Boosting</w:t>
      </w:r>
    </w:p>
    <w:p w:rsidR="00000000" w:rsidDel="00000000" w:rsidP="00000000" w:rsidRDefault="00000000" w:rsidRPr="00000000" w14:paraId="0000005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step was to think about the actual use case of our project. In order to examine how our models behave in the wild. We decided to develop our own iOS application, watch where we fail to predict an activity, and improve our estimations accordingly.</w:t>
      </w:r>
    </w:p>
    <w:p w:rsidR="00000000" w:rsidDel="00000000" w:rsidP="00000000" w:rsidRDefault="00000000" w:rsidRPr="00000000" w14:paraId="00000052">
      <w:pPr>
        <w:pStyle w:val="Heading2"/>
        <w:spacing w:line="360" w:lineRule="auto"/>
        <w:contextualSpacing w:val="0"/>
        <w:jc w:val="both"/>
        <w:rPr/>
      </w:pPr>
      <w:bookmarkStart w:colFirst="0" w:colLast="0" w:name="_qur8xwyimsft" w:id="24"/>
      <w:bookmarkEnd w:id="24"/>
      <w:r w:rsidDel="00000000" w:rsidR="00000000" w:rsidRPr="00000000">
        <w:rPr>
          <w:rtl w:val="0"/>
        </w:rPr>
        <w:t xml:space="preserve">iOS App Development</w:t>
      </w:r>
    </w:p>
    <w:p w:rsidR="00000000" w:rsidDel="00000000" w:rsidP="00000000" w:rsidRDefault="00000000" w:rsidRPr="00000000" w14:paraId="0000005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build our app using Swift. One of our challenges there was importing the model we created and trained in Python to our app, and using it in it - we used </w:t>
      </w:r>
      <w:hyperlink r:id="rId46">
        <w:r w:rsidDel="00000000" w:rsidR="00000000" w:rsidRPr="00000000">
          <w:rPr>
            <w:rFonts w:ascii="Times New Roman" w:cs="Times New Roman" w:eastAsia="Times New Roman" w:hAnsi="Times New Roman"/>
            <w:color w:val="1155cc"/>
            <w:sz w:val="24"/>
            <w:szCs w:val="24"/>
            <w:u w:val="single"/>
            <w:rtl w:val="0"/>
          </w:rPr>
          <w:t xml:space="preserve">CoreML</w:t>
        </w:r>
      </w:hyperlink>
      <w:r w:rsidDel="00000000" w:rsidR="00000000" w:rsidRPr="00000000">
        <w:rPr>
          <w:rFonts w:ascii="Times New Roman" w:cs="Times New Roman" w:eastAsia="Times New Roman" w:hAnsi="Times New Roman"/>
          <w:sz w:val="24"/>
          <w:szCs w:val="24"/>
          <w:rtl w:val="0"/>
        </w:rPr>
        <w:t xml:space="preserve"> to do so. After having the model in place, we implemented real-time majority voter in the app to boost our precision. Finally, we had many product decisions to make during this process, such as: How frequently should we show predictions, how to visually conduct a session, etc. Our two model options, as mentioned above, were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FFNN. </w:t>
      </w:r>
      <w:r w:rsidDel="00000000" w:rsidR="00000000" w:rsidRPr="00000000">
        <w:rPr>
          <w:rFonts w:ascii="Times New Roman" w:cs="Times New Roman" w:eastAsia="Times New Roman" w:hAnsi="Times New Roman"/>
          <w:sz w:val="24"/>
          <w:szCs w:val="24"/>
          <w:rtl w:val="0"/>
        </w:rPr>
        <w:t xml:space="preserve">Since our results were quite unnoticeable we chose </w:t>
      </w:r>
      <w:r w:rsidDel="00000000" w:rsidR="00000000" w:rsidRPr="00000000">
        <w:rPr>
          <w:rFonts w:ascii="Times New Roman" w:cs="Times New Roman" w:eastAsia="Times New Roman" w:hAnsi="Times New Roman"/>
          <w:b w:val="1"/>
          <w:sz w:val="24"/>
          <w:szCs w:val="24"/>
          <w:rtl w:val="0"/>
        </w:rPr>
        <w:t xml:space="preserve">RF</w:t>
      </w:r>
      <w:r w:rsidDel="00000000" w:rsidR="00000000" w:rsidRPr="00000000">
        <w:rPr>
          <w:rFonts w:ascii="Times New Roman" w:cs="Times New Roman" w:eastAsia="Times New Roman" w:hAnsi="Times New Roman"/>
          <w:sz w:val="24"/>
          <w:szCs w:val="24"/>
          <w:rtl w:val="0"/>
        </w:rPr>
        <w:t xml:space="preserve"> because it is a simpler model complexity-wise, and it provides the ability to predict in parallel. </w:t>
      </w:r>
    </w:p>
    <w:p w:rsidR="00000000" w:rsidDel="00000000" w:rsidP="00000000" w:rsidRDefault="00000000" w:rsidRPr="00000000" w14:paraId="00000054">
      <w:pPr>
        <w:pStyle w:val="Heading2"/>
        <w:spacing w:line="360" w:lineRule="auto"/>
        <w:contextualSpacing w:val="0"/>
        <w:jc w:val="both"/>
        <w:rPr/>
      </w:pPr>
      <w:bookmarkStart w:colFirst="0" w:colLast="0" w:name="_nvguv2h3yepz" w:id="25"/>
      <w:bookmarkEnd w:id="25"/>
      <w:r w:rsidDel="00000000" w:rsidR="00000000" w:rsidRPr="00000000">
        <w:rPr>
          <w:rtl w:val="0"/>
        </w:rPr>
        <w:t xml:space="preserve">Predictions Boosting</w:t>
      </w:r>
    </w:p>
    <w:p w:rsidR="00000000" w:rsidDel="00000000" w:rsidP="00000000" w:rsidRDefault="00000000" w:rsidRPr="00000000" w14:paraId="0000005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observing our app performance in the ‘real world’, we noticed that we do not need to predict in short time intervals, but rather a reasonable choice would be to predict every </w:t>
      </w:r>
      <w:r w:rsidDel="00000000" w:rsidR="00000000" w:rsidRPr="00000000">
        <w:rPr>
          <w:rFonts w:ascii="Times New Roman" w:cs="Times New Roman" w:eastAsia="Times New Roman" w:hAnsi="Times New Roman"/>
          <w:b w:val="1"/>
          <w:sz w:val="24"/>
          <w:szCs w:val="24"/>
          <w:rtl w:val="0"/>
        </w:rPr>
        <w:t xml:space="preserve">2-3 seconds</w:t>
      </w:r>
      <w:r w:rsidDel="00000000" w:rsidR="00000000" w:rsidRPr="00000000">
        <w:rPr>
          <w:rFonts w:ascii="Times New Roman" w:cs="Times New Roman" w:eastAsia="Times New Roman" w:hAnsi="Times New Roman"/>
          <w:sz w:val="24"/>
          <w:szCs w:val="24"/>
          <w:rtl w:val="0"/>
        </w:rPr>
        <w:t xml:space="preserve">. In order to boost our predictions we faced a </w:t>
      </w:r>
      <w:r w:rsidDel="00000000" w:rsidR="00000000" w:rsidRPr="00000000">
        <w:rPr>
          <w:rFonts w:ascii="Times New Roman" w:cs="Times New Roman" w:eastAsia="Times New Roman" w:hAnsi="Times New Roman"/>
          <w:b w:val="1"/>
          <w:sz w:val="24"/>
          <w:szCs w:val="24"/>
          <w:rtl w:val="0"/>
        </w:rPr>
        <w:t xml:space="preserve">trade-off</w:t>
      </w:r>
      <w:r w:rsidDel="00000000" w:rsidR="00000000" w:rsidRPr="00000000">
        <w:rPr>
          <w:rFonts w:ascii="Times New Roman" w:cs="Times New Roman" w:eastAsia="Times New Roman" w:hAnsi="Times New Roman"/>
          <w:sz w:val="24"/>
          <w:szCs w:val="24"/>
          <w:rtl w:val="0"/>
        </w:rPr>
        <w:t xml:space="preserve"> in choosing the window size </w:t>
      </w:r>
      <w:hyperlink r:id="rId47">
        <w:r w:rsidDel="00000000" w:rsidR="00000000" w:rsidRPr="00000000">
          <w:rPr>
            <w:rFonts w:ascii="Times New Roman" w:cs="Times New Roman" w:eastAsia="Times New Roman" w:hAnsi="Times New Roman"/>
            <w:sz w:val="24"/>
            <w:szCs w:val="24"/>
          </w:rPr>
          <w:drawing>
            <wp:inline distB="19050" distT="19050" distL="19050" distR="19050">
              <wp:extent cx="88900" cy="63500"/>
              <wp:effectExtent b="0" l="0" r="0" t="0"/>
              <wp:docPr id="25" name="image54.png"/>
              <a:graphic>
                <a:graphicData uri="http://schemas.openxmlformats.org/drawingml/2006/picture">
                  <pic:pic>
                    <pic:nvPicPr>
                      <pic:cNvPr id="0" name="image54.png"/>
                      <pic:cNvPicPr preferRelativeResize="0"/>
                    </pic:nvPicPr>
                    <pic:blipFill>
                      <a:blip r:embed="rId48"/>
                      <a:srcRect b="0" l="0" r="0" t="0"/>
                      <a:stretch>
                        <a:fillRect/>
                      </a:stretch>
                    </pic:blipFill>
                    <pic:spPr>
                      <a:xfrm>
                        <a:off x="0" y="0"/>
                        <a:ext cx="88900" cy="63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 One the one hand, smaller window size would enable us to boost over more model predictions, on the other hand, increasing window size improves each prediction accuracy.</w:t>
      </w:r>
    </w:p>
    <w:p w:rsidR="00000000" w:rsidDel="00000000" w:rsidP="00000000" w:rsidRDefault="00000000" w:rsidRPr="00000000" w14:paraId="0000005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Example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numPr>
          <w:ilvl w:val="0"/>
          <w:numId w:val="4"/>
        </w:numPr>
        <w:spacing w:line="360" w:lineRule="auto"/>
        <w:ind w:left="720" w:hanging="360"/>
        <w:contextualSpacing w:val="1"/>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sz w:val="24"/>
            <w:szCs w:val="24"/>
          </w:rPr>
          <w:drawing>
            <wp:inline distB="19050" distT="19050" distL="19050" distR="19050">
              <wp:extent cx="444500" cy="101600"/>
              <wp:effectExtent b="0" l="0" r="0" t="0"/>
              <wp:docPr id="3"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4445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 prediction every 0.2 seconds, with boosted decision every 3 seconds.</w:t>
      </w:r>
    </w:p>
    <w:p w:rsidR="00000000" w:rsidDel="00000000" w:rsidP="00000000" w:rsidRDefault="00000000" w:rsidRPr="00000000" w14:paraId="00000058">
      <w:pPr>
        <w:numPr>
          <w:ilvl w:val="0"/>
          <w:numId w:val="4"/>
        </w:numPr>
        <w:spacing w:line="36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We take a </w:t>
      </w:r>
      <w:r w:rsidDel="00000000" w:rsidR="00000000" w:rsidRPr="00000000">
        <w:rPr>
          <w:rFonts w:ascii="Times New Roman" w:cs="Times New Roman" w:eastAsia="Times New Roman" w:hAnsi="Times New Roman"/>
          <w:b w:val="1"/>
          <w:sz w:val="24"/>
          <w:szCs w:val="24"/>
          <w:rtl w:val="0"/>
        </w:rPr>
        <w:t xml:space="preserve">majority vote</w:t>
      </w:r>
      <w:r w:rsidDel="00000000" w:rsidR="00000000" w:rsidRPr="00000000">
        <w:rPr>
          <w:rFonts w:ascii="Times New Roman" w:cs="Times New Roman" w:eastAsia="Times New Roman" w:hAnsi="Times New Roman"/>
          <w:sz w:val="24"/>
          <w:szCs w:val="24"/>
          <w:rtl w:val="0"/>
        </w:rPr>
        <w:t xml:space="preserve"> of 15 model predictions.</w:t>
      </w:r>
    </w:p>
    <w:p w:rsidR="00000000" w:rsidDel="00000000" w:rsidP="00000000" w:rsidRDefault="00000000" w:rsidRPr="00000000" w14:paraId="00000059">
      <w:pPr>
        <w:numPr>
          <w:ilvl w:val="0"/>
          <w:numId w:val="4"/>
        </w:numPr>
        <w:spacing w:line="36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We can choose from 6 different labels - so label with </w:t>
      </w:r>
      <w:r w:rsidDel="00000000" w:rsidR="00000000" w:rsidRPr="00000000">
        <w:rPr>
          <w:rFonts w:ascii="Times New Roman" w:cs="Times New Roman" w:eastAsia="Times New Roman" w:hAnsi="Times New Roman"/>
          <w:b w:val="1"/>
          <w:sz w:val="24"/>
          <w:szCs w:val="24"/>
          <w:rtl w:val="0"/>
        </w:rPr>
        <w:t xml:space="preserve">at least 3</w:t>
      </w:r>
      <w:r w:rsidDel="00000000" w:rsidR="00000000" w:rsidRPr="00000000">
        <w:rPr>
          <w:rFonts w:ascii="Times New Roman" w:cs="Times New Roman" w:eastAsia="Times New Roman" w:hAnsi="Times New Roman"/>
          <w:sz w:val="24"/>
          <w:szCs w:val="24"/>
          <w:rtl w:val="0"/>
        </w:rPr>
        <w:t xml:space="preserve"> votes will be chosen.</w:t>
      </w:r>
    </w:p>
    <w:p w:rsidR="00000000" w:rsidDel="00000000" w:rsidP="00000000" w:rsidRDefault="00000000" w:rsidRPr="00000000" w14:paraId="0000005A">
      <w:pPr>
        <w:numPr>
          <w:ilvl w:val="0"/>
          <w:numId w:val="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worse label prediction is “upstairs” with precision rate 0.37</w:t>
      </w:r>
    </w:p>
    <w:p w:rsidR="00000000" w:rsidDel="00000000" w:rsidP="00000000" w:rsidRDefault="00000000" w:rsidRPr="00000000" w14:paraId="0000005B">
      <w:pPr>
        <w:numPr>
          <w:ilvl w:val="0"/>
          <w:numId w:val="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bound (upstairs predicted 3 times) : </w:t>
      </w:r>
      <w:hyperlink r:id="rId51">
        <w:r w:rsidDel="00000000" w:rsidR="00000000" w:rsidRPr="00000000">
          <w:rPr>
            <w:rFonts w:ascii="Times New Roman" w:cs="Times New Roman" w:eastAsia="Times New Roman" w:hAnsi="Times New Roman"/>
            <w:sz w:val="24"/>
            <w:szCs w:val="24"/>
          </w:rPr>
          <w:drawing>
            <wp:inline distB="19050" distT="19050" distL="19050" distR="19050">
              <wp:extent cx="2006600" cy="165100"/>
              <wp:effectExtent b="0" l="0" r="0" t="0"/>
              <wp:docPr id="8"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2006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Results:</w:t>
      </w:r>
      <w:r w:rsidDel="00000000" w:rsidR="00000000" w:rsidRPr="00000000">
        <w:br w:type="page"/>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609600</wp:posOffset>
            </wp:positionH>
            <wp:positionV relativeFrom="paragraph">
              <wp:posOffset>523875</wp:posOffset>
            </wp:positionV>
            <wp:extent cx="3816266" cy="1500188"/>
            <wp:effectExtent b="0" l="0" r="0" t="0"/>
            <wp:wrapSquare wrapText="bothSides" distB="57150" distT="57150" distL="57150" distR="57150"/>
            <wp:docPr id="10"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3816266" cy="1500188"/>
                    </a:xfrm>
                    <a:prstGeom prst="rect"/>
                    <a:ln/>
                  </pic:spPr>
                </pic:pic>
              </a:graphicData>
            </a:graphic>
          </wp:anchor>
        </w:drawing>
      </w:r>
    </w:p>
    <w:p w:rsidR="00000000" w:rsidDel="00000000" w:rsidP="00000000" w:rsidRDefault="00000000" w:rsidRPr="00000000" w14:paraId="0000005D">
      <w:pPr>
        <w:pStyle w:val="Heading1"/>
        <w:contextualSpacing w:val="0"/>
        <w:rPr/>
      </w:pPr>
      <w:bookmarkStart w:colFirst="0" w:colLast="0" w:name="_6am11h5zazyi" w:id="26"/>
      <w:bookmarkEnd w:id="26"/>
      <w:r w:rsidDel="00000000" w:rsidR="00000000" w:rsidRPr="00000000">
        <w:rPr>
          <w:rtl w:val="0"/>
        </w:rPr>
        <w:t xml:space="preserve">Part 6: Appendix</w:t>
      </w:r>
    </w:p>
    <w:p w:rsidR="00000000" w:rsidDel="00000000" w:rsidP="00000000" w:rsidRDefault="00000000" w:rsidRPr="00000000" w14:paraId="0000005E">
      <w:pPr>
        <w:spacing w:line="360" w:lineRule="auto"/>
        <w:ind w:left="0" w:firstLine="0"/>
        <w:contextualSpacing w:val="0"/>
        <w:rPr>
          <w:rFonts w:ascii="Times New Roman" w:cs="Times New Roman" w:eastAsia="Times New Roman" w:hAnsi="Times New Roman"/>
          <w:sz w:val="24"/>
          <w:szCs w:val="24"/>
        </w:rPr>
      </w:pPr>
      <w:hyperlink r:id="rId54">
        <w:r w:rsidDel="00000000" w:rsidR="00000000" w:rsidRPr="00000000">
          <w:rPr>
            <w:rFonts w:ascii="Times New Roman" w:cs="Times New Roman" w:eastAsia="Times New Roman" w:hAnsi="Times New Roman"/>
            <w:color w:val="1155cc"/>
            <w:sz w:val="24"/>
            <w:szCs w:val="24"/>
            <w:u w:val="single"/>
            <w:rtl w:val="0"/>
          </w:rPr>
          <w:t xml:space="preserve">Project GitHub Repository</w:t>
        </w:r>
      </w:hyperlink>
      <w:r w:rsidDel="00000000" w:rsidR="00000000" w:rsidRPr="00000000">
        <w:rPr>
          <w:rtl w:val="0"/>
        </w:rPr>
      </w:r>
    </w:p>
    <w:p w:rsidR="00000000" w:rsidDel="00000000" w:rsidP="00000000" w:rsidRDefault="00000000" w:rsidRPr="00000000" w14:paraId="0000005F">
      <w:pPr>
        <w:spacing w:line="360" w:lineRule="auto"/>
        <w:ind w:left="0" w:firstLine="0"/>
        <w:contextualSpacing w:val="0"/>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color w:val="1155cc"/>
            <w:sz w:val="24"/>
            <w:szCs w:val="24"/>
            <w:u w:val="single"/>
            <w:rtl w:val="0"/>
          </w:rPr>
          <w:t xml:space="preserve">Notebook #1</w:t>
        </w:r>
      </w:hyperlink>
      <w:r w:rsidDel="00000000" w:rsidR="00000000" w:rsidRPr="00000000">
        <w:rPr>
          <w:rtl w:val="0"/>
        </w:rPr>
      </w:r>
    </w:p>
    <w:p w:rsidR="00000000" w:rsidDel="00000000" w:rsidP="00000000" w:rsidRDefault="00000000" w:rsidRPr="00000000" w14:paraId="00000060">
      <w:pPr>
        <w:spacing w:line="360" w:lineRule="auto"/>
        <w:ind w:left="0" w:firstLine="0"/>
        <w:contextualSpacing w:val="0"/>
        <w:rPr>
          <w:rFonts w:ascii="Times New Roman" w:cs="Times New Roman" w:eastAsia="Times New Roman" w:hAnsi="Times New Roman"/>
          <w:sz w:val="24"/>
          <w:szCs w:val="24"/>
        </w:rPr>
      </w:pPr>
      <w:hyperlink r:id="rId56">
        <w:r w:rsidDel="00000000" w:rsidR="00000000" w:rsidRPr="00000000">
          <w:rPr>
            <w:rFonts w:ascii="Times New Roman" w:cs="Times New Roman" w:eastAsia="Times New Roman" w:hAnsi="Times New Roman"/>
            <w:color w:val="1155cc"/>
            <w:sz w:val="24"/>
            <w:szCs w:val="24"/>
            <w:u w:val="single"/>
            <w:rtl w:val="0"/>
          </w:rPr>
          <w:t xml:space="preserve">Notebook #2</w:t>
        </w:r>
      </w:hyperlink>
      <w:r w:rsidDel="00000000" w:rsidR="00000000" w:rsidRPr="00000000">
        <w:rPr>
          <w:rtl w:val="0"/>
        </w:rPr>
      </w:r>
    </w:p>
    <w:p w:rsidR="00000000" w:rsidDel="00000000" w:rsidP="00000000" w:rsidRDefault="00000000" w:rsidRPr="00000000" w14:paraId="00000061">
      <w:pPr>
        <w:spacing w:line="360" w:lineRule="auto"/>
        <w:ind w:left="0" w:firstLine="0"/>
        <w:contextualSpacing w:val="0"/>
        <w:rPr>
          <w:rFonts w:ascii="Times New Roman" w:cs="Times New Roman" w:eastAsia="Times New Roman" w:hAnsi="Times New Roman"/>
          <w:sz w:val="24"/>
          <w:szCs w:val="24"/>
        </w:rPr>
      </w:pPr>
      <w:hyperlink r:id="rId57">
        <w:r w:rsidDel="00000000" w:rsidR="00000000" w:rsidRPr="00000000">
          <w:rPr>
            <w:rFonts w:ascii="Times New Roman" w:cs="Times New Roman" w:eastAsia="Times New Roman" w:hAnsi="Times New Roman"/>
            <w:color w:val="1155cc"/>
            <w:sz w:val="24"/>
            <w:szCs w:val="24"/>
            <w:u w:val="single"/>
            <w:rtl w:val="0"/>
          </w:rPr>
          <w:t xml:space="preserve">Notebook #3</w:t>
        </w:r>
      </w:hyperlink>
      <w:r w:rsidDel="00000000" w:rsidR="00000000" w:rsidRPr="00000000">
        <w:rPr>
          <w:rtl w:val="0"/>
        </w:rPr>
      </w:r>
    </w:p>
    <w:p w:rsidR="00000000" w:rsidDel="00000000" w:rsidP="00000000" w:rsidRDefault="00000000" w:rsidRPr="00000000" w14:paraId="00000062">
      <w:pPr>
        <w:spacing w:line="360" w:lineRule="auto"/>
        <w:ind w:left="0" w:firstLine="0"/>
        <w:contextualSpacing w:val="0"/>
        <w:rPr>
          <w:rFonts w:ascii="Times New Roman" w:cs="Times New Roman" w:eastAsia="Times New Roman" w:hAnsi="Times New Roman"/>
          <w:sz w:val="24"/>
          <w:szCs w:val="24"/>
        </w:rPr>
      </w:pPr>
      <w:hyperlink r:id="rId58">
        <w:r w:rsidDel="00000000" w:rsidR="00000000" w:rsidRPr="00000000">
          <w:rPr>
            <w:rFonts w:ascii="Times New Roman" w:cs="Times New Roman" w:eastAsia="Times New Roman" w:hAnsi="Times New Roman"/>
            <w:color w:val="1155cc"/>
            <w:sz w:val="24"/>
            <w:szCs w:val="24"/>
            <w:u w:val="single"/>
            <w:rtl w:val="0"/>
          </w:rPr>
          <w:t xml:space="preserve">Application - First Version video</w:t>
        </w:r>
      </w:hyperlink>
      <w:r w:rsidDel="00000000" w:rsidR="00000000" w:rsidRPr="00000000">
        <w:rPr>
          <w:rtl w:val="0"/>
        </w:rPr>
      </w:r>
    </w:p>
    <w:p w:rsidR="00000000" w:rsidDel="00000000" w:rsidP="00000000" w:rsidRDefault="00000000" w:rsidRPr="00000000" w14:paraId="00000063">
      <w:pPr>
        <w:spacing w:line="360" w:lineRule="auto"/>
        <w:ind w:left="0" w:firstLine="0"/>
        <w:contextualSpacing w:val="0"/>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color w:val="1155cc"/>
            <w:sz w:val="24"/>
            <w:szCs w:val="24"/>
            <w:u w:val="single"/>
            <w:rtl w:val="0"/>
          </w:rPr>
          <w:t xml:space="preserve">Application Workflow</w:t>
        </w:r>
      </w:hyperlink>
      <w:r w:rsidDel="00000000" w:rsidR="00000000" w:rsidRPr="00000000">
        <w:rPr>
          <w:rtl w:val="0"/>
        </w:rPr>
      </w:r>
    </w:p>
    <w:p w:rsidR="00000000" w:rsidDel="00000000" w:rsidP="00000000" w:rsidRDefault="00000000" w:rsidRPr="00000000" w14:paraId="00000064">
      <w:pPr>
        <w:pStyle w:val="Heading1"/>
        <w:contextualSpacing w:val="0"/>
        <w:rPr/>
      </w:pPr>
      <w:bookmarkStart w:colFirst="0" w:colLast="0" w:name="_d7odeby4sbge" w:id="27"/>
      <w:bookmarkEnd w:id="27"/>
      <w:r w:rsidDel="00000000" w:rsidR="00000000" w:rsidRPr="00000000">
        <w:rPr>
          <w:rtl w:val="0"/>
        </w:rPr>
        <w:t xml:space="preserve">Part 7: References</w:t>
      </w:r>
    </w:p>
    <w:p w:rsidR="00000000" w:rsidDel="00000000" w:rsidP="00000000" w:rsidRDefault="00000000" w:rsidRPr="00000000" w14:paraId="00000065">
      <w:pPr>
        <w:numPr>
          <w:ilvl w:val="0"/>
          <w:numId w:val="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MotionSense Dataset by Mohammad Malekzadeh, Richard G. Clegg, Andrea Cavallaro, Hamed Haddadi:</w:t>
        <w:br w:type="textWrapping"/>
        <w:t xml:space="preserve">GitHub - </w:t>
      </w:r>
      <w:hyperlink r:id="rId60">
        <w:r w:rsidDel="00000000" w:rsidR="00000000" w:rsidRPr="00000000">
          <w:rPr>
            <w:rFonts w:ascii="Times New Roman" w:cs="Times New Roman" w:eastAsia="Times New Roman" w:hAnsi="Times New Roman"/>
            <w:color w:val="1155cc"/>
            <w:sz w:val="24"/>
            <w:szCs w:val="24"/>
            <w:u w:val="single"/>
            <w:rtl w:val="0"/>
          </w:rPr>
          <w:t xml:space="preserve">https://github.com/mmalekzadeh/motion-sense</w:t>
        </w:r>
      </w:hyperlink>
      <w:r w:rsidDel="00000000" w:rsidR="00000000" w:rsidRPr="00000000">
        <w:rPr>
          <w:rtl w:val="0"/>
        </w:rPr>
      </w:r>
    </w:p>
    <w:p w:rsidR="00000000" w:rsidDel="00000000" w:rsidP="00000000" w:rsidRDefault="00000000" w:rsidRPr="00000000" w14:paraId="00000066">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Paper - </w:t>
      </w:r>
      <w:hyperlink r:id="rId61">
        <w:r w:rsidDel="00000000" w:rsidR="00000000" w:rsidRPr="00000000">
          <w:rPr>
            <w:rFonts w:ascii="Times New Roman" w:cs="Times New Roman" w:eastAsia="Times New Roman" w:hAnsi="Times New Roman"/>
            <w:color w:val="1155cc"/>
            <w:sz w:val="24"/>
            <w:szCs w:val="24"/>
            <w:u w:val="single"/>
            <w:rtl w:val="0"/>
          </w:rPr>
          <w:t xml:space="preserve">https://arxiv.org/abs/1802.07802</w:t>
        </w:r>
      </w:hyperlink>
      <w:r w:rsidDel="00000000" w:rsidR="00000000" w:rsidRPr="00000000">
        <w:rPr>
          <w:rtl w:val="0"/>
        </w:rPr>
      </w:r>
    </w:p>
    <w:p w:rsidR="00000000" w:rsidDel="00000000" w:rsidP="00000000" w:rsidRDefault="00000000" w:rsidRPr="00000000" w14:paraId="00000067">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 - </w:t>
      </w:r>
      <w:hyperlink r:id="rId62">
        <w:r w:rsidDel="00000000" w:rsidR="00000000" w:rsidRPr="00000000">
          <w:rPr>
            <w:rFonts w:ascii="Times New Roman" w:cs="Times New Roman" w:eastAsia="Times New Roman" w:hAnsi="Times New Roman"/>
            <w:color w:val="1155cc"/>
            <w:sz w:val="24"/>
            <w:szCs w:val="24"/>
            <w:u w:val="single"/>
            <w:rtl w:val="0"/>
          </w:rPr>
          <w:t xml:space="preserve">https://www.kaggle.com/malekzadeh/motionsense-dataset/home</w:t>
        </w:r>
      </w:hyperlink>
      <w:r w:rsidDel="00000000" w:rsidR="00000000" w:rsidRPr="00000000">
        <w:rPr>
          <w:rtl w:val="0"/>
        </w:rPr>
      </w:r>
    </w:p>
    <w:p w:rsidR="00000000" w:rsidDel="00000000" w:rsidP="00000000" w:rsidRDefault="00000000" w:rsidRPr="00000000" w14:paraId="00000068">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 Sensors information: </w:t>
      </w:r>
      <w:hyperlink r:id="rId63">
        <w:r w:rsidDel="00000000" w:rsidR="00000000" w:rsidRPr="00000000">
          <w:rPr>
            <w:rFonts w:ascii="Times New Roman" w:cs="Times New Roman" w:eastAsia="Times New Roman" w:hAnsi="Times New Roman"/>
            <w:color w:val="1155cc"/>
            <w:sz w:val="24"/>
            <w:szCs w:val="24"/>
            <w:u w:val="single"/>
            <w:rtl w:val="0"/>
          </w:rPr>
          <w:t xml:space="preserve">https://fieldguide.gizmodo.com/all-the-sensors-in-your-smartphone-and-how-they-work-1797121002</w:t>
        </w:r>
      </w:hyperlink>
      <w:r w:rsidDel="00000000" w:rsidR="00000000" w:rsidRPr="00000000">
        <w:rPr>
          <w:rFonts w:ascii="Times New Roman" w:cs="Times New Roman" w:eastAsia="Times New Roman" w:hAnsi="Times New Roman"/>
          <w:sz w:val="24"/>
          <w:szCs w:val="24"/>
          <w:rtl w:val="0"/>
        </w:rPr>
        <w:br w:type="textWrapping"/>
      </w:r>
      <w:hyperlink r:id="rId64">
        <w:r w:rsidDel="00000000" w:rsidR="00000000" w:rsidRPr="00000000">
          <w:rPr>
            <w:rFonts w:ascii="Times New Roman" w:cs="Times New Roman" w:eastAsia="Times New Roman" w:hAnsi="Times New Roman"/>
            <w:color w:val="1155cc"/>
            <w:sz w:val="24"/>
            <w:szCs w:val="24"/>
            <w:u w:val="single"/>
            <w:rtl w:val="0"/>
          </w:rPr>
          <w:t xml:space="preserve">https://www.novatel.com/solutions/attitude/</w:t>
        </w:r>
      </w:hyperlink>
      <w:r w:rsidDel="00000000" w:rsidR="00000000" w:rsidRPr="00000000">
        <w:rPr>
          <w:rFonts w:ascii="Times New Roman" w:cs="Times New Roman" w:eastAsia="Times New Roman" w:hAnsi="Times New Roman"/>
          <w:sz w:val="24"/>
          <w:szCs w:val="24"/>
          <w:rtl w:val="0"/>
        </w:rPr>
        <w:br w:type="textWrapping"/>
      </w:r>
      <w:hyperlink r:id="rId65">
        <w:r w:rsidDel="00000000" w:rsidR="00000000" w:rsidRPr="00000000">
          <w:rPr>
            <w:rFonts w:ascii="Times New Roman" w:cs="Times New Roman" w:eastAsia="Times New Roman" w:hAnsi="Times New Roman"/>
            <w:color w:val="1155cc"/>
            <w:sz w:val="24"/>
            <w:szCs w:val="24"/>
            <w:u w:val="single"/>
            <w:rtl w:val="0"/>
          </w:rPr>
          <w:t xml:space="preserve">http://www.rotoview.com/attitude_sensor.html</w:t>
        </w:r>
      </w:hyperlink>
      <w:r w:rsidDel="00000000" w:rsidR="00000000" w:rsidRPr="00000000">
        <w:rPr>
          <w:rFonts w:ascii="Times New Roman" w:cs="Times New Roman" w:eastAsia="Times New Roman" w:hAnsi="Times New Roman"/>
          <w:sz w:val="24"/>
          <w:szCs w:val="24"/>
          <w:rtl w:val="0"/>
        </w:rPr>
        <w:br w:type="textWrapping"/>
      </w:r>
      <w:hyperlink r:id="rId66">
        <w:r w:rsidDel="00000000" w:rsidR="00000000" w:rsidRPr="00000000">
          <w:rPr>
            <w:rFonts w:ascii="Times New Roman" w:cs="Times New Roman" w:eastAsia="Times New Roman" w:hAnsi="Times New Roman"/>
            <w:color w:val="1155cc"/>
            <w:sz w:val="24"/>
            <w:szCs w:val="24"/>
            <w:u w:val="single"/>
            <w:rtl w:val="0"/>
          </w:rPr>
          <w:t xml:space="preserve">https://developer.android.com/guide/topics/sensors/sensors_motion.html</w:t>
        </w:r>
      </w:hyperlink>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6A">
      <w:pPr>
        <w:numPr>
          <w:ilvl w:val="0"/>
          <w:numId w:val="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Human Activity Using LSTM: </w:t>
      </w:r>
      <w:hyperlink r:id="rId67">
        <w:r w:rsidDel="00000000" w:rsidR="00000000" w:rsidRPr="00000000">
          <w:rPr>
            <w:rFonts w:ascii="Times New Roman" w:cs="Times New Roman" w:eastAsia="Times New Roman" w:hAnsi="Times New Roman"/>
            <w:color w:val="1155cc"/>
            <w:sz w:val="24"/>
            <w:szCs w:val="24"/>
            <w:u w:val="single"/>
            <w:rtl w:val="0"/>
          </w:rPr>
          <w:t xml:space="preserve">https://blog.goodaudience.com/predicting-physical-activity-based-on-smartphone-sensor-data-using-cnn-lstm-9182dd13b6bc</w:t>
        </w:r>
      </w:hyperlink>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sectPr>
      <w:headerReference r:id="rId68" w:type="default"/>
      <w:headerReference r:id="rId69" w:type="first"/>
      <w:footerReference r:id="rId70"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28"/>
    <w:bookmarkEnd w:id="2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60" w:lineRule="auto"/>
    </w:pPr>
    <w:rPr>
      <w:rFonts w:ascii="Montserrat" w:cs="Montserrat" w:eastAsia="Montserrat" w:hAnsi="Montserrat"/>
      <w:b w:val="1"/>
      <w:color w:val="ff5e0e"/>
      <w:sz w:val="28"/>
      <w:szCs w:val="28"/>
    </w:rPr>
  </w:style>
  <w:style w:type="paragraph" w:styleId="Heading2">
    <w:name w:val="heading 2"/>
    <w:basedOn w:val="Normal"/>
    <w:next w:val="Normal"/>
    <w:pPr>
      <w:spacing w:before="320" w:line="360" w:lineRule="auto"/>
      <w:jc w:val="both"/>
    </w:pPr>
    <w:rPr>
      <w:rFonts w:ascii="Montserrat" w:cs="Montserrat" w:eastAsia="Montserrat" w:hAnsi="Montserrat"/>
      <w:b w:val="1"/>
      <w:color w:val="ff5e0e"/>
      <w:sz w:val="24"/>
      <w:szCs w:val="24"/>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42" Type="http://schemas.openxmlformats.org/officeDocument/2006/relationships/image" Target="media/image24.png"/><Relationship Id="rId41" Type="http://schemas.openxmlformats.org/officeDocument/2006/relationships/image" Target="media/image55.png"/><Relationship Id="rId44" Type="http://schemas.openxmlformats.org/officeDocument/2006/relationships/image" Target="media/image58.png"/><Relationship Id="rId43" Type="http://schemas.openxmlformats.org/officeDocument/2006/relationships/image" Target="media/image26.png"/><Relationship Id="rId46" Type="http://schemas.openxmlformats.org/officeDocument/2006/relationships/hyperlink" Target="https://developer.apple.com/documentation/coreml" TargetMode="External"/><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54.png"/><Relationship Id="rId47" Type="http://schemas.openxmlformats.org/officeDocument/2006/relationships/hyperlink" Target="about:blank" TargetMode="External"/><Relationship Id="rId49"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hyperlink" Target="https://www.kaggle.com/malekzadeh/motionsense-dataset" TargetMode="External"/><Relationship Id="rId7" Type="http://schemas.openxmlformats.org/officeDocument/2006/relationships/image" Target="media/image31.png"/><Relationship Id="rId8" Type="http://schemas.openxmlformats.org/officeDocument/2006/relationships/hyperlink" Target="about:blank" TargetMode="External"/><Relationship Id="rId31" Type="http://schemas.openxmlformats.org/officeDocument/2006/relationships/hyperlink" Target="about:blank" TargetMode="External"/><Relationship Id="rId30" Type="http://schemas.openxmlformats.org/officeDocument/2006/relationships/image" Target="media/image30.png"/><Relationship Id="rId33" Type="http://schemas.openxmlformats.org/officeDocument/2006/relationships/hyperlink" Target="about:blank" TargetMode="External"/><Relationship Id="rId32" Type="http://schemas.openxmlformats.org/officeDocument/2006/relationships/image" Target="media/image52.png"/><Relationship Id="rId35" Type="http://schemas.openxmlformats.org/officeDocument/2006/relationships/hyperlink" Target="about:blank" TargetMode="External"/><Relationship Id="rId34" Type="http://schemas.openxmlformats.org/officeDocument/2006/relationships/image" Target="media/image45.png"/><Relationship Id="rId70" Type="http://schemas.openxmlformats.org/officeDocument/2006/relationships/footer" Target="footer1.xml"/><Relationship Id="rId37" Type="http://schemas.openxmlformats.org/officeDocument/2006/relationships/hyperlink" Target="about:blank" TargetMode="External"/><Relationship Id="rId36" Type="http://schemas.openxmlformats.org/officeDocument/2006/relationships/image" Target="media/image57.png"/><Relationship Id="rId39" Type="http://schemas.openxmlformats.org/officeDocument/2006/relationships/hyperlink" Target="about:blank" TargetMode="External"/><Relationship Id="rId38" Type="http://schemas.openxmlformats.org/officeDocument/2006/relationships/image" Target="media/image18.png"/><Relationship Id="rId62" Type="http://schemas.openxmlformats.org/officeDocument/2006/relationships/hyperlink" Target="https://www.kaggle.com/malekzadeh/motionsense-dataset/home" TargetMode="External"/><Relationship Id="rId61" Type="http://schemas.openxmlformats.org/officeDocument/2006/relationships/hyperlink" Target="https://arxiv.org/abs/1802.07802" TargetMode="External"/><Relationship Id="rId20" Type="http://schemas.openxmlformats.org/officeDocument/2006/relationships/image" Target="media/image47.png"/><Relationship Id="rId64" Type="http://schemas.openxmlformats.org/officeDocument/2006/relationships/hyperlink" Target="https://www.novatel.com/solutions/attitude/" TargetMode="External"/><Relationship Id="rId63" Type="http://schemas.openxmlformats.org/officeDocument/2006/relationships/hyperlink" Target="https://fieldguide.gizmodo.com/all-the-sensors-in-your-smartphone-and-how-they-work-1797121002" TargetMode="External"/><Relationship Id="rId22" Type="http://schemas.openxmlformats.org/officeDocument/2006/relationships/image" Target="media/image17.png"/><Relationship Id="rId66" Type="http://schemas.openxmlformats.org/officeDocument/2006/relationships/hyperlink" Target="https://developer.android.com/guide/topics/sensors/sensors_motion.html" TargetMode="External"/><Relationship Id="rId21" Type="http://schemas.openxmlformats.org/officeDocument/2006/relationships/hyperlink" Target="about:blank" TargetMode="External"/><Relationship Id="rId65" Type="http://schemas.openxmlformats.org/officeDocument/2006/relationships/hyperlink" Target="http://www.rotoview.com/attitude_sensor.html" TargetMode="External"/><Relationship Id="rId24" Type="http://schemas.openxmlformats.org/officeDocument/2006/relationships/image" Target="media/image50.png"/><Relationship Id="rId68" Type="http://schemas.openxmlformats.org/officeDocument/2006/relationships/header" Target="header1.xml"/><Relationship Id="rId23" Type="http://schemas.openxmlformats.org/officeDocument/2006/relationships/hyperlink" Target="about:blank" TargetMode="External"/><Relationship Id="rId67" Type="http://schemas.openxmlformats.org/officeDocument/2006/relationships/hyperlink" Target="https://blog.goodaudience.com/predicting-physical-activity-based-on-smartphone-sensor-data-using-cnn-lstm-9182dd13b6bc" TargetMode="External"/><Relationship Id="rId60" Type="http://schemas.openxmlformats.org/officeDocument/2006/relationships/hyperlink" Target="https://github.com/mmalekzadeh/motion-sense" TargetMode="External"/><Relationship Id="rId26" Type="http://schemas.openxmlformats.org/officeDocument/2006/relationships/image" Target="media/image33.png"/><Relationship Id="rId25" Type="http://schemas.openxmlformats.org/officeDocument/2006/relationships/hyperlink" Target="about:blank" TargetMode="External"/><Relationship Id="rId69" Type="http://schemas.openxmlformats.org/officeDocument/2006/relationships/header" Target="header2.xml"/><Relationship Id="rId28" Type="http://schemas.openxmlformats.org/officeDocument/2006/relationships/image" Target="media/image51.png"/><Relationship Id="rId27" Type="http://schemas.openxmlformats.org/officeDocument/2006/relationships/hyperlink" Target="about:blank" TargetMode="External"/><Relationship Id="rId29" Type="http://schemas.openxmlformats.org/officeDocument/2006/relationships/hyperlink" Target="about:blank" TargetMode="External"/><Relationship Id="rId51" Type="http://schemas.openxmlformats.org/officeDocument/2006/relationships/hyperlink" Target="about:blank" TargetMode="External"/><Relationship Id="rId50" Type="http://schemas.openxmlformats.org/officeDocument/2006/relationships/image" Target="media/image19.png"/><Relationship Id="rId53" Type="http://schemas.openxmlformats.org/officeDocument/2006/relationships/image" Target="media/image28.png"/><Relationship Id="rId52" Type="http://schemas.openxmlformats.org/officeDocument/2006/relationships/image" Target="media/image25.png"/><Relationship Id="rId11" Type="http://schemas.openxmlformats.org/officeDocument/2006/relationships/image" Target="media/image46.png"/><Relationship Id="rId55" Type="http://schemas.openxmlformats.org/officeDocument/2006/relationships/hyperlink" Target="https://github.com/idocal/workshop/blob/master/notebooks/Part%201%20-%20Business%20Understanding%20and%20Data%20Exploration.ipynb" TargetMode="External"/><Relationship Id="rId10" Type="http://schemas.openxmlformats.org/officeDocument/2006/relationships/image" Target="media/image48.png"/><Relationship Id="rId54" Type="http://schemas.openxmlformats.org/officeDocument/2006/relationships/hyperlink" Target="https://github.com/idocal/workshop/blob/master/notebooks/Part%201%20-%20Business%20Understanding%20and%20Data%20Exploration.ipynb" TargetMode="External"/><Relationship Id="rId13" Type="http://schemas.openxmlformats.org/officeDocument/2006/relationships/hyperlink" Target="about:blank" TargetMode="External"/><Relationship Id="rId57" Type="http://schemas.openxmlformats.org/officeDocument/2006/relationships/hyperlink" Target="https://github.com/idocal/workshop/blob/master/notebooks/Part%203%20-%20Evaluating%20on%20Real%20World%20Data.ipynb" TargetMode="External"/><Relationship Id="rId12" Type="http://schemas.openxmlformats.org/officeDocument/2006/relationships/image" Target="media/image23.png"/><Relationship Id="rId56" Type="http://schemas.openxmlformats.org/officeDocument/2006/relationships/hyperlink" Target="https://github.com/idocal/workshop/blob/master/notebooks/Part%202%20-%20Feature%20Engineering%20and%20Model%20Selection.ipynb" TargetMode="External"/><Relationship Id="rId15" Type="http://schemas.openxmlformats.org/officeDocument/2006/relationships/hyperlink" Target="about:blank" TargetMode="External"/><Relationship Id="rId59" Type="http://schemas.openxmlformats.org/officeDocument/2006/relationships/hyperlink" Target="https://drive.google.com/file/d/1C9hVf5zoPN9HiI79vZYdlbAIh9gmCCtU/view?usp=sharing" TargetMode="External"/><Relationship Id="rId14" Type="http://schemas.openxmlformats.org/officeDocument/2006/relationships/image" Target="media/image20.png"/><Relationship Id="rId58" Type="http://schemas.openxmlformats.org/officeDocument/2006/relationships/hyperlink" Target="https://drive.google.com/file/d/1eMIpt71Dp1QejgoOFgvut-Bj79uaA0C5/view?usp=sharing" TargetMode="External"/><Relationship Id="rId17" Type="http://schemas.openxmlformats.org/officeDocument/2006/relationships/image" Target="media/image21.png"/><Relationship Id="rId16" Type="http://schemas.openxmlformats.org/officeDocument/2006/relationships/image" Target="media/image32.png"/><Relationship Id="rId19" Type="http://schemas.openxmlformats.org/officeDocument/2006/relationships/hyperlink" Target="about:blank" TargetMode="External"/><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