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edpbmlv1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Midterm Coding Assignment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qm0638xo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Insurance Claim Timeline Retrieval System (GenAI + Agents + MCP)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8/12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Thursday 18/12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zedmfi8g4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coding assignment, you will </w:t>
      </w:r>
      <w:r w:rsidDel="00000000" w:rsidR="00000000" w:rsidRPr="00000000">
        <w:rPr>
          <w:b w:val="1"/>
          <w:bCs w:val="1"/>
          <w:rtl w:val="0"/>
        </w:rPr>
        <w:t xml:space="preserve">implement a small-scale GenAI system</w:t>
      </w:r>
      <w:r w:rsidDel="00000000" w:rsidR="00000000" w:rsidRPr="00000000">
        <w:rPr>
          <w:rtl w:val="0"/>
        </w:rPr>
        <w:t xml:space="preserve"> that manages and queries an </w:t>
      </w:r>
      <w:r w:rsidDel="00000000" w:rsidR="00000000" w:rsidRPr="00000000">
        <w:rPr>
          <w:b w:val="1"/>
          <w:bCs w:val="1"/>
          <w:rtl w:val="0"/>
        </w:rPr>
        <w:t xml:space="preserve">insurance claim timeline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segmentation &amp; indexing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methods (summary index + hierarchical chunk index)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tool integration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LLM-as-a-judge evaluation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coding exercise</w:t>
      </w:r>
      <w:r w:rsidDel="00000000" w:rsidR="00000000" w:rsidRPr="00000000">
        <w:rPr>
          <w:rtl w:val="0"/>
        </w:rPr>
        <w:t xml:space="preserve"> — you are expected to implement all components in Python using llamaindex/langchain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detailed explanation of design pagechoices must be included in a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mevq9gcom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09m9mfgrh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yoi0qnj4l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rldtskw5j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Assignment Requirements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1td63kqp5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Implement a SINGLE Insurance Claim File (Timeline-Based)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either: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synthetic insurance claim documents.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file pdf must include: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over a timeline - time-series chronological events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granularity - second/minutes resolution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10 pages of content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case with sparse or hard-to-find details ("needle" data)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z5z4ck5ue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Data Management &amp; Indexing (Condensed + Bullets)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retrieval begins with representing the claim data in a </w:t>
      </w:r>
      <w:r w:rsidDel="00000000" w:rsidR="00000000" w:rsidRPr="00000000">
        <w:rPr>
          <w:b w:val="1"/>
          <w:bCs w:val="1"/>
          <w:rtl w:val="0"/>
        </w:rPr>
        <w:t xml:space="preserve">hierarchical structure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Claim → Document → Section → Chunk</w:t>
      </w:r>
      <w:r w:rsidDel="00000000" w:rsidR="00000000" w:rsidRPr="00000000">
        <w:rPr>
          <w:rtl w:val="0"/>
        </w:rPr>
        <w:t xml:space="preserve">). This structure supports selective retrieval, metadata filtering, and alignment between query types and information granularity.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structured navigation across documents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relationships between parts of the claim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different retrieval depths depending on the agent’s needs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both broad and highly specific queries, each document must be chunked into </w:t>
      </w:r>
      <w:r w:rsidDel="00000000" w:rsidR="00000000" w:rsidRPr="00000000">
        <w:rPr>
          <w:b w:val="1"/>
          <w:bCs w:val="1"/>
          <w:rtl w:val="0"/>
        </w:rPr>
        <w:t xml:space="preserve">multiple levels of granularity</w:t>
      </w:r>
      <w:r w:rsidDel="00000000" w:rsidR="00000000" w:rsidRPr="00000000">
        <w:rPr>
          <w:rtl w:val="0"/>
        </w:rPr>
        <w:t xml:space="preserve"> (small / medium / large chunks). This design enables the </w:t>
      </w:r>
      <w:r w:rsidDel="00000000" w:rsidR="00000000" w:rsidRPr="00000000">
        <w:rPr>
          <w:b w:val="1"/>
          <w:bCs w:val="1"/>
          <w:rtl w:val="0"/>
        </w:rPr>
        <w:t xml:space="preserve">Auto-Merging Retriever</w:t>
      </w:r>
      <w:r w:rsidDel="00000000" w:rsidR="00000000" w:rsidRPr="00000000">
        <w:rPr>
          <w:rtl w:val="0"/>
        </w:rPr>
        <w:t xml:space="preserve"> approach, where the system starts from fine-grained chunks and automatically merges upward when additional context is required.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chunks → high-precision factual retrieval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chunks → balanced reasoning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chunks → broader context reconstruction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create a </w:t>
      </w:r>
      <w:r w:rsidDel="00000000" w:rsidR="00000000" w:rsidRPr="00000000">
        <w:rPr>
          <w:b w:val="1"/>
          <w:bCs w:val="1"/>
          <w:rtl w:val="0"/>
        </w:rPr>
        <w:t xml:space="preserve">Summary Index</w:t>
      </w:r>
      <w:r w:rsidDel="00000000" w:rsidR="00000000" w:rsidRPr="00000000">
        <w:rPr>
          <w:rtl w:val="0"/>
        </w:rPr>
        <w:t xml:space="preserve"> to answer high-level or timeline-oriented questions efficiently. Build it using a </w:t>
      </w:r>
      <w:r w:rsidDel="00000000" w:rsidR="00000000" w:rsidRPr="00000000">
        <w:rPr>
          <w:b w:val="1"/>
          <w:bCs w:val="1"/>
          <w:rtl w:val="0"/>
        </w:rPr>
        <w:t xml:space="preserve">MapReduce summarization strategy</w:t>
      </w:r>
      <w:r w:rsidDel="00000000" w:rsidR="00000000" w:rsidRPr="00000000">
        <w:rPr>
          <w:rtl w:val="0"/>
        </w:rPr>
        <w:t xml:space="preserve">, where each chunk is summarized first (“Map”), then combined into section and document-level summaries (“Reduce”).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fast summary queries without long-context retrieval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timeline overviews, key entities, and section summaries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the knowledge base for summary-focused agents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ii45ogud1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README must explain: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 size strategy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strategy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 chose the hierarchy depth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recall is improved by your segmentation choices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xhy3992bn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 Three Agents (Coding Required)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the following agents in code: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jcgkeecq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Manager (Router) Agent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user query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the correct agent to call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which index to use (summary vs hierarchical)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jsf9g72ac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Summarization Expert Agent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high-level questions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Summary Information Index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ld5uswznd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Needle-in-a-Haystack Agent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precise factual queries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deep inside the hierarchical index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should demonstrate: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logic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indexes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model prompts as functions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z695y933g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MCP Integration (Coding Required)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MCP tool call in one of these ways: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claim documents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metadata via a tool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computation (e.g., date diff, cost estimation)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document status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Show that the LLM uses MCP to extend its capabilities beyond prompting.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pjrc8kumt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Agent Diagram (Submit as a File)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diagram (draw.io, Figma, or even Paint) showing: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 → Sub-agent routing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of data between indexes and agents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of MCP integration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 PNG/JPEG and submit.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ojfsm4m5l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Evaluation (Coding Required)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 separate model</w:t>
      </w:r>
      <w:r w:rsidDel="00000000" w:rsidR="00000000" w:rsidRPr="00000000">
        <w:rPr>
          <w:rtl w:val="0"/>
        </w:rPr>
        <w:t xml:space="preserve"> to evaluate your system (“LLM-as-a-judge”).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based on: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ef37afh1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Answer Correctness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answer match ground truth?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pqn5ydana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Context Relevancy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agent use the correct index and relevant segments?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6pr2ky49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Context Recall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the system retrieve the correct chunk(s)?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bikur553n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must implement: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Judge prompts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functions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test suite (at least 6–8 queries)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Summaries go in the main document.</w:t>
        <w:br w:type="textWrapping"/>
        <w:t xml:space="preserve"> Full evaluation goes in README.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cvqn6eh1y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README.md (Mandatory)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must include: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explanation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segmentation decisions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rationale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schemas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design + prompt structure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usage explanation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methodology + examples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&amp; trade-offs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x9jpgsei7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Submission (1 Page + Code + Diagram)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vvkdgutib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must submit: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(or equivalent orchestrator)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implementations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implementation files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integration code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code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(PNG/JPEG)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loykmujuc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PDF (1 page maximum):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system overview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+ architecture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results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explanation of MCP usage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w14zkxf6f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Professional Notes (Instructor Commentary)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reflects </w:t>
      </w:r>
      <w:r w:rsidDel="00000000" w:rsidR="00000000" w:rsidRPr="00000000">
        <w:rPr>
          <w:b w:val="1"/>
          <w:bCs w:val="1"/>
          <w:rtl w:val="0"/>
        </w:rPr>
        <w:t xml:space="preserve">real-world GenAI engineering</w:t>
      </w:r>
      <w:r w:rsidDel="00000000" w:rsidR="00000000" w:rsidRPr="00000000">
        <w:rPr>
          <w:rtl w:val="0"/>
        </w:rPr>
        <w:t xml:space="preserve">, not toy examples.</w:t>
        <w:br w:type="textWrapping"/>
        <w:t xml:space="preserve"> Key skills tested: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jlkhfd1m5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Data segmentation for meaningful retrieval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of retrieval quality lies in how data is chunked and indexed. This assignment forces students to think like production RAG engineers.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ycm8tqb7z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Agentic reasoning with routing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summarization vs precision queries teaches: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classification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retrieval-aware routing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reasoning modules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shar1ykx4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MCP integration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tool-augmented models — foundational for AI orchestration.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rojqa8ex8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Evaluation with a separate judge model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professional evaluation pipelines used in: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automation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RAG systems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retrieval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compliance workflows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exqj6w5se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you'd like, I can now: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oh2ybakqk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Generate a polished official PDF of the coding assignment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e66y8ge22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Provide a starter template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directories, class stubs)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t7xjxi4f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Provide example test cases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zd43kwq0a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Add rubric for grading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