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08302" w14:textId="77777777" w:rsidR="00850EEE" w:rsidRDefault="00850EEE" w:rsidP="00850EEE">
      <w:pPr>
        <w:rPr>
          <w:rFonts w:ascii="Times New Roman" w:eastAsia="Times New Roman" w:hAnsi="Times New Roman" w:cs="Times New Roman"/>
        </w:rPr>
      </w:pPr>
      <w:r w:rsidRPr="00850EEE">
        <w:rPr>
          <w:rFonts w:ascii="Times New Roman" w:eastAsia="Times New Roman" w:hAnsi="Times New Roman" w:cs="Times New Roman"/>
        </w:rPr>
        <w:t>Runtime and Quality Tradeoff</w:t>
      </w:r>
      <w:r>
        <w:rPr>
          <w:rFonts w:ascii="Times New Roman" w:eastAsia="Times New Roman" w:hAnsi="Times New Roman" w:cs="Times New Roman"/>
        </w:rPr>
        <w:t>s in FPGA Placement and Routing:</w:t>
      </w:r>
    </w:p>
    <w:p w14:paraId="25DE8E83" w14:textId="77777777" w:rsidR="00850EEE" w:rsidRDefault="00850EEE" w:rsidP="00850EEE">
      <w:pPr>
        <w:rPr>
          <w:rFonts w:ascii="Times New Roman" w:eastAsia="Times New Roman" w:hAnsi="Times New Roman" w:cs="Times New Roman"/>
        </w:rPr>
      </w:pPr>
    </w:p>
    <w:p w14:paraId="660E0690" w14:textId="77777777" w:rsidR="00850EEE" w:rsidRDefault="00850EEE" w:rsidP="006C5B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D7A5F">
        <w:rPr>
          <w:rFonts w:ascii="Times New Roman" w:eastAsia="Times New Roman" w:hAnsi="Times New Roman" w:cs="Times New Roman"/>
        </w:rPr>
        <w:t xml:space="preserve">I also wanted to hear about cases where quality is critical, for instance </w:t>
      </w:r>
      <w:r w:rsidR="006D7A5F" w:rsidRPr="006D7A5F">
        <w:rPr>
          <w:rFonts w:ascii="Times New Roman" w:eastAsia="Times New Roman" w:hAnsi="Times New Roman" w:cs="Times New Roman"/>
        </w:rPr>
        <w:t>operating systems/ medical usage.</w:t>
      </w:r>
    </w:p>
    <w:p w14:paraId="431EB8E3" w14:textId="77777777" w:rsidR="006D7A5F" w:rsidRDefault="006D7A5F" w:rsidP="006D7A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What happens if we try different routing algorithms? Doesn’t it really </w:t>
      </w:r>
      <w:proofErr w:type="gramStart"/>
      <w:r>
        <w:rPr>
          <w:rFonts w:ascii="Times New Roman" w:eastAsia="Times New Roman" w:hAnsi="Times New Roman" w:cs="Times New Roman"/>
        </w:rPr>
        <w:t>depends</w:t>
      </w:r>
      <w:proofErr w:type="gramEnd"/>
      <w:r>
        <w:rPr>
          <w:rFonts w:ascii="Times New Roman" w:eastAsia="Times New Roman" w:hAnsi="Times New Roman" w:cs="Times New Roman"/>
        </w:rPr>
        <w:t xml:space="preserve"> on the algorithm implementations?</w:t>
      </w:r>
    </w:p>
    <w:p w14:paraId="0CA7B449" w14:textId="77777777" w:rsidR="006D7A5F" w:rsidRDefault="006D7A5F" w:rsidP="006D7A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routing algorithm, does the quality even matters? We can find a path for instance after 4 seconds with 100% accuracy if we just hit the correct paths after multiple errors</w:t>
      </w:r>
    </w:p>
    <w:p w14:paraId="18BC0381" w14:textId="77777777" w:rsidR="006D7A5F" w:rsidRDefault="006D7A5F" w:rsidP="006D7A5F">
      <w:pPr>
        <w:rPr>
          <w:rFonts w:ascii="Times New Roman" w:eastAsia="Times New Roman" w:hAnsi="Times New Roman" w:cs="Times New Roman"/>
        </w:rPr>
      </w:pPr>
    </w:p>
    <w:p w14:paraId="7FDF1B11" w14:textId="77777777" w:rsidR="006D7A5F" w:rsidRDefault="006D7A5F" w:rsidP="006D7A5F">
      <w:pPr>
        <w:rPr>
          <w:rFonts w:ascii="Times New Roman" w:eastAsia="Times New Roman" w:hAnsi="Times New Roman" w:cs="Times New Roman"/>
        </w:rPr>
      </w:pPr>
      <w:proofErr w:type="spellStart"/>
      <w:r w:rsidRPr="006D7A5F">
        <w:rPr>
          <w:rFonts w:ascii="Times New Roman" w:eastAsia="Times New Roman" w:hAnsi="Times New Roman" w:cs="Times New Roman"/>
        </w:rPr>
        <w:t>PathFinder</w:t>
      </w:r>
      <w:proofErr w:type="spellEnd"/>
      <w:r w:rsidRPr="006D7A5F">
        <w:rPr>
          <w:rFonts w:ascii="Times New Roman" w:eastAsia="Times New Roman" w:hAnsi="Times New Roman" w:cs="Times New Roman"/>
        </w:rPr>
        <w:t>: A Negotiation-Based Performance-Driven Router for FPGAs</w:t>
      </w:r>
      <w:r>
        <w:rPr>
          <w:rFonts w:ascii="Times New Roman" w:eastAsia="Times New Roman" w:hAnsi="Times New Roman" w:cs="Times New Roman"/>
        </w:rPr>
        <w:t>:</w:t>
      </w:r>
    </w:p>
    <w:p w14:paraId="2D1E45A6" w14:textId="77777777" w:rsidR="006D7A5F" w:rsidRDefault="006D7A5F" w:rsidP="006D7A5F">
      <w:pPr>
        <w:rPr>
          <w:rFonts w:ascii="Times New Roman" w:eastAsia="Times New Roman" w:hAnsi="Times New Roman" w:cs="Times New Roman"/>
        </w:rPr>
      </w:pPr>
    </w:p>
    <w:p w14:paraId="7D62CF7C" w14:textId="77777777" w:rsidR="006D7A5F" w:rsidRDefault="006D7A5F" w:rsidP="006D7A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does signal routing means?</w:t>
      </w:r>
    </w:p>
    <w:p w14:paraId="52BED49D" w14:textId="77777777" w:rsidR="006D7A5F" w:rsidRDefault="006C5B20" w:rsidP="006D7A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happens then it’s an undirected graph?</w:t>
      </w:r>
    </w:p>
    <w:p w14:paraId="7DEF5B94" w14:textId="77777777" w:rsidR="006C5B20" w:rsidRDefault="006C5B20" w:rsidP="006D7A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happens when there’s multiple penalties/policies?</w:t>
      </w:r>
    </w:p>
    <w:p w14:paraId="62994715" w14:textId="77777777" w:rsidR="006C5B20" w:rsidRDefault="006C5B20" w:rsidP="006C5B20">
      <w:pPr>
        <w:rPr>
          <w:rFonts w:ascii="Times New Roman" w:eastAsia="Times New Roman" w:hAnsi="Times New Roman" w:cs="Times New Roman"/>
        </w:rPr>
      </w:pPr>
    </w:p>
    <w:p w14:paraId="2D48D675" w14:textId="77777777" w:rsidR="006C5B20" w:rsidRDefault="006C5B20" w:rsidP="006C5B20">
      <w:pPr>
        <w:rPr>
          <w:rFonts w:ascii="Times New Roman" w:eastAsia="Times New Roman" w:hAnsi="Times New Roman" w:cs="Times New Roman"/>
        </w:rPr>
      </w:pPr>
      <w:proofErr w:type="spellStart"/>
      <w:r w:rsidRPr="006C5B20">
        <w:rPr>
          <w:rFonts w:ascii="Times New Roman" w:eastAsia="Times New Roman" w:hAnsi="Times New Roman" w:cs="Times New Roman"/>
        </w:rPr>
        <w:t>FlowMap</w:t>
      </w:r>
      <w:proofErr w:type="spellEnd"/>
      <w:r w:rsidRPr="006C5B20">
        <w:rPr>
          <w:rFonts w:ascii="Times New Roman" w:eastAsia="Times New Roman" w:hAnsi="Times New Roman" w:cs="Times New Roman"/>
        </w:rPr>
        <w:t xml:space="preserve">: An Optimal Technology Mapping Algorithm for Delay Optimization in </w:t>
      </w:r>
      <w:r>
        <w:rPr>
          <w:rFonts w:ascii="Times New Roman" w:eastAsia="Times New Roman" w:hAnsi="Times New Roman" w:cs="Times New Roman"/>
        </w:rPr>
        <w:t>Lookup-Table Based FPGA Designs:</w:t>
      </w:r>
    </w:p>
    <w:p w14:paraId="5E581A92" w14:textId="77777777" w:rsidR="006C5B20" w:rsidRDefault="006C5B20" w:rsidP="006C5B20">
      <w:pPr>
        <w:rPr>
          <w:rFonts w:ascii="Times New Roman" w:eastAsia="Times New Roman" w:hAnsi="Times New Roman" w:cs="Times New Roman"/>
        </w:rPr>
      </w:pPr>
    </w:p>
    <w:p w14:paraId="75004B99" w14:textId="77777777" w:rsidR="006C5B20" w:rsidRDefault="006C5B20" w:rsidP="006C5B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use of those LUTs?</w:t>
      </w:r>
    </w:p>
    <w:p w14:paraId="27611063" w14:textId="77777777" w:rsidR="006C5B20" w:rsidRPr="006C5B20" w:rsidRDefault="006C5B20" w:rsidP="006C5B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we decide on different sizes of K how it affects? Very big K or very small one?</w:t>
      </w:r>
    </w:p>
    <w:p w14:paraId="51BE7DB5" w14:textId="77777777" w:rsidR="006D7A5F" w:rsidRPr="00850EEE" w:rsidRDefault="006D7A5F" w:rsidP="00850EEE">
      <w:pPr>
        <w:rPr>
          <w:rFonts w:ascii="Times New Roman" w:eastAsia="Times New Roman" w:hAnsi="Times New Roman" w:cs="Times New Roman"/>
        </w:rPr>
      </w:pPr>
    </w:p>
    <w:sectPr w:rsidR="006D7A5F" w:rsidRPr="00850EEE" w:rsidSect="0052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E667B"/>
    <w:multiLevelType w:val="hybridMultilevel"/>
    <w:tmpl w:val="56345A76"/>
    <w:lvl w:ilvl="0" w:tplc="5F06DD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EE"/>
    <w:rsid w:val="00526EF6"/>
    <w:rsid w:val="006C5B20"/>
    <w:rsid w:val="006D7A5F"/>
    <w:rsid w:val="00850EEE"/>
    <w:rsid w:val="009A3D66"/>
    <w:rsid w:val="00B4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F89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2018-01-31T23:25:00Z</dcterms:created>
  <dcterms:modified xsi:type="dcterms:W3CDTF">2018-01-31T23:55:00Z</dcterms:modified>
</cp:coreProperties>
</file>