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b w:val="0"/>
          <w:bCs/>
        </w:rPr>
      </w:pPr>
      <w:r>
        <w:rPr>
          <w:b w:val="0"/>
          <w:bCs/>
        </w:rPr>
        <w:t>创建数据库student</w:t>
      </w:r>
      <w:bookmarkStart w:id="0" w:name="_GoBack"/>
      <w:bookmarkEnd w:id="0"/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90825" cy="542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结果：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5048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95475" cy="14668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rPr>
          <w:sz w:val="24"/>
        </w:rPr>
      </w:pPr>
      <w:r>
        <w:rPr>
          <w:sz w:val="24"/>
        </w:rPr>
        <w:t>建立Student、SC、Course表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代码：</w:t>
      </w:r>
    </w:p>
    <w:p>
      <w:pPr>
        <w:rPr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025" cy="42576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8725" cy="24669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04975" cy="5048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9750" cy="26955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插入数据：SC表中的数据要最后插入，在Course表中输入数据时要先输入Cpno为NULL的，再根据已经输入的数据的Cno来判断下一个输入哪个数据。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0650" cy="16002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8575" cy="18288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备份student数据库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步骤：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右击student数据库——任务——备份</w:t>
      </w:r>
    </w:p>
    <w:p>
      <w:p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接下一页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7825" cy="3996690"/>
            <wp:effectExtent l="0" t="0" r="9525" b="381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9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9775" cy="121920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建立教材上第二章习题（6）的SPJ数据库</w:t>
      </w:r>
    </w:p>
    <w:p>
      <w:pPr>
        <w:rPr>
          <w:rFonts w:hint="eastAsia" w:eastAsia="宋体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接下一页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1475" cy="3033395"/>
            <wp:effectExtent l="0" t="0" r="9525" b="1460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建立表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19475" cy="392430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cs="宋体"/>
          <w:color w:val="FF0000"/>
          <w:sz w:val="32"/>
          <w:szCs w:val="32"/>
          <w:lang w:val="en-US" w:eastAsia="zh-CN"/>
        </w:rPr>
        <w:t>接下一页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5850" cy="43053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62100" cy="290512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插入数据：</w:t>
      </w:r>
    </w:p>
    <w:p>
      <w:pPr>
        <w:rPr>
          <w:rFonts w:hint="eastAsia" w:ascii="宋体" w:hAnsi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cs="宋体"/>
          <w:color w:val="FF0000"/>
          <w:sz w:val="32"/>
          <w:szCs w:val="32"/>
          <w:lang w:val="en-US" w:eastAsia="zh-CN"/>
        </w:rPr>
        <w:t>接下一页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9125" cy="1971675"/>
            <wp:effectExtent l="0" t="0" r="9525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0075" cy="2162175"/>
            <wp:effectExtent l="0" t="0" r="9525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00425" cy="2428875"/>
            <wp:effectExtent l="0" t="0" r="9525" b="952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cs="宋体"/>
          <w:color w:val="FF0000"/>
          <w:sz w:val="32"/>
          <w:szCs w:val="32"/>
          <w:lang w:val="en-US" w:eastAsia="zh-CN"/>
        </w:rPr>
        <w:t>接下一页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4791075"/>
            <wp:effectExtent l="0" t="0" r="9525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在第一次填写SPJ表时，是按列填写的，最后显示是只读状态，别的单元格无法填写数据或填写数据不成功。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在SPJ表的下方右键清除结果，再右键运行SQL即可重新输入数据，这次是按行填写，没有出错。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掌握了创建数据库及创建表的方法，也了解了输入数据的方法。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C7419"/>
    <w:rsid w:val="34F12DB9"/>
    <w:rsid w:val="4971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2020-03-16T10:20:00Z</dcterms:created>
  <dc:creator>asus</dc:creator>
  <cp:lastModifiedBy>刘</cp:lastModifiedBy>
  <dcterms:modified xsi:type="dcterms:W3CDTF">2020-03-16T12:34:23Z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