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1A87FC3C" ns2:textId="77777777" w:rsidR="00F25ACC" w:rsidRDefault="00304244">
      <w:pPr>
        <w:snapToGrid w:val="0"/>
        <w:jc w:val="center"/>
        <w:rPr>
          <w:rFonts w:eastAsia="华文中宋"/>
          <w:b/>
          <w:sz w:val="36"/>
          <w:szCs w:val="36"/>
        </w:rPr>
      </w:pPr>
      <w:r>
        <w:rPr>
          <w:rFonts w:eastAsia="华文中宋"/>
          <w:b/>
          <w:sz w:val="42"/>
          <w:szCs w:val="36"/>
        </w:rPr>
        <w:t>本科毕业论文（设计）任务书</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35"/>
        <w:gridCol w:w="430"/>
        <w:gridCol w:w="3492"/>
        <w:gridCol w:w="1192"/>
        <w:gridCol w:w="3673"/>
      </w:tblGrid>
      <w:tr w:rsidR="00F25ACC" ns2:paraId="2A03F9D0" ns2:textId="77777777">
        <w:trPr>
          <w:trHeight w:val="776"/>
          <w:jc w:val="center"/>
        </w:trPr>
        <w:tc>
          <w:tcPr>
            <w:tcW w:w="1341" w:type="dxa"/>
            <w:gridSpan w:val="2"/>
            <w:vAlign w:val="center"/>
          </w:tcPr>
          <w:p ns2:paraId="6DE456BF" ns2:textId="77777777" w:rsidR="00F25ACC" w:rsidRDefault="00304244">
            <w:pPr>
              <w:snapToGrid w:val="0"/>
              <w:jc w:val="center"/>
              <w:rPr>
                <w:rFonts w:eastAsia="华文中宋"/>
                <w:sz w:val="24"/>
              </w:rPr>
            </w:pPr>
            <w:r>
              <w:rPr>
                <w:rFonts w:eastAsia="华文中宋"/>
                <w:sz w:val="24"/>
              </w:rPr>
              <w:t>题</w:t>
            </w:r>
            <w:r>
              <w:rPr>
                <w:rFonts w:eastAsia="华文中宋"/>
                <w:sz w:val="24"/>
              </w:rPr>
              <w:t xml:space="preserve">  </w:t>
            </w:r>
            <w:r>
              <w:rPr>
                <w:rFonts w:eastAsia="华文中宋"/>
                <w:sz w:val="24"/>
              </w:rPr>
              <w:t>目</w:t>
            </w:r>
          </w:p>
        </w:tc>
        <w:tc>
          <w:tcPr>
            <w:tcW w:w="8538" w:type="dxa"/>
            <w:gridSpan w:val="3"/>
            <w:vAlign w:val="center"/>
          </w:tcPr>
          <w:p>
            <w:r>
              <w:t>基于DPDK的高性能报文防火墙设计与实现</w:t>
            </w:r>
          </w:p>
        </w:tc>
      </w:tr>
      <w:tr w:rsidR="00F25ACC" ns2:paraId="3CAACF9A" ns2:textId="77777777">
        <w:trPr>
          <w:trHeight w:val="912"/>
          <w:jc w:val="center"/>
        </w:trPr>
        <w:tc>
          <w:tcPr>
            <w:tcW w:w="1341" w:type="dxa"/>
            <w:gridSpan w:val="2"/>
            <w:vAlign w:val="center"/>
          </w:tcPr>
          <w:p ns2:paraId="759362B9" ns2:textId="77777777" w:rsidR="00F25ACC" w:rsidRDefault="00304244">
            <w:pPr>
              <w:snapToGrid w:val="0"/>
              <w:jc w:val="center"/>
              <w:rPr>
                <w:rFonts w:eastAsia="华文中宋"/>
                <w:sz w:val="24"/>
              </w:rPr>
            </w:pPr>
            <w:r>
              <w:rPr>
                <w:rFonts w:eastAsia="华文中宋"/>
                <w:sz w:val="24"/>
              </w:rPr>
              <w:t>题目</w:t>
            </w:r>
          </w:p>
          <w:p ns2:paraId="323F3BF5" ns2:textId="77777777" w:rsidR="00F25ACC" w:rsidRDefault="00304244">
            <w:pPr>
              <w:snapToGrid w:val="0"/>
              <w:jc w:val="center"/>
              <w:rPr>
                <w:rFonts w:eastAsia="华文中宋"/>
                <w:sz w:val="24"/>
              </w:rPr>
            </w:pPr>
            <w:r>
              <w:rPr>
                <w:rFonts w:eastAsia="华文中宋"/>
                <w:sz w:val="24"/>
              </w:rPr>
              <w:t>来源</w:t>
            </w:r>
          </w:p>
        </w:tc>
        <w:tc>
          <w:tcPr>
            <w:tcW w:w="3528" w:type="dxa"/>
            <w:vAlign w:val="center"/>
          </w:tcPr>
          <w:p>
            <w:r>
              <w:t>教师选题</w:t>
            </w:r>
          </w:p>
        </w:tc>
        <w:tc>
          <w:tcPr>
            <w:tcW w:w="1192" w:type="dxa"/>
            <w:vAlign w:val="center"/>
          </w:tcPr>
          <w:p ns2:paraId="4A5DA8F7" ns2:textId="77777777" w:rsidR="00F25ACC" w:rsidRDefault="00304244">
            <w:pPr>
              <w:snapToGrid w:val="0"/>
              <w:jc w:val="center"/>
              <w:rPr>
                <w:rFonts w:eastAsia="华文中宋"/>
                <w:sz w:val="24"/>
              </w:rPr>
            </w:pPr>
            <w:r>
              <w:rPr>
                <w:rFonts w:eastAsia="华文中宋"/>
                <w:sz w:val="24"/>
              </w:rPr>
              <w:t>题目</w:t>
            </w:r>
          </w:p>
          <w:p ns2:paraId="0627F469" ns2:textId="77777777" w:rsidR="00F25ACC" w:rsidRDefault="00304244">
            <w:pPr>
              <w:snapToGrid w:val="0"/>
              <w:jc w:val="center"/>
              <w:rPr>
                <w:rFonts w:eastAsia="华文中宋"/>
                <w:sz w:val="24"/>
              </w:rPr>
            </w:pPr>
            <w:r>
              <w:rPr>
                <w:rFonts w:eastAsia="华文中宋"/>
                <w:sz w:val="24"/>
              </w:rPr>
              <w:t>类型</w:t>
            </w:r>
          </w:p>
        </w:tc>
        <w:tc>
          <w:tcPr>
            <w:tcW w:w="3818" w:type="dxa"/>
            <w:vAlign w:val="center"/>
          </w:tcPr>
          <w:p>
            <w:r>
              <w:t>设计开发</w:t>
            </w:r>
          </w:p>
        </w:tc>
      </w:tr>
      <w:tr w:rsidR="00F25ACC" ns2:paraId="2A6BAFEC" ns2:textId="77777777">
        <w:trPr>
          <w:trHeight w:val="4855"/>
          <w:jc w:val="center"/>
        </w:trPr>
        <w:tc>
          <w:tcPr>
            <w:tcW w:w="871" w:type="dxa"/>
            <w:vAlign w:val="center"/>
          </w:tcPr>
          <w:p ns2:paraId="7FEB0BF3" ns2:textId="77777777" w:rsidR="00F25ACC" w:rsidRDefault="00304244">
            <w:pPr>
              <w:snapToGrid w:val="0"/>
              <w:jc w:val="center"/>
              <w:rPr>
                <w:rFonts w:eastAsia="华文中宋"/>
                <w:sz w:val="24"/>
              </w:rPr>
            </w:pPr>
            <w:r>
              <w:rPr>
                <w:rFonts w:eastAsia="华文中宋"/>
                <w:sz w:val="24"/>
              </w:rPr>
              <w:t>选</w:t>
            </w:r>
          </w:p>
          <w:p ns2:paraId="773674A4" ns2:textId="77777777" w:rsidR="00F25ACC" w:rsidRDefault="00304244">
            <w:pPr>
              <w:snapToGrid w:val="0"/>
              <w:jc w:val="center"/>
              <w:rPr>
                <w:rFonts w:eastAsia="华文中宋"/>
                <w:sz w:val="24"/>
              </w:rPr>
            </w:pPr>
            <w:r>
              <w:rPr>
                <w:rFonts w:eastAsia="华文中宋"/>
                <w:sz w:val="24"/>
              </w:rPr>
              <w:t>题</w:t>
            </w:r>
          </w:p>
          <w:p ns2:paraId="7F25B215" ns2:textId="77777777" w:rsidR="00F25ACC" w:rsidRDefault="00304244">
            <w:pPr>
              <w:snapToGrid w:val="0"/>
              <w:jc w:val="center"/>
              <w:rPr>
                <w:rFonts w:eastAsia="华文中宋"/>
                <w:sz w:val="24"/>
              </w:rPr>
            </w:pPr>
            <w:r>
              <w:rPr>
                <w:rFonts w:eastAsia="华文中宋"/>
                <w:sz w:val="24"/>
              </w:rPr>
              <w:t>背</w:t>
            </w:r>
          </w:p>
          <w:p ns2:paraId="642DCF3B" ns2:textId="77777777" w:rsidR="00F25ACC" w:rsidRDefault="00304244">
            <w:pPr>
              <w:snapToGrid w:val="0"/>
              <w:jc w:val="center"/>
              <w:rPr>
                <w:rFonts w:eastAsia="华文中宋"/>
                <w:sz w:val="24"/>
              </w:rPr>
            </w:pPr>
            <w:r>
              <w:rPr>
                <w:rFonts w:eastAsia="华文中宋"/>
                <w:sz w:val="24"/>
              </w:rPr>
              <w:t>景</w:t>
            </w:r>
          </w:p>
          <w:p ns2:paraId="4C73F129" ns2:textId="77777777" w:rsidR="00F25ACC" w:rsidRDefault="00304244">
            <w:pPr>
              <w:snapToGrid w:val="0"/>
              <w:jc w:val="center"/>
              <w:rPr>
                <w:rFonts w:eastAsia="华文中宋"/>
                <w:sz w:val="24"/>
              </w:rPr>
            </w:pPr>
            <w:r>
              <w:rPr>
                <w:rFonts w:eastAsia="华文中宋"/>
                <w:sz w:val="24"/>
              </w:rPr>
              <w:t>及</w:t>
            </w:r>
          </w:p>
          <w:p ns2:paraId="16F78CDC" ns2:textId="77777777" w:rsidR="00F25ACC" w:rsidRDefault="00304244">
            <w:pPr>
              <w:snapToGrid w:val="0"/>
              <w:jc w:val="center"/>
              <w:rPr>
                <w:rFonts w:eastAsia="华文中宋"/>
                <w:sz w:val="24"/>
              </w:rPr>
            </w:pPr>
            <w:r>
              <w:rPr>
                <w:rFonts w:eastAsia="华文中宋"/>
                <w:sz w:val="24"/>
              </w:rPr>
              <w:t>目</w:t>
            </w:r>
          </w:p>
          <w:p ns2:paraId="31E39B08" ns2:textId="77777777" w:rsidR="00F25ACC" w:rsidRDefault="00304244">
            <w:pPr>
              <w:snapToGrid w:val="0"/>
              <w:jc w:val="center"/>
              <w:rPr>
                <w:rFonts w:eastAsia="华文中宋"/>
                <w:sz w:val="24"/>
              </w:rPr>
            </w:pPr>
            <w:r>
              <w:rPr>
                <w:rFonts w:eastAsia="华文中宋"/>
                <w:sz w:val="24"/>
              </w:rPr>
              <w:t>的</w:t>
            </w:r>
          </w:p>
        </w:tc>
        <w:tc>
          <w:tcPr>
            <w:tcW w:w="9008" w:type="dxa"/>
            <w:gridSpan w:val="4"/>
          </w:tcPr>
          <w:p>
            <w:r>
              <w:t>本课题以实际工程应用为背景，面向数据中心与校园网的高性能边界防护需求。传统内核态防火墙在高带宽场景下易出现吞吐瓶颈与策略生效延迟。通过引入DPDK用户态高速报文处理技术，构建控制面与数据面分离的防火墙系统，提升ACL匹配和会话跟踪的处理效率，保障业务连续性与安全性。</w:t>
            </w:r>
          </w:p>
        </w:tc>
      </w:tr>
      <w:tr w:rsidR="00F25ACC" ns2:paraId="449F1DC6" ns2:textId="77777777">
        <w:trPr>
          <w:trHeight w:val="90"/>
          <w:jc w:val="center"/>
        </w:trPr>
        <w:tc>
          <w:tcPr>
            <w:tcW w:w="871" w:type="dxa"/>
            <w:vAlign w:val="center"/>
          </w:tcPr>
          <w:p ns2:paraId="0048C9AE" ns2:textId="77777777" w:rsidR="00F25ACC" w:rsidRDefault="00304244">
            <w:pPr>
              <w:snapToGrid w:val="0"/>
              <w:jc w:val="center"/>
              <w:rPr>
                <w:rFonts w:eastAsia="华文中宋"/>
                <w:sz w:val="24"/>
              </w:rPr>
            </w:pPr>
            <w:r>
              <w:rPr>
                <w:rFonts w:eastAsia="华文中宋"/>
                <w:sz w:val="24"/>
              </w:rPr>
              <w:t>工</w:t>
            </w:r>
          </w:p>
          <w:p ns2:paraId="036DBCA1" ns2:textId="77777777" w:rsidR="00F25ACC" w:rsidRDefault="00304244">
            <w:pPr>
              <w:snapToGrid w:val="0"/>
              <w:jc w:val="center"/>
              <w:rPr>
                <w:rFonts w:eastAsia="华文中宋"/>
                <w:sz w:val="24"/>
              </w:rPr>
            </w:pPr>
            <w:r>
              <w:rPr>
                <w:rFonts w:eastAsia="华文中宋"/>
                <w:sz w:val="24"/>
              </w:rPr>
              <w:t>作</w:t>
            </w:r>
          </w:p>
          <w:p ns2:paraId="23EA2A9B" ns2:textId="77777777" w:rsidR="00F25ACC" w:rsidRDefault="00304244">
            <w:pPr>
              <w:snapToGrid w:val="0"/>
              <w:jc w:val="center"/>
              <w:rPr>
                <w:rFonts w:eastAsia="华文中宋"/>
                <w:sz w:val="24"/>
              </w:rPr>
            </w:pPr>
            <w:r>
              <w:rPr>
                <w:rFonts w:eastAsia="华文中宋"/>
                <w:sz w:val="24"/>
              </w:rPr>
              <w:t>任</w:t>
            </w:r>
          </w:p>
          <w:p ns2:paraId="69715468" ns2:textId="77777777" w:rsidR="00F25ACC" w:rsidRDefault="00304244">
            <w:pPr>
              <w:snapToGrid w:val="0"/>
              <w:jc w:val="center"/>
              <w:rPr>
                <w:rFonts w:eastAsia="华文中宋"/>
                <w:sz w:val="24"/>
              </w:rPr>
            </w:pPr>
            <w:r>
              <w:rPr>
                <w:rFonts w:eastAsia="华文中宋"/>
                <w:sz w:val="24"/>
              </w:rPr>
              <w:t>务</w:t>
            </w:r>
          </w:p>
          <w:p ns2:paraId="3BC01A79" ns2:textId="77777777" w:rsidR="00F25ACC" w:rsidRDefault="00304244">
            <w:pPr>
              <w:snapToGrid w:val="0"/>
              <w:jc w:val="center"/>
              <w:rPr>
                <w:rFonts w:eastAsia="华文中宋"/>
                <w:sz w:val="24"/>
              </w:rPr>
            </w:pPr>
            <w:r>
              <w:rPr>
                <w:rFonts w:eastAsia="华文中宋"/>
                <w:sz w:val="24"/>
              </w:rPr>
              <w:t>及</w:t>
            </w:r>
          </w:p>
          <w:p ns2:paraId="53C45957" ns2:textId="77777777" w:rsidR="00F25ACC" w:rsidRDefault="00304244">
            <w:pPr>
              <w:snapToGrid w:val="0"/>
              <w:jc w:val="center"/>
              <w:rPr>
                <w:rFonts w:eastAsia="华文中宋"/>
                <w:sz w:val="24"/>
              </w:rPr>
            </w:pPr>
            <w:r>
              <w:rPr>
                <w:rFonts w:eastAsia="华文中宋"/>
                <w:sz w:val="24"/>
              </w:rPr>
              <w:t>要</w:t>
            </w:r>
          </w:p>
          <w:p ns2:paraId="2EA44017" ns2:textId="77777777" w:rsidR="00F25ACC" w:rsidRDefault="00304244">
            <w:pPr>
              <w:snapToGrid w:val="0"/>
              <w:jc w:val="center"/>
              <w:rPr>
                <w:rFonts w:eastAsia="华文中宋"/>
                <w:sz w:val="24"/>
              </w:rPr>
            </w:pPr>
            <w:r>
              <w:rPr>
                <w:rFonts w:eastAsia="华文中宋"/>
                <w:sz w:val="24"/>
              </w:rPr>
              <w:t>求</w:t>
            </w:r>
          </w:p>
        </w:tc>
        <w:tc>
          <w:tcPr>
            <w:tcW w:w="9008" w:type="dxa"/>
            <w:gridSpan w:val="4"/>
          </w:tcPr>
          <w:p>
            <w:r>
              <w:t>任务包括：1) 设计系统总体架构与模块接口；2) 实现ACL规则模型与增量同步机制；3) 实现有状态会话表、过期回收与并发优化；4) 完成Web/CLI控制面与数据面联调；5) 进行功能验证与性能评估，形成实验数据与论文。要求：系统具备规则下发、会话统计与高并发处理能力；关键路径延迟可测、吞吐可评估，文档与代码规范完整。</w:t>
            </w:r>
          </w:p>
        </w:tc>
      </w:tr>
      <w:tr w:rsidR="00F25ACC" ns2:paraId="45DC8B4C" ns2:textId="77777777">
        <w:trPr>
          <w:trHeight w:val="449"/>
          <w:jc w:val="center"/>
        </w:trPr>
        <w:tc>
          <w:tcPr>
            <w:tcW w:w="9879" w:type="dxa"/>
            <w:gridSpan w:val="5"/>
            <w:vAlign w:val="center"/>
          </w:tcPr>
          <w:p ns2:paraId="27460FE5" ns2:textId="77777777" w:rsidR="00F25ACC" w:rsidRDefault="00304244">
            <w:pPr>
              <w:snapToGrid w:val="0"/>
              <w:jc w:val="center"/>
              <w:rPr>
                <w:rFonts w:eastAsia="华文中宋"/>
                <w:sz w:val="24"/>
              </w:rPr>
            </w:pPr>
            <w:r>
              <w:rPr>
                <w:rFonts w:eastAsia="华文中宋"/>
                <w:sz w:val="24"/>
              </w:rPr>
              <w:t>以上内容由指导教师填写</w:t>
            </w:r>
          </w:p>
        </w:tc>
      </w:tr>
      <w:tr w:rsidR="00F25ACC" ns2:paraId="77ED632A" ns2:textId="77777777">
        <w:trPr>
          <w:trHeight w:val="2289"/>
          <w:jc w:val="center"/>
        </w:trPr>
        <w:tc>
          <w:tcPr>
            <w:tcW w:w="1341" w:type="dxa"/>
            <w:gridSpan w:val="2"/>
            <w:vAlign w:val="center"/>
          </w:tcPr>
          <w:p ns2:paraId="38D8CAE9" ns2:textId="77777777" w:rsidR="00F25ACC" w:rsidRDefault="00304244">
            <w:pPr>
              <w:snapToGrid w:val="0"/>
              <w:jc w:val="center"/>
              <w:rPr>
                <w:rFonts w:eastAsia="华文中宋"/>
                <w:sz w:val="24"/>
              </w:rPr>
            </w:pPr>
            <w:r>
              <w:rPr>
                <w:rFonts w:eastAsia="华文中宋"/>
                <w:sz w:val="24"/>
              </w:rPr>
              <w:t>学院</w:t>
            </w:r>
          </w:p>
          <w:p ns2:paraId="6FED207D" ns2:textId="77777777" w:rsidR="00F25ACC" w:rsidRDefault="00304244">
            <w:pPr>
              <w:snapToGrid w:val="0"/>
              <w:jc w:val="center"/>
              <w:rPr>
                <w:rFonts w:eastAsia="华文中宋"/>
                <w:sz w:val="24"/>
              </w:rPr>
            </w:pPr>
            <w:r>
              <w:rPr>
                <w:rFonts w:eastAsia="华文中宋"/>
                <w:sz w:val="24"/>
              </w:rPr>
              <w:t>审核</w:t>
            </w:r>
          </w:p>
        </w:tc>
        <w:tc>
          <w:tcPr>
            <w:tcW w:w="8538" w:type="dxa"/>
            <w:gridSpan w:val="3"/>
            <w:vAlign w:val="center"/>
          </w:tcPr>
          <w:p ns2:paraId="77043F10" ns2:textId="77777777" w:rsidR="00F25ACC" w:rsidRDefault="00F25ACC">
            <w:pPr>
              <w:snapToGrid w:val="0"/>
              <w:rPr>
                <w:rFonts w:eastAsia="华文中宋"/>
                <w:sz w:val="24"/>
              </w:rPr>
            </w:pPr>
          </w:p>
          <w:p ns2:paraId="78F43920" ns2:textId="77777777" w:rsidR="00F25ACC" w:rsidRDefault="00F25ACC">
            <w:pPr>
              <w:snapToGrid w:val="0"/>
              <w:rPr>
                <w:rFonts w:eastAsia="华文中宋"/>
                <w:sz w:val="24"/>
              </w:rPr>
            </w:pPr>
          </w:p>
          <w:p ns2:paraId="4C408B9E" ns2:textId="77777777" w:rsidR="00F25ACC" w:rsidRDefault="00F25ACC">
            <w:pPr>
              <w:snapToGrid w:val="0"/>
              <w:ind w:firstLineChars="2500" w:firstLine="6000"/>
              <w:rPr>
                <w:rFonts w:eastAsia="华文中宋"/>
                <w:sz w:val="24"/>
              </w:rPr>
            </w:pPr>
          </w:p>
          <w:p ns2:paraId="63390423" ns2:textId="77777777" w:rsidR="00F25ACC" w:rsidRDefault="00F25ACC">
            <w:pPr>
              <w:snapToGrid w:val="0"/>
              <w:ind w:firstLineChars="2500" w:firstLine="6000"/>
              <w:rPr>
                <w:rFonts w:eastAsia="华文中宋"/>
                <w:sz w:val="24"/>
              </w:rPr>
            </w:pPr>
          </w:p>
          <w:p ns2:paraId="1D60A775" ns2:textId="77777777" w:rsidR="00F25ACC" w:rsidRDefault="00F25ACC">
            <w:pPr>
              <w:snapToGrid w:val="0"/>
              <w:ind w:firstLineChars="2500" w:firstLine="6000"/>
              <w:rPr>
                <w:rFonts w:eastAsia="华文中宋"/>
                <w:sz w:val="24"/>
              </w:rPr>
            </w:pPr>
          </w:p>
          <w:p ns2:paraId="2004E6D5" ns2:textId="77777777" w:rsidR="00F25ACC" w:rsidRDefault="00F25ACC">
            <w:pPr>
              <w:snapToGrid w:val="0"/>
              <w:ind w:firstLineChars="2500" w:firstLine="6000"/>
              <w:rPr>
                <w:rFonts w:eastAsia="华文中宋"/>
                <w:sz w:val="24"/>
              </w:rPr>
            </w:pPr>
          </w:p>
          <w:p ns2:paraId="77183D1C" ns2:textId="77777777" w:rsidR="00F25ACC" w:rsidRDefault="00304244">
            <w:pPr>
              <w:snapToGrid w:val="0"/>
              <w:ind w:firstLineChars="2500" w:firstLine="6000"/>
              <w:rPr>
                <w:rFonts w:eastAsia="华文中宋"/>
                <w:sz w:val="24"/>
              </w:rPr>
            </w:pPr>
            <w:r>
              <w:rPr>
                <w:rFonts w:eastAsia="华文中宋"/>
                <w:sz w:val="24"/>
              </w:rPr>
              <w:t>年</w:t>
            </w:r>
            <w:r>
              <w:rPr>
                <w:rFonts w:eastAsia="华文中宋"/>
                <w:sz w:val="24"/>
              </w:rPr>
              <w:t xml:space="preserve">   </w:t>
            </w:r>
            <w:r>
              <w:rPr>
                <w:rFonts w:eastAsia="华文中宋"/>
                <w:sz w:val="24"/>
              </w:rPr>
              <w:t>月</w:t>
            </w:r>
            <w:r>
              <w:rPr>
                <w:rFonts w:eastAsia="华文中宋"/>
                <w:sz w:val="24"/>
              </w:rPr>
              <w:t xml:space="preserve">   </w:t>
            </w:r>
            <w:r>
              <w:rPr>
                <w:rFonts w:eastAsia="华文中宋"/>
                <w:sz w:val="24"/>
              </w:rPr>
              <w:t>日</w:t>
            </w:r>
          </w:p>
        </w:tc>
      </w:tr>
    </w:tbl>
    <w:p ns2:paraId="6902362B" ns2:textId="77777777" w:rsidR="00F25ACC" w:rsidRDefault="00304244">
      <w:pPr>
        <w:widowControl/>
        <w:jc w:val="center"/>
        <w:rPr>
          <w:rFonts w:eastAsia="华文中宋"/>
          <w:b/>
          <w:color w:val="FF0000"/>
          <w:sz w:val="18"/>
          <w:szCs w:val="18"/>
        </w:rPr>
      </w:pPr>
      <w:r>
        <w:rPr>
          <w:rFonts w:eastAsia="华文中宋"/>
          <w:b/>
          <w:sz w:val="18"/>
          <w:szCs w:val="18"/>
        </w:rPr>
        <w:br w:type="page"/>
      </w:r>
      <w:r>
        <w:rPr>
          <w:rFonts w:eastAsia="华文中宋"/>
          <w:b/>
          <w:sz w:val="42"/>
          <w:szCs w:val="36"/>
        </w:rPr>
        <w:lastRenderedPageBreak/>
        <w:t>“</w:t>
      </w:r>
      <w:r>
        <w:rPr>
          <w:rFonts w:eastAsia="华文中宋"/>
          <w:b/>
          <w:sz w:val="42"/>
          <w:szCs w:val="36"/>
        </w:rPr>
        <w:t>复杂工程问题</w:t>
      </w:r>
      <w:r>
        <w:rPr>
          <w:rFonts w:eastAsia="华文中宋"/>
          <w:b/>
          <w:sz w:val="42"/>
          <w:szCs w:val="36"/>
        </w:rPr>
        <w:t>”</w:t>
      </w:r>
      <w:r>
        <w:rPr>
          <w:rFonts w:eastAsia="华文中宋"/>
          <w:b/>
          <w:sz w:val="42"/>
          <w:szCs w:val="36"/>
        </w:rPr>
        <w:t>细化要求</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8"/>
        <w:gridCol w:w="7214"/>
        <w:gridCol w:w="1550"/>
      </w:tblGrid>
      <w:tr w:rsidR="00F25ACC" ns2:paraId="35FD0E83" ns2:textId="77777777">
        <w:trPr>
          <w:trHeight w:val="2788"/>
          <w:jc w:val="center"/>
        </w:trPr>
        <w:tc>
          <w:tcPr>
            <w:tcW w:w="858" w:type="dxa"/>
            <w:vAlign w:val="center"/>
          </w:tcPr>
          <w:p ns2:paraId="14E50FD4" ns2:textId="77777777" w:rsidR="00F25ACC" w:rsidRDefault="00304244">
            <w:pPr>
              <w:snapToGrid w:val="0"/>
              <w:jc w:val="center"/>
              <w:rPr>
                <w:rFonts w:eastAsia="华文中宋"/>
                <w:sz w:val="24"/>
              </w:rPr>
            </w:pPr>
            <w:r>
              <w:rPr>
                <w:rFonts w:eastAsia="华文中宋"/>
                <w:sz w:val="24"/>
              </w:rPr>
              <w:t>复</w:t>
            </w:r>
          </w:p>
          <w:p ns2:paraId="329CE353" ns2:textId="77777777" w:rsidR="00F25ACC" w:rsidRDefault="00304244">
            <w:pPr>
              <w:snapToGrid w:val="0"/>
              <w:jc w:val="center"/>
              <w:rPr>
                <w:rFonts w:eastAsia="华文中宋"/>
                <w:sz w:val="24"/>
              </w:rPr>
            </w:pPr>
            <w:r>
              <w:rPr>
                <w:rFonts w:eastAsia="华文中宋"/>
                <w:sz w:val="24"/>
              </w:rPr>
              <w:t>杂</w:t>
            </w:r>
          </w:p>
          <w:p ns2:paraId="47C9C08B" ns2:textId="77777777" w:rsidR="00F25ACC" w:rsidRDefault="00304244">
            <w:pPr>
              <w:snapToGrid w:val="0"/>
              <w:jc w:val="center"/>
              <w:rPr>
                <w:rFonts w:eastAsia="华文中宋"/>
                <w:sz w:val="24"/>
              </w:rPr>
            </w:pPr>
            <w:r>
              <w:rPr>
                <w:rFonts w:eastAsia="华文中宋"/>
                <w:sz w:val="24"/>
              </w:rPr>
              <w:t>工</w:t>
            </w:r>
          </w:p>
          <w:p ns2:paraId="21EC62B9" ns2:textId="77777777" w:rsidR="00F25ACC" w:rsidRDefault="00304244">
            <w:pPr>
              <w:snapToGrid w:val="0"/>
              <w:jc w:val="center"/>
              <w:rPr>
                <w:rFonts w:eastAsia="华文中宋"/>
                <w:sz w:val="24"/>
              </w:rPr>
            </w:pPr>
            <w:r>
              <w:rPr>
                <w:rFonts w:eastAsia="华文中宋"/>
                <w:sz w:val="24"/>
              </w:rPr>
              <w:t>程</w:t>
            </w:r>
          </w:p>
          <w:p ns2:paraId="04941EF7" ns2:textId="77777777" w:rsidR="00F25ACC" w:rsidRDefault="00304244">
            <w:pPr>
              <w:snapToGrid w:val="0"/>
              <w:jc w:val="center"/>
              <w:rPr>
                <w:rFonts w:eastAsia="华文中宋"/>
                <w:sz w:val="24"/>
              </w:rPr>
            </w:pPr>
            <w:r>
              <w:rPr>
                <w:rFonts w:eastAsia="华文中宋"/>
                <w:sz w:val="24"/>
              </w:rPr>
              <w:t>要</w:t>
            </w:r>
          </w:p>
          <w:p ns2:paraId="41748F58" ns2:textId="77777777" w:rsidR="00F25ACC" w:rsidRDefault="00304244">
            <w:pPr>
              <w:snapToGrid w:val="0"/>
              <w:jc w:val="center"/>
              <w:rPr>
                <w:rFonts w:eastAsia="华文中宋"/>
                <w:sz w:val="24"/>
              </w:rPr>
            </w:pPr>
            <w:r>
              <w:rPr>
                <w:rFonts w:eastAsia="华文中宋"/>
                <w:sz w:val="24"/>
              </w:rPr>
              <w:t>求</w:t>
            </w:r>
          </w:p>
        </w:tc>
        <w:tc>
          <w:tcPr>
            <w:tcW w:w="8764" w:type="dxa"/>
            <w:gridSpan w:val="2"/>
          </w:tcPr>
          <w:p ns2:paraId="2FAC03DA" ns2:textId="77777777" w:rsidR="00F25ACC" w:rsidRDefault="00304244">
            <w:pPr>
              <w:snapToGrid w:val="0"/>
              <w:ind w:firstLineChars="200" w:firstLine="480"/>
              <w:rPr>
                <w:sz w:val="24"/>
              </w:rPr>
            </w:pPr>
            <w:r>
              <w:rPr>
                <w:sz w:val="24"/>
              </w:rPr>
              <w:t>本专业毕业设计题目应尽量以实际工程应用为背景，注重实用性和具有一定的综合性，符合工程教育专业认证</w:t>
            </w:r>
            <w:r>
              <w:rPr>
                <w:sz w:val="24"/>
              </w:rPr>
              <w:t>“</w:t>
            </w:r>
            <w:r>
              <w:rPr>
                <w:sz w:val="24"/>
              </w:rPr>
              <w:t>复杂工程问题</w:t>
            </w:r>
            <w:r>
              <w:rPr>
                <w:sz w:val="24"/>
              </w:rPr>
              <w:t>”</w:t>
            </w:r>
            <w:r>
              <w:rPr>
                <w:sz w:val="24"/>
              </w:rPr>
              <w:t>的要求。必须具备下述特征（</w:t>
            </w:r>
            <w:r>
              <w:rPr>
                <w:sz w:val="24"/>
              </w:rPr>
              <w:t>1</w:t>
            </w:r>
            <w:r>
              <w:rPr>
                <w:sz w:val="24"/>
              </w:rPr>
              <w:t>），同时具备下述特征（</w:t>
            </w:r>
            <w:r>
              <w:rPr>
                <w:sz w:val="24"/>
              </w:rPr>
              <w:t>2</w:t>
            </w:r>
            <w:r>
              <w:rPr>
                <w:sz w:val="24"/>
              </w:rPr>
              <w:t>）</w:t>
            </w:r>
            <w:r>
              <w:rPr>
                <w:sz w:val="24"/>
              </w:rPr>
              <w:t>-</w:t>
            </w:r>
            <w:r>
              <w:rPr>
                <w:sz w:val="24"/>
              </w:rPr>
              <w:t>（</w:t>
            </w:r>
            <w:r>
              <w:rPr>
                <w:sz w:val="24"/>
              </w:rPr>
              <w:t>7</w:t>
            </w:r>
            <w:r>
              <w:rPr>
                <w:sz w:val="24"/>
              </w:rPr>
              <w:t>）的部分或全部：</w:t>
            </w:r>
          </w:p>
          <w:p ns2:paraId="751C96B6" ns2:textId="77777777" w:rsidR="00F25ACC" w:rsidRDefault="00304244">
            <w:pPr>
              <w:snapToGrid w:val="0"/>
              <w:ind w:firstLineChars="200" w:firstLine="480"/>
              <w:rPr>
                <w:sz w:val="24"/>
              </w:rPr>
            </w:pPr>
            <w:r>
              <w:rPr>
                <w:sz w:val="24"/>
              </w:rPr>
              <w:t>（</w:t>
            </w:r>
            <w:r>
              <w:rPr>
                <w:sz w:val="24"/>
              </w:rPr>
              <w:t>1</w:t>
            </w:r>
            <w:r>
              <w:rPr>
                <w:sz w:val="24"/>
              </w:rPr>
              <w:t>）必须运用深入的工程原理，经过分析才可能得到解决；</w:t>
            </w:r>
          </w:p>
          <w:p ns2:paraId="64CEC01F" ns2:textId="77777777" w:rsidR="00F25ACC" w:rsidRDefault="00304244">
            <w:pPr>
              <w:snapToGrid w:val="0"/>
              <w:ind w:firstLineChars="200" w:firstLine="480"/>
              <w:rPr>
                <w:sz w:val="24"/>
              </w:rPr>
            </w:pPr>
            <w:r>
              <w:rPr>
                <w:sz w:val="24"/>
              </w:rPr>
              <w:t>（</w:t>
            </w:r>
            <w:r>
              <w:rPr>
                <w:sz w:val="24"/>
              </w:rPr>
              <w:t>2</w:t>
            </w:r>
            <w:r>
              <w:rPr>
                <w:sz w:val="24"/>
              </w:rPr>
              <w:t>）涉及多方面的技术、工程和其它因素，并可能相互有一定冲突；</w:t>
            </w:r>
          </w:p>
          <w:p ns2:paraId="6AAD56C7" ns2:textId="77777777" w:rsidR="00F25ACC" w:rsidRDefault="00304244">
            <w:pPr>
              <w:snapToGrid w:val="0"/>
              <w:ind w:firstLineChars="200" w:firstLine="480"/>
              <w:rPr>
                <w:sz w:val="24"/>
              </w:rPr>
            </w:pPr>
            <w:r>
              <w:rPr>
                <w:sz w:val="24"/>
              </w:rPr>
              <w:t>（</w:t>
            </w:r>
            <w:r>
              <w:rPr>
                <w:sz w:val="24"/>
              </w:rPr>
              <w:t>3</w:t>
            </w:r>
            <w:r>
              <w:rPr>
                <w:sz w:val="24"/>
              </w:rPr>
              <w:t>）需要通过建立合适的抽象模型才能解决，在建模过程中需要体现出创造性；</w:t>
            </w:r>
          </w:p>
          <w:p ns2:paraId="16E6F141" ns2:textId="77777777" w:rsidR="00F25ACC" w:rsidRDefault="00304244">
            <w:pPr>
              <w:snapToGrid w:val="0"/>
              <w:ind w:firstLineChars="200" w:firstLine="480"/>
              <w:rPr>
                <w:sz w:val="24"/>
              </w:rPr>
            </w:pPr>
            <w:r>
              <w:rPr>
                <w:sz w:val="24"/>
              </w:rPr>
              <w:t>（</w:t>
            </w:r>
            <w:r>
              <w:rPr>
                <w:sz w:val="24"/>
              </w:rPr>
              <w:t>4</w:t>
            </w:r>
            <w:r>
              <w:rPr>
                <w:sz w:val="24"/>
              </w:rPr>
              <w:t>）不是仅靠常用方法就可以完全解决的；</w:t>
            </w:r>
          </w:p>
          <w:p ns2:paraId="34C1FFBD" ns2:textId="77777777" w:rsidR="00F25ACC" w:rsidRDefault="00304244">
            <w:pPr>
              <w:snapToGrid w:val="0"/>
              <w:ind w:firstLineChars="200" w:firstLine="480"/>
              <w:rPr>
                <w:sz w:val="24"/>
              </w:rPr>
            </w:pPr>
            <w:r>
              <w:rPr>
                <w:sz w:val="24"/>
              </w:rPr>
              <w:t>（</w:t>
            </w:r>
            <w:r>
              <w:rPr>
                <w:sz w:val="24"/>
              </w:rPr>
              <w:t>5</w:t>
            </w:r>
            <w:r>
              <w:rPr>
                <w:sz w:val="24"/>
              </w:rPr>
              <w:t>）问题中涉及的因素可能没有完全包含在专业工程实践的标准和规范中；</w:t>
            </w:r>
          </w:p>
          <w:p ns2:paraId="117CC72F" ns2:textId="77777777" w:rsidR="00F25ACC" w:rsidRDefault="00304244">
            <w:pPr>
              <w:snapToGrid w:val="0"/>
              <w:ind w:firstLineChars="200" w:firstLine="480"/>
              <w:rPr>
                <w:sz w:val="24"/>
              </w:rPr>
            </w:pPr>
            <w:r>
              <w:rPr>
                <w:sz w:val="24"/>
              </w:rPr>
              <w:t>（</w:t>
            </w:r>
            <w:r>
              <w:rPr>
                <w:sz w:val="24"/>
              </w:rPr>
              <w:t>6</w:t>
            </w:r>
            <w:r>
              <w:rPr>
                <w:sz w:val="24"/>
              </w:rPr>
              <w:t>）问题相关各方利益不完全一致；</w:t>
            </w:r>
          </w:p>
          <w:p ns2:paraId="7AF22186" ns2:textId="77777777" w:rsidR="00F25ACC" w:rsidRDefault="00304244">
            <w:pPr>
              <w:tabs>
                <w:tab w:val="left" w:pos="1660"/>
              </w:tabs>
              <w:rPr>
                <w:sz w:val="24"/>
              </w:rPr>
            </w:pPr>
            <w:r>
              <w:rPr>
                <w:sz w:val="24"/>
              </w:rPr>
              <w:t xml:space="preserve">    </w:t>
            </w:r>
            <w:r>
              <w:rPr>
                <w:sz w:val="24"/>
              </w:rPr>
              <w:t>（</w:t>
            </w:r>
            <w:r>
              <w:rPr>
                <w:sz w:val="24"/>
              </w:rPr>
              <w:t>7</w:t>
            </w:r>
            <w:r>
              <w:rPr>
                <w:sz w:val="24"/>
              </w:rPr>
              <w:t>）具有较高的综合性，包含多个相互关联的子问题。</w:t>
            </w:r>
          </w:p>
        </w:tc>
      </w:tr>
      <w:tr w:rsidR="00F25ACC" ns2:paraId="6EFE93FA" ns2:textId="77777777">
        <w:trPr>
          <w:trHeight w:val="472"/>
          <w:jc w:val="center"/>
        </w:trPr>
        <w:tc>
          <w:tcPr>
            <w:tcW w:w="9622" w:type="dxa"/>
            <w:gridSpan w:val="3"/>
            <w:tcBorders>
              <w:bottom w:val="single" w:sz="4" w:space="0" w:color="auto"/>
            </w:tcBorders>
            <w:vAlign w:val="center"/>
          </w:tcPr>
          <w:p ns2:paraId="482282BE" ns2:textId="77777777" w:rsidR="00F25ACC" w:rsidRDefault="00304244">
            <w:pPr>
              <w:snapToGrid w:val="0"/>
              <w:jc w:val="center"/>
              <w:rPr>
                <w:rFonts w:eastAsia="华文中宋"/>
                <w:sz w:val="24"/>
              </w:rPr>
            </w:pPr>
            <w:r>
              <w:rPr>
                <w:rFonts w:eastAsia="华文中宋"/>
                <w:sz w:val="24"/>
              </w:rPr>
              <w:t xml:space="preserve"> “</w:t>
            </w:r>
            <w:r>
              <w:rPr>
                <w:rFonts w:eastAsia="华文中宋"/>
                <w:sz w:val="24"/>
              </w:rPr>
              <w:t>复杂工程问题</w:t>
            </w:r>
            <w:r>
              <w:rPr>
                <w:rFonts w:eastAsia="华文中宋"/>
                <w:sz w:val="24"/>
              </w:rPr>
              <w:t>”</w:t>
            </w:r>
            <w:r>
              <w:rPr>
                <w:rFonts w:eastAsia="华文中宋"/>
                <w:sz w:val="24"/>
              </w:rPr>
              <w:t>细化规格要求</w:t>
            </w:r>
          </w:p>
        </w:tc>
      </w:tr>
      <w:tr w:rsidR="00F25ACC" ns2:paraId="0EAE470E" ns2:textId="77777777">
        <w:trPr>
          <w:trHeight w:val="588"/>
          <w:jc w:val="center"/>
        </w:trPr>
        <w:tc>
          <w:tcPr>
            <w:tcW w:w="8072" w:type="dxa"/>
            <w:gridSpan w:val="2"/>
            <w:tcBorders>
              <w:top w:val="single" w:sz="4" w:space="0" w:color="auto"/>
              <w:bottom w:val="single" w:sz="4" w:space="0" w:color="auto"/>
              <w:right w:val="single" w:sz="4" w:space="0" w:color="auto"/>
            </w:tcBorders>
            <w:vAlign w:val="center"/>
          </w:tcPr>
          <w:p ns2:paraId="377FDFAC" ns2:textId="77777777" w:rsidR="00F25ACC" w:rsidRDefault="00304244">
            <w:pPr>
              <w:snapToGrid w:val="0"/>
              <w:jc w:val="center"/>
              <w:rPr>
                <w:rFonts w:eastAsia="华文中宋"/>
                <w:sz w:val="24"/>
              </w:rPr>
            </w:pPr>
            <w:r>
              <w:rPr>
                <w:rFonts w:eastAsia="华文中宋"/>
                <w:sz w:val="24"/>
              </w:rPr>
              <w:t>细化规格要求及任务下达</w:t>
            </w:r>
          </w:p>
        </w:tc>
        <w:tc>
          <w:tcPr>
            <w:tcW w:w="1550" w:type="dxa"/>
            <w:tcBorders>
              <w:top w:val="single" w:sz="4" w:space="0" w:color="auto"/>
              <w:left w:val="single" w:sz="4" w:space="0" w:color="auto"/>
              <w:bottom w:val="single" w:sz="4" w:space="0" w:color="auto"/>
            </w:tcBorders>
            <w:vAlign w:val="center"/>
          </w:tcPr>
          <w:p ns2:paraId="3FB49B15" ns2:textId="77777777" w:rsidR="00F25ACC" w:rsidRDefault="00304244">
            <w:pPr>
              <w:snapToGrid w:val="0"/>
              <w:jc w:val="center"/>
              <w:rPr>
                <w:rFonts w:eastAsia="华文中宋"/>
                <w:sz w:val="24"/>
              </w:rPr>
            </w:pPr>
            <w:r>
              <w:rPr>
                <w:rFonts w:eastAsia="华文中宋"/>
                <w:sz w:val="24"/>
              </w:rPr>
              <w:t>对应</w:t>
            </w:r>
            <w:r>
              <w:rPr>
                <w:rFonts w:eastAsia="华文中宋"/>
                <w:sz w:val="24"/>
              </w:rPr>
              <w:t>“</w:t>
            </w:r>
            <w:r>
              <w:rPr>
                <w:rFonts w:eastAsia="华文中宋"/>
                <w:sz w:val="24"/>
              </w:rPr>
              <w:t>复杂工程问题</w:t>
            </w:r>
            <w:r>
              <w:rPr>
                <w:rFonts w:eastAsia="华文中宋"/>
                <w:sz w:val="24"/>
              </w:rPr>
              <w:t>”</w:t>
            </w:r>
            <w:r>
              <w:rPr>
                <w:rFonts w:eastAsia="华文中宋"/>
                <w:sz w:val="24"/>
              </w:rPr>
              <w:t>的特征序号：</w:t>
            </w:r>
          </w:p>
        </w:tc>
      </w:tr>
      <w:tr w:rsidR="00F25ACC" ns2:paraId="53477FDF" ns2:textId="77777777">
        <w:trPr>
          <w:trHeight w:val="745"/>
          <w:jc w:val="center"/>
        </w:trPr>
        <w:tc>
          <w:tcPr>
            <w:tcW w:w="8072" w:type="dxa"/>
            <w:gridSpan w:val="2"/>
            <w:tcBorders>
              <w:top w:val="single" w:sz="4" w:space="0" w:color="auto"/>
              <w:bottom w:val="single" w:sz="4" w:space="0" w:color="auto"/>
              <w:right w:val="single" w:sz="4" w:space="0" w:color="auto"/>
            </w:tcBorders>
            <w:vAlign w:val="center"/>
          </w:tcPr>
          <w:p>
            <w:r>
              <w:t>运用DPDK、并发控制与协议处理等工程原理，分析并解决高性能转发瓶颈。</w:t>
            </w:r>
          </w:p>
        </w:tc>
        <w:tc>
          <w:tcPr>
            <w:tcW w:w="1550" w:type="dxa"/>
            <w:tcBorders>
              <w:top w:val="single" w:sz="4" w:space="0" w:color="auto"/>
              <w:left w:val="single" w:sz="4" w:space="0" w:color="auto"/>
              <w:bottom w:val="single" w:sz="4" w:space="0" w:color="auto"/>
            </w:tcBorders>
            <w:vAlign w:val="center"/>
          </w:tcPr>
          <w:p ns2:paraId="4AEBCDEB" ns2:textId="77777777" w:rsidR="00F25ACC" w:rsidRDefault="00304244">
            <w:pPr>
              <w:snapToGrid w:val="0"/>
              <w:jc w:val="center"/>
              <w:rPr>
                <w:rFonts w:eastAsia="华文中宋"/>
                <w:sz w:val="24"/>
              </w:rPr>
            </w:pPr>
            <w:r>
              <w:rPr>
                <w:sz w:val="24"/>
              </w:rPr>
              <w:t>（</w:t>
            </w:r>
            <w:r>
              <w:rPr>
                <w:sz w:val="24"/>
              </w:rPr>
              <w:t>1</w:t>
            </w:r>
            <w:r>
              <w:rPr>
                <w:sz w:val="24"/>
              </w:rPr>
              <w:t>）</w:t>
            </w:r>
          </w:p>
        </w:tc>
      </w:tr>
      <w:tr w:rsidR="00F25ACC" ns2:paraId="05EBE2C0" ns2:textId="77777777">
        <w:trPr>
          <w:trHeight w:val="732"/>
          <w:jc w:val="center"/>
        </w:trPr>
        <w:tc>
          <w:tcPr>
            <w:tcW w:w="8072" w:type="dxa"/>
            <w:gridSpan w:val="2"/>
            <w:tcBorders>
              <w:top w:val="single" w:sz="4" w:space="0" w:color="auto"/>
              <w:bottom w:val="single" w:sz="4" w:space="0" w:color="auto"/>
              <w:right w:val="single" w:sz="4" w:space="0" w:color="auto"/>
            </w:tcBorders>
            <w:vAlign w:val="center"/>
          </w:tcPr>
          <w:p>
            <w:r>
              <w:t>涉及网络协议、系统软件、硬件资源与安全策略等多因素协同。</w:t>
            </w:r>
          </w:p>
        </w:tc>
        <w:tc>
          <w:tcPr>
            <w:tcW w:w="1550" w:type="dxa"/>
            <w:tcBorders>
              <w:top w:val="single" w:sz="4" w:space="0" w:color="auto"/>
              <w:left w:val="single" w:sz="4" w:space="0" w:color="auto"/>
              <w:bottom w:val="single" w:sz="4" w:space="0" w:color="auto"/>
            </w:tcBorders>
            <w:vAlign w:val="center"/>
          </w:tcPr>
          <w:p ns2:paraId="445EDA5C" ns2:textId="77777777" w:rsidR="00F25ACC" w:rsidRDefault="00304244">
            <w:pPr>
              <w:snapToGrid w:val="0"/>
              <w:jc w:val="center"/>
              <w:rPr>
                <w:rFonts w:eastAsia="华文中宋"/>
                <w:sz w:val="24"/>
              </w:rPr>
            </w:pPr>
            <w:r>
              <w:rPr>
                <w:sz w:val="24"/>
              </w:rPr>
              <w:t>（</w:t>
            </w:r>
            <w:r>
              <w:rPr>
                <w:sz w:val="24"/>
              </w:rPr>
              <w:t>2</w:t>
            </w:r>
            <w:r>
              <w:rPr>
                <w:sz w:val="24"/>
              </w:rPr>
              <w:t>）</w:t>
            </w:r>
          </w:p>
        </w:tc>
      </w:tr>
      <w:tr w:rsidR="00F25ACC" ns2:paraId="6E462267" ns2:textId="77777777">
        <w:trPr>
          <w:trHeight w:val="740"/>
          <w:jc w:val="center"/>
        </w:trPr>
        <w:tc>
          <w:tcPr>
            <w:tcW w:w="8072" w:type="dxa"/>
            <w:gridSpan w:val="2"/>
            <w:tcBorders>
              <w:top w:val="single" w:sz="4" w:space="0" w:color="auto"/>
              <w:bottom w:val="single" w:sz="4" w:space="0" w:color="auto"/>
              <w:right w:val="single" w:sz="4" w:space="0" w:color="auto"/>
            </w:tcBorders>
            <w:vAlign w:val="center"/>
          </w:tcPr>
          <w:p>
            <w:r>
              <w:t>通过抽象会话表、规则模型与数据面流水线进行系统建模。</w:t>
            </w:r>
          </w:p>
        </w:tc>
        <w:tc>
          <w:tcPr>
            <w:tcW w:w="1550" w:type="dxa"/>
            <w:tcBorders>
              <w:top w:val="single" w:sz="4" w:space="0" w:color="auto"/>
              <w:left w:val="single" w:sz="4" w:space="0" w:color="auto"/>
              <w:bottom w:val="single" w:sz="4" w:space="0" w:color="auto"/>
            </w:tcBorders>
            <w:vAlign w:val="center"/>
          </w:tcPr>
          <w:p ns2:paraId="0DF0E9CD" ns2:textId="77777777" w:rsidR="00F25ACC" w:rsidRDefault="00304244">
            <w:pPr>
              <w:jc w:val="center"/>
              <w:rPr>
                <w:rFonts w:eastAsia="华文中宋"/>
                <w:sz w:val="24"/>
              </w:rPr>
            </w:pPr>
            <w:r>
              <w:rPr>
                <w:sz w:val="24"/>
              </w:rPr>
              <w:t>（</w:t>
            </w:r>
            <w:r>
              <w:rPr>
                <w:sz w:val="24"/>
              </w:rPr>
              <w:t>3</w:t>
            </w:r>
            <w:r>
              <w:rPr>
                <w:sz w:val="24"/>
              </w:rPr>
              <w:t>）</w:t>
            </w:r>
          </w:p>
        </w:tc>
      </w:tr>
      <w:tr w:rsidR="00F25ACC" ns2:paraId="178A4777" ns2:textId="77777777">
        <w:trPr>
          <w:trHeight w:val="541"/>
          <w:jc w:val="center"/>
        </w:trPr>
        <w:tc>
          <w:tcPr>
            <w:tcW w:w="8072" w:type="dxa"/>
            <w:gridSpan w:val="2"/>
            <w:tcBorders>
              <w:top w:val="single" w:sz="4" w:space="0" w:color="auto"/>
              <w:bottom w:val="single" w:sz="4" w:space="0" w:color="auto"/>
              <w:right w:val="single" w:sz="4" w:space="0" w:color="auto"/>
            </w:tcBorders>
            <w:vAlign w:val="center"/>
          </w:tcPr>
          <w:p>
            <w:r>
              <w:t>常规内核态方法难以满足目标吞吐与时延，需采用用户态加速。</w:t>
            </w:r>
          </w:p>
        </w:tc>
        <w:tc>
          <w:tcPr>
            <w:tcW w:w="1550" w:type="dxa"/>
            <w:tcBorders>
              <w:top w:val="single" w:sz="4" w:space="0" w:color="auto"/>
              <w:left w:val="single" w:sz="4" w:space="0" w:color="auto"/>
              <w:bottom w:val="single" w:sz="4" w:space="0" w:color="auto"/>
            </w:tcBorders>
            <w:vAlign w:val="center"/>
          </w:tcPr>
          <w:p ns2:paraId="67BEA344" ns2:textId="77777777" w:rsidR="00F25ACC" w:rsidRDefault="00304244">
            <w:pPr>
              <w:jc w:val="center"/>
              <w:rPr>
                <w:i/>
                <w:szCs w:val="21"/>
              </w:rPr>
            </w:pPr>
            <w:r>
              <w:rPr>
                <w:sz w:val="24"/>
              </w:rPr>
              <w:t>（</w:t>
            </w:r>
            <w:r>
              <w:rPr>
                <w:sz w:val="24"/>
              </w:rPr>
              <w:t>4</w:t>
            </w:r>
            <w:r>
              <w:rPr>
                <w:sz w:val="24"/>
              </w:rPr>
              <w:t>）</w:t>
            </w:r>
          </w:p>
        </w:tc>
      </w:tr>
      <w:tr w:rsidR="00F25ACC" ns2:paraId="5D32DB55" ns2:textId="77777777">
        <w:trPr>
          <w:trHeight w:val="472"/>
          <w:jc w:val="center"/>
        </w:trPr>
        <w:tc>
          <w:tcPr>
            <w:tcW w:w="8072" w:type="dxa"/>
            <w:gridSpan w:val="2"/>
            <w:tcBorders>
              <w:top w:val="single" w:sz="4" w:space="0" w:color="auto"/>
              <w:bottom w:val="single" w:sz="4" w:space="0" w:color="auto"/>
              <w:right w:val="single" w:sz="4" w:space="0" w:color="auto"/>
            </w:tcBorders>
            <w:vAlign w:val="center"/>
          </w:tcPr>
          <w:p>
            <w:r>
              <w:t>存在与工程标准不完全一致的性能优化与兼容性约束。</w:t>
            </w:r>
          </w:p>
        </w:tc>
        <w:tc>
          <w:tcPr>
            <w:tcW w:w="1550" w:type="dxa"/>
            <w:tcBorders>
              <w:top w:val="single" w:sz="4" w:space="0" w:color="auto"/>
              <w:left w:val="single" w:sz="4" w:space="0" w:color="auto"/>
              <w:bottom w:val="single" w:sz="4" w:space="0" w:color="auto"/>
            </w:tcBorders>
            <w:vAlign w:val="center"/>
          </w:tcPr>
          <w:p ns2:paraId="09354F60" ns2:textId="77777777" w:rsidR="00F25ACC" w:rsidRDefault="00304244">
            <w:pPr>
              <w:jc w:val="center"/>
              <w:rPr>
                <w:rFonts w:eastAsia="华文中宋"/>
                <w:sz w:val="24"/>
              </w:rPr>
            </w:pPr>
            <w:r>
              <w:rPr>
                <w:sz w:val="24"/>
              </w:rPr>
              <w:t>（</w:t>
            </w:r>
            <w:r>
              <w:rPr>
                <w:sz w:val="24"/>
              </w:rPr>
              <w:t>5</w:t>
            </w:r>
            <w:r>
              <w:rPr>
                <w:sz w:val="24"/>
              </w:rPr>
              <w:t>）</w:t>
            </w:r>
          </w:p>
        </w:tc>
      </w:tr>
      <w:tr w:rsidR="00F25ACC" ns2:paraId="1A32AB07" ns2:textId="77777777">
        <w:trPr>
          <w:trHeight w:val="571"/>
          <w:jc w:val="center"/>
        </w:trPr>
        <w:tc>
          <w:tcPr>
            <w:tcW w:w="8072" w:type="dxa"/>
            <w:gridSpan w:val="2"/>
            <w:tcBorders>
              <w:top w:val="single" w:sz="4" w:space="0" w:color="auto"/>
              <w:bottom w:val="single" w:sz="4" w:space="0" w:color="auto"/>
              <w:right w:val="single" w:sz="4" w:space="0" w:color="auto"/>
            </w:tcBorders>
            <w:vAlign w:val="center"/>
          </w:tcPr>
          <w:p>
            <w:r>
              <w:t>需在安全性、性能、资源占用之间权衡优化。</w:t>
            </w:r>
          </w:p>
        </w:tc>
        <w:tc>
          <w:tcPr>
            <w:tcW w:w="1550" w:type="dxa"/>
            <w:tcBorders>
              <w:top w:val="single" w:sz="4" w:space="0" w:color="auto"/>
              <w:left w:val="single" w:sz="4" w:space="0" w:color="auto"/>
              <w:bottom w:val="single" w:sz="4" w:space="0" w:color="auto"/>
            </w:tcBorders>
            <w:vAlign w:val="center"/>
          </w:tcPr>
          <w:p ns2:paraId="5F855C4C" ns2:textId="77777777" w:rsidR="00F25ACC" w:rsidRDefault="00304244">
            <w:pPr>
              <w:jc w:val="center"/>
              <w:rPr>
                <w:rFonts w:eastAsia="华文中宋"/>
                <w:sz w:val="24"/>
              </w:rPr>
            </w:pPr>
            <w:r>
              <w:rPr>
                <w:sz w:val="24"/>
              </w:rPr>
              <w:t>（</w:t>
            </w:r>
            <w:r>
              <w:rPr>
                <w:sz w:val="24"/>
              </w:rPr>
              <w:t>6</w:t>
            </w:r>
            <w:r>
              <w:rPr>
                <w:sz w:val="24"/>
              </w:rPr>
              <w:t>）</w:t>
            </w:r>
          </w:p>
        </w:tc>
      </w:tr>
      <w:tr w:rsidR="00F25ACC" ns2:paraId="7F08F389" ns2:textId="77777777">
        <w:trPr>
          <w:trHeight w:val="721"/>
          <w:jc w:val="center"/>
        </w:trPr>
        <w:tc>
          <w:tcPr>
            <w:tcW w:w="8072" w:type="dxa"/>
            <w:gridSpan w:val="2"/>
            <w:tcBorders>
              <w:top w:val="single" w:sz="4" w:space="0" w:color="auto"/>
              <w:bottom w:val="single" w:sz="4" w:space="0" w:color="auto"/>
              <w:right w:val="single" w:sz="4" w:space="0" w:color="auto"/>
            </w:tcBorders>
            <w:vAlign w:val="center"/>
          </w:tcPr>
          <w:p>
            <w:r>
              <w:t>包含ACL匹配、会话管理、控制面同步等多个相互关联子问题。</w:t>
            </w:r>
          </w:p>
        </w:tc>
        <w:tc>
          <w:tcPr>
            <w:tcW w:w="1550" w:type="dxa"/>
            <w:tcBorders>
              <w:top w:val="single" w:sz="4" w:space="0" w:color="auto"/>
              <w:left w:val="single" w:sz="4" w:space="0" w:color="auto"/>
              <w:bottom w:val="single" w:sz="4" w:space="0" w:color="auto"/>
            </w:tcBorders>
            <w:vAlign w:val="center"/>
          </w:tcPr>
          <w:p ns2:paraId="09BBA72C" ns2:textId="77777777" w:rsidR="00F25ACC" w:rsidRDefault="00304244">
            <w:pPr>
              <w:jc w:val="center"/>
              <w:rPr>
                <w:rFonts w:eastAsia="华文中宋"/>
                <w:sz w:val="24"/>
              </w:rPr>
            </w:pPr>
            <w:r>
              <w:rPr>
                <w:sz w:val="24"/>
              </w:rPr>
              <w:t>（</w:t>
            </w:r>
            <w:r>
              <w:rPr>
                <w:sz w:val="24"/>
              </w:rPr>
              <w:t>7</w:t>
            </w:r>
            <w:r>
              <w:rPr>
                <w:sz w:val="24"/>
              </w:rPr>
              <w:t>）</w:t>
            </w:r>
          </w:p>
        </w:tc>
      </w:tr>
      <w:tr w:rsidR="00F25ACC" ns2:paraId="15230BDD" ns2:textId="77777777">
        <w:trPr>
          <w:trHeight w:val="449"/>
          <w:jc w:val="center"/>
        </w:trPr>
        <w:tc>
          <w:tcPr>
            <w:tcW w:w="9622" w:type="dxa"/>
            <w:gridSpan w:val="3"/>
            <w:vAlign w:val="center"/>
          </w:tcPr>
          <w:p ns2:paraId="1573C396" ns2:textId="77777777" w:rsidR="00F25ACC" w:rsidRDefault="00304244">
            <w:pPr>
              <w:snapToGrid w:val="0"/>
              <w:jc w:val="center"/>
              <w:rPr>
                <w:rFonts w:eastAsia="华文中宋"/>
                <w:b/>
                <w:sz w:val="24"/>
              </w:rPr>
            </w:pPr>
            <w:r>
              <w:rPr>
                <w:b/>
                <w:sz w:val="20"/>
                <w:szCs w:val="20"/>
              </w:rPr>
              <w:t>本题目涉及到的社会、健康、安全、法律、文化以及环境等因素简要描述</w:t>
            </w:r>
          </w:p>
        </w:tc>
      </w:tr>
      <w:tr w:rsidR="00F25ACC" ns2:paraId="720703C0" ns2:textId="77777777">
        <w:trPr>
          <w:trHeight w:val="1619"/>
          <w:jc w:val="center"/>
        </w:trPr>
        <w:tc>
          <w:tcPr>
            <w:tcW w:w="9622" w:type="dxa"/>
            <w:gridSpan w:val="3"/>
            <w:vAlign w:val="center"/>
          </w:tcPr>
          <w:p>
            <w:r>
              <w:t>社会因素：保障关键信息系统网络安全，减少业务中断风险。</w:t>
            </w:r>
          </w:p>
          <w:p>
            <w:r>
              <w:t>健康与安全：提升网络攻击防护能力，降低安全事件对人员与业务的影响。</w:t>
            </w:r>
          </w:p>
          <w:p>
            <w:r>
              <w:t>法律与合规：遵循网络安全法与相关合规要求，支持安全审计与策略留痕。</w:t>
            </w:r>
          </w:p>
          <w:p>
            <w:r>
              <w:t>文化与环境：网络安全建设促进数字化服务可信运行，降低重复硬件投入与能耗。</w:t>
            </w:r>
          </w:p>
        </w:tc>
      </w:tr>
    </w:tbl>
    <w:p ns2:paraId="1227CCC5" ns2:textId="77777777" w:rsidR="00F25ACC" w:rsidRDefault="00F25ACC">
      <w:pPr>
        <w:adjustRightInd w:val="0"/>
        <w:snapToGrid w:val="0"/>
        <w:jc w:val="center"/>
        <w:rPr>
          <w:rFonts w:eastAsia="黑体"/>
          <w:b/>
          <w:sz w:val="36"/>
        </w:rPr>
      </w:pPr>
    </w:p>
    <w:p ns2:paraId="1BE76A53" ns2:textId="77777777" w:rsidR="00F25ACC" w:rsidRDefault="00F25ACC">
      <w:pPr>
        <w:adjustRightInd w:val="0"/>
        <w:snapToGrid w:val="0"/>
        <w:rPr>
          <w:rFonts w:eastAsia="黑体"/>
          <w:b/>
          <w:sz w:val="36"/>
        </w:rPr>
      </w:pPr>
    </w:p>
    <w:sectPr w:rsidR="00F25ACC">
      <w:headerReference w:type="default" ns3:id="rId7"/>
      <w:footerReference w:type="even" ns3:id="rId8"/>
      <w:footerReference w:type="default" ns3:id="rId9"/>
      <w:pgSz w:w="11906" w:h="16838"/>
      <w:pgMar w:top="1134" w:right="1134" w:bottom="1134" w:left="1134" w:header="851" w:footer="992"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3EF55" w14:textId="77777777" w:rsidR="00C270BA" w:rsidRDefault="00C270BA">
      <w:r>
        <w:separator/>
      </w:r>
    </w:p>
  </w:endnote>
  <w:endnote w:type="continuationSeparator" w:id="0">
    <w:p w14:paraId="4DEE9F3E" w14:textId="77777777" w:rsidR="00C270BA" w:rsidRDefault="00C27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20B0604020202020204"/>
    <w:charset w:val="86"/>
    <w:family w:val="modern"/>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0"/>
    <w:family w:val="decorative"/>
    <w:pitch w:val="variable"/>
    <w:sig w:usb0="00000003" w:usb1="00000000" w:usb2="00000000" w:usb3="00000000" w:csb0="80000001" w:csb1="00000000"/>
  </w:font>
  <w:font w:name="仿宋">
    <w:altName w:val="黑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D4C6A" w14:textId="77777777" w:rsidR="00F25ACC" w:rsidRDefault="00304244">
    <w:pPr>
      <w:pStyle w:val="a6"/>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09695521" w14:textId="77777777" w:rsidR="00F25ACC" w:rsidRDefault="00F25A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7D675" w14:textId="77777777" w:rsidR="00F25ACC" w:rsidRDefault="00304244">
    <w:pPr>
      <w:pStyle w:val="a6"/>
      <w:jc w:val="center"/>
    </w:pPr>
    <w:r>
      <w:fldChar w:fldCharType="begin"/>
    </w:r>
    <w:r>
      <w:instrText>PAGE   \* MERGEFORMAT</w:instrText>
    </w:r>
    <w:r>
      <w:fldChar w:fldCharType="separate"/>
    </w:r>
    <w:r>
      <w:rPr>
        <w:lang w:val="zh-CN"/>
      </w:rPr>
      <w:t>-</w:t>
    </w:r>
    <w:r>
      <w:t xml:space="preserve"> 1 -</w:t>
    </w:r>
    <w:r>
      <w:fldChar w:fldCharType="end"/>
    </w:r>
  </w:p>
  <w:p w14:paraId="41CB049F" w14:textId="77777777" w:rsidR="00F25ACC" w:rsidRDefault="00F25A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F9D33" w14:textId="77777777" w:rsidR="00C270BA" w:rsidRDefault="00C270BA">
      <w:r>
        <w:separator/>
      </w:r>
    </w:p>
  </w:footnote>
  <w:footnote w:type="continuationSeparator" w:id="0">
    <w:p w14:paraId="148D364C" w14:textId="77777777" w:rsidR="00C270BA" w:rsidRDefault="00C27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7A3F4" w14:textId="77777777" w:rsidR="00F25ACC" w:rsidRDefault="00F25ACC">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9A"/>
    <w:rsid w:val="000018CB"/>
    <w:rsid w:val="00003EF8"/>
    <w:rsid w:val="0000698D"/>
    <w:rsid w:val="00012136"/>
    <w:rsid w:val="00014CF3"/>
    <w:rsid w:val="0002234A"/>
    <w:rsid w:val="0002393C"/>
    <w:rsid w:val="00023A7C"/>
    <w:rsid w:val="0002539D"/>
    <w:rsid w:val="000268A9"/>
    <w:rsid w:val="0002698E"/>
    <w:rsid w:val="00030DCD"/>
    <w:rsid w:val="0003256E"/>
    <w:rsid w:val="00033850"/>
    <w:rsid w:val="000338D8"/>
    <w:rsid w:val="00033CB6"/>
    <w:rsid w:val="00035789"/>
    <w:rsid w:val="0003584F"/>
    <w:rsid w:val="0003760A"/>
    <w:rsid w:val="0004142C"/>
    <w:rsid w:val="0004520A"/>
    <w:rsid w:val="000506F7"/>
    <w:rsid w:val="00054F73"/>
    <w:rsid w:val="000551A8"/>
    <w:rsid w:val="00055F1F"/>
    <w:rsid w:val="00060448"/>
    <w:rsid w:val="00061FAC"/>
    <w:rsid w:val="00062C3C"/>
    <w:rsid w:val="00062CCB"/>
    <w:rsid w:val="000653B1"/>
    <w:rsid w:val="00066D6A"/>
    <w:rsid w:val="00072850"/>
    <w:rsid w:val="00077307"/>
    <w:rsid w:val="00081323"/>
    <w:rsid w:val="0008528F"/>
    <w:rsid w:val="00093F0D"/>
    <w:rsid w:val="00093FB7"/>
    <w:rsid w:val="000A13D1"/>
    <w:rsid w:val="000A1568"/>
    <w:rsid w:val="000A2A26"/>
    <w:rsid w:val="000A2E32"/>
    <w:rsid w:val="000A2E88"/>
    <w:rsid w:val="000A3CDB"/>
    <w:rsid w:val="000B42B3"/>
    <w:rsid w:val="000B56DF"/>
    <w:rsid w:val="000C033B"/>
    <w:rsid w:val="000C3EA6"/>
    <w:rsid w:val="000C67A0"/>
    <w:rsid w:val="000C794E"/>
    <w:rsid w:val="000D1570"/>
    <w:rsid w:val="000D25CD"/>
    <w:rsid w:val="000D39A6"/>
    <w:rsid w:val="000D42F0"/>
    <w:rsid w:val="000D4C5E"/>
    <w:rsid w:val="000D5660"/>
    <w:rsid w:val="000D5FF4"/>
    <w:rsid w:val="000E204F"/>
    <w:rsid w:val="000E3BFC"/>
    <w:rsid w:val="000E530E"/>
    <w:rsid w:val="000F330D"/>
    <w:rsid w:val="000F3FA5"/>
    <w:rsid w:val="000F5AD5"/>
    <w:rsid w:val="0010014E"/>
    <w:rsid w:val="00101E2C"/>
    <w:rsid w:val="0010287F"/>
    <w:rsid w:val="00103B0C"/>
    <w:rsid w:val="001058C5"/>
    <w:rsid w:val="00105D3D"/>
    <w:rsid w:val="001124BE"/>
    <w:rsid w:val="00113B4E"/>
    <w:rsid w:val="00117358"/>
    <w:rsid w:val="00117817"/>
    <w:rsid w:val="00117D93"/>
    <w:rsid w:val="00120A00"/>
    <w:rsid w:val="00123A2E"/>
    <w:rsid w:val="00124BD3"/>
    <w:rsid w:val="00126E10"/>
    <w:rsid w:val="0013054F"/>
    <w:rsid w:val="00130A61"/>
    <w:rsid w:val="00132A8B"/>
    <w:rsid w:val="001336ED"/>
    <w:rsid w:val="001341F0"/>
    <w:rsid w:val="00136157"/>
    <w:rsid w:val="001370C9"/>
    <w:rsid w:val="001405D6"/>
    <w:rsid w:val="00141EB0"/>
    <w:rsid w:val="001468DD"/>
    <w:rsid w:val="00150EEF"/>
    <w:rsid w:val="001516E4"/>
    <w:rsid w:val="00153406"/>
    <w:rsid w:val="001539AE"/>
    <w:rsid w:val="0015582C"/>
    <w:rsid w:val="00156165"/>
    <w:rsid w:val="00156568"/>
    <w:rsid w:val="00163B08"/>
    <w:rsid w:val="0016446F"/>
    <w:rsid w:val="00174896"/>
    <w:rsid w:val="00174DF6"/>
    <w:rsid w:val="0017788D"/>
    <w:rsid w:val="0018165B"/>
    <w:rsid w:val="0018178C"/>
    <w:rsid w:val="00182471"/>
    <w:rsid w:val="0018317A"/>
    <w:rsid w:val="0018581F"/>
    <w:rsid w:val="00185AAF"/>
    <w:rsid w:val="00185ED4"/>
    <w:rsid w:val="00192117"/>
    <w:rsid w:val="00195507"/>
    <w:rsid w:val="001A1D01"/>
    <w:rsid w:val="001A388A"/>
    <w:rsid w:val="001A6EB7"/>
    <w:rsid w:val="001B1EC4"/>
    <w:rsid w:val="001B6218"/>
    <w:rsid w:val="001B6ABC"/>
    <w:rsid w:val="001C042B"/>
    <w:rsid w:val="001C35B3"/>
    <w:rsid w:val="001C7502"/>
    <w:rsid w:val="001D0C7C"/>
    <w:rsid w:val="001D0C90"/>
    <w:rsid w:val="001D16F9"/>
    <w:rsid w:val="001D5624"/>
    <w:rsid w:val="001D79EA"/>
    <w:rsid w:val="001E0CC5"/>
    <w:rsid w:val="001E1111"/>
    <w:rsid w:val="001E1885"/>
    <w:rsid w:val="001E1DE5"/>
    <w:rsid w:val="001E7940"/>
    <w:rsid w:val="001E7BC5"/>
    <w:rsid w:val="001F0ED1"/>
    <w:rsid w:val="001F1452"/>
    <w:rsid w:val="001F4799"/>
    <w:rsid w:val="001F6193"/>
    <w:rsid w:val="001F6F4A"/>
    <w:rsid w:val="00200425"/>
    <w:rsid w:val="00200A15"/>
    <w:rsid w:val="002014F4"/>
    <w:rsid w:val="0020362A"/>
    <w:rsid w:val="002074B8"/>
    <w:rsid w:val="0021265C"/>
    <w:rsid w:val="0021310F"/>
    <w:rsid w:val="00213AFE"/>
    <w:rsid w:val="002158C3"/>
    <w:rsid w:val="00217913"/>
    <w:rsid w:val="0022049F"/>
    <w:rsid w:val="00220ACA"/>
    <w:rsid w:val="00220F03"/>
    <w:rsid w:val="0022302F"/>
    <w:rsid w:val="00224C9F"/>
    <w:rsid w:val="00236AE6"/>
    <w:rsid w:val="00241C17"/>
    <w:rsid w:val="00243C1F"/>
    <w:rsid w:val="00244F12"/>
    <w:rsid w:val="0025552C"/>
    <w:rsid w:val="00255AF5"/>
    <w:rsid w:val="00255E40"/>
    <w:rsid w:val="002655A6"/>
    <w:rsid w:val="00265B49"/>
    <w:rsid w:val="00267206"/>
    <w:rsid w:val="00270736"/>
    <w:rsid w:val="002709C1"/>
    <w:rsid w:val="002710B3"/>
    <w:rsid w:val="00271CEB"/>
    <w:rsid w:val="00273B9D"/>
    <w:rsid w:val="00275CE3"/>
    <w:rsid w:val="00277204"/>
    <w:rsid w:val="0028073A"/>
    <w:rsid w:val="00280D78"/>
    <w:rsid w:val="00281C55"/>
    <w:rsid w:val="00282871"/>
    <w:rsid w:val="0028325D"/>
    <w:rsid w:val="00286A90"/>
    <w:rsid w:val="002901F7"/>
    <w:rsid w:val="002951C4"/>
    <w:rsid w:val="0029520A"/>
    <w:rsid w:val="002958D7"/>
    <w:rsid w:val="002A052F"/>
    <w:rsid w:val="002A51A6"/>
    <w:rsid w:val="002A6750"/>
    <w:rsid w:val="002B64A4"/>
    <w:rsid w:val="002C1854"/>
    <w:rsid w:val="002C43D6"/>
    <w:rsid w:val="002C5E26"/>
    <w:rsid w:val="002C6F05"/>
    <w:rsid w:val="002D41F9"/>
    <w:rsid w:val="002D502F"/>
    <w:rsid w:val="002D6501"/>
    <w:rsid w:val="002E001C"/>
    <w:rsid w:val="002E541B"/>
    <w:rsid w:val="002F1FEF"/>
    <w:rsid w:val="002F2A96"/>
    <w:rsid w:val="002F4729"/>
    <w:rsid w:val="0030097E"/>
    <w:rsid w:val="00304244"/>
    <w:rsid w:val="00305AD9"/>
    <w:rsid w:val="00310AA2"/>
    <w:rsid w:val="00311D67"/>
    <w:rsid w:val="00311FC3"/>
    <w:rsid w:val="003130DA"/>
    <w:rsid w:val="00313A38"/>
    <w:rsid w:val="00315A2E"/>
    <w:rsid w:val="0031689C"/>
    <w:rsid w:val="00321B29"/>
    <w:rsid w:val="00323EF8"/>
    <w:rsid w:val="00324D97"/>
    <w:rsid w:val="00326514"/>
    <w:rsid w:val="00327481"/>
    <w:rsid w:val="00327A8B"/>
    <w:rsid w:val="00332CEE"/>
    <w:rsid w:val="00333325"/>
    <w:rsid w:val="00334C89"/>
    <w:rsid w:val="003421D3"/>
    <w:rsid w:val="003423B5"/>
    <w:rsid w:val="00342E60"/>
    <w:rsid w:val="003468CF"/>
    <w:rsid w:val="00346BDB"/>
    <w:rsid w:val="00346F8F"/>
    <w:rsid w:val="00350E4D"/>
    <w:rsid w:val="003528C6"/>
    <w:rsid w:val="00353379"/>
    <w:rsid w:val="00356089"/>
    <w:rsid w:val="003571CC"/>
    <w:rsid w:val="00361F8A"/>
    <w:rsid w:val="0036259F"/>
    <w:rsid w:val="003629AC"/>
    <w:rsid w:val="00363D20"/>
    <w:rsid w:val="00364E7F"/>
    <w:rsid w:val="00364EB4"/>
    <w:rsid w:val="0037393C"/>
    <w:rsid w:val="003769A0"/>
    <w:rsid w:val="0038187D"/>
    <w:rsid w:val="0038383A"/>
    <w:rsid w:val="003851A5"/>
    <w:rsid w:val="00386359"/>
    <w:rsid w:val="0038648F"/>
    <w:rsid w:val="0039217A"/>
    <w:rsid w:val="003924E8"/>
    <w:rsid w:val="00394E86"/>
    <w:rsid w:val="0039529C"/>
    <w:rsid w:val="00395F04"/>
    <w:rsid w:val="003A0790"/>
    <w:rsid w:val="003A1737"/>
    <w:rsid w:val="003A3F00"/>
    <w:rsid w:val="003B1FF2"/>
    <w:rsid w:val="003B4188"/>
    <w:rsid w:val="003B4428"/>
    <w:rsid w:val="003B50F9"/>
    <w:rsid w:val="003C05E9"/>
    <w:rsid w:val="003C3D3A"/>
    <w:rsid w:val="003C5B70"/>
    <w:rsid w:val="003D364A"/>
    <w:rsid w:val="003E073A"/>
    <w:rsid w:val="003E15FD"/>
    <w:rsid w:val="003F6B45"/>
    <w:rsid w:val="003F6E40"/>
    <w:rsid w:val="004008C2"/>
    <w:rsid w:val="0040153C"/>
    <w:rsid w:val="00403ECD"/>
    <w:rsid w:val="00405BFB"/>
    <w:rsid w:val="00405CF1"/>
    <w:rsid w:val="00406D23"/>
    <w:rsid w:val="004071E6"/>
    <w:rsid w:val="0041150E"/>
    <w:rsid w:val="00412327"/>
    <w:rsid w:val="004156DA"/>
    <w:rsid w:val="00415FE2"/>
    <w:rsid w:val="0042024F"/>
    <w:rsid w:val="004229F1"/>
    <w:rsid w:val="00423910"/>
    <w:rsid w:val="00423EA1"/>
    <w:rsid w:val="00425B9B"/>
    <w:rsid w:val="00426626"/>
    <w:rsid w:val="00430AC6"/>
    <w:rsid w:val="004348CF"/>
    <w:rsid w:val="00436385"/>
    <w:rsid w:val="00436F7A"/>
    <w:rsid w:val="00437BE6"/>
    <w:rsid w:val="004414A4"/>
    <w:rsid w:val="00442B3A"/>
    <w:rsid w:val="00443DBF"/>
    <w:rsid w:val="00446BA6"/>
    <w:rsid w:val="00451ABF"/>
    <w:rsid w:val="00455AC5"/>
    <w:rsid w:val="004630FB"/>
    <w:rsid w:val="00470B49"/>
    <w:rsid w:val="00471A4D"/>
    <w:rsid w:val="004728FD"/>
    <w:rsid w:val="00476820"/>
    <w:rsid w:val="0048260F"/>
    <w:rsid w:val="00483CA5"/>
    <w:rsid w:val="00485979"/>
    <w:rsid w:val="004910A9"/>
    <w:rsid w:val="00492208"/>
    <w:rsid w:val="00494B04"/>
    <w:rsid w:val="0049503C"/>
    <w:rsid w:val="004951FA"/>
    <w:rsid w:val="004A1E11"/>
    <w:rsid w:val="004B3E54"/>
    <w:rsid w:val="004B673E"/>
    <w:rsid w:val="004C4DD5"/>
    <w:rsid w:val="004C69DA"/>
    <w:rsid w:val="004D0287"/>
    <w:rsid w:val="004D581B"/>
    <w:rsid w:val="004D63B1"/>
    <w:rsid w:val="004D7C84"/>
    <w:rsid w:val="004E5DC8"/>
    <w:rsid w:val="004E624A"/>
    <w:rsid w:val="004F137D"/>
    <w:rsid w:val="004F35AE"/>
    <w:rsid w:val="004F5383"/>
    <w:rsid w:val="004F5CE7"/>
    <w:rsid w:val="004F7271"/>
    <w:rsid w:val="00500308"/>
    <w:rsid w:val="0050066F"/>
    <w:rsid w:val="005046A5"/>
    <w:rsid w:val="005057A3"/>
    <w:rsid w:val="00506C2B"/>
    <w:rsid w:val="005079F8"/>
    <w:rsid w:val="00510564"/>
    <w:rsid w:val="005117BD"/>
    <w:rsid w:val="0051443F"/>
    <w:rsid w:val="00515214"/>
    <w:rsid w:val="00515EE1"/>
    <w:rsid w:val="0051603C"/>
    <w:rsid w:val="00516FBE"/>
    <w:rsid w:val="00517E37"/>
    <w:rsid w:val="00521936"/>
    <w:rsid w:val="00522D02"/>
    <w:rsid w:val="00523CB9"/>
    <w:rsid w:val="00523E70"/>
    <w:rsid w:val="00525EAC"/>
    <w:rsid w:val="00532197"/>
    <w:rsid w:val="005365DC"/>
    <w:rsid w:val="00540C66"/>
    <w:rsid w:val="00542D56"/>
    <w:rsid w:val="00547C37"/>
    <w:rsid w:val="00551431"/>
    <w:rsid w:val="005537E0"/>
    <w:rsid w:val="00553833"/>
    <w:rsid w:val="0055553D"/>
    <w:rsid w:val="00556BAA"/>
    <w:rsid w:val="00560976"/>
    <w:rsid w:val="00560F1A"/>
    <w:rsid w:val="0056335B"/>
    <w:rsid w:val="0056457C"/>
    <w:rsid w:val="00566DCC"/>
    <w:rsid w:val="005670F3"/>
    <w:rsid w:val="00576577"/>
    <w:rsid w:val="005805BD"/>
    <w:rsid w:val="005811C6"/>
    <w:rsid w:val="005845F7"/>
    <w:rsid w:val="005927B6"/>
    <w:rsid w:val="00592B79"/>
    <w:rsid w:val="00596045"/>
    <w:rsid w:val="005972A9"/>
    <w:rsid w:val="005A2EBC"/>
    <w:rsid w:val="005A3729"/>
    <w:rsid w:val="005A7301"/>
    <w:rsid w:val="005B0440"/>
    <w:rsid w:val="005B45D6"/>
    <w:rsid w:val="005B54F5"/>
    <w:rsid w:val="005C19B7"/>
    <w:rsid w:val="005C6C5B"/>
    <w:rsid w:val="005C7B3A"/>
    <w:rsid w:val="005C7E2C"/>
    <w:rsid w:val="005D0C95"/>
    <w:rsid w:val="005D21B6"/>
    <w:rsid w:val="005D5A63"/>
    <w:rsid w:val="005D606C"/>
    <w:rsid w:val="005D70FB"/>
    <w:rsid w:val="005E00FC"/>
    <w:rsid w:val="005E03F5"/>
    <w:rsid w:val="005E5838"/>
    <w:rsid w:val="005E7F1E"/>
    <w:rsid w:val="005F0A15"/>
    <w:rsid w:val="005F4CE7"/>
    <w:rsid w:val="005F5EA8"/>
    <w:rsid w:val="006033E7"/>
    <w:rsid w:val="006037C5"/>
    <w:rsid w:val="00603D57"/>
    <w:rsid w:val="006132D7"/>
    <w:rsid w:val="00613BA3"/>
    <w:rsid w:val="00614658"/>
    <w:rsid w:val="00614901"/>
    <w:rsid w:val="0061596D"/>
    <w:rsid w:val="00615AAF"/>
    <w:rsid w:val="00615F7A"/>
    <w:rsid w:val="00621F4F"/>
    <w:rsid w:val="00625053"/>
    <w:rsid w:val="00632429"/>
    <w:rsid w:val="00635145"/>
    <w:rsid w:val="00637207"/>
    <w:rsid w:val="00637A64"/>
    <w:rsid w:val="006412DF"/>
    <w:rsid w:val="00643FE7"/>
    <w:rsid w:val="006440DB"/>
    <w:rsid w:val="006444A1"/>
    <w:rsid w:val="0064685E"/>
    <w:rsid w:val="006476E0"/>
    <w:rsid w:val="00651EB4"/>
    <w:rsid w:val="0065516C"/>
    <w:rsid w:val="006565A7"/>
    <w:rsid w:val="00661CE1"/>
    <w:rsid w:val="0066248F"/>
    <w:rsid w:val="00663581"/>
    <w:rsid w:val="00666C1A"/>
    <w:rsid w:val="00666E66"/>
    <w:rsid w:val="0066726E"/>
    <w:rsid w:val="00676D08"/>
    <w:rsid w:val="00682A84"/>
    <w:rsid w:val="00682D37"/>
    <w:rsid w:val="0068398C"/>
    <w:rsid w:val="006903F8"/>
    <w:rsid w:val="0069105C"/>
    <w:rsid w:val="0069283E"/>
    <w:rsid w:val="0069404F"/>
    <w:rsid w:val="0069406B"/>
    <w:rsid w:val="0069489C"/>
    <w:rsid w:val="00696679"/>
    <w:rsid w:val="006A09D0"/>
    <w:rsid w:val="006A1CB4"/>
    <w:rsid w:val="006A7DB8"/>
    <w:rsid w:val="006B3930"/>
    <w:rsid w:val="006B5EEE"/>
    <w:rsid w:val="006B648E"/>
    <w:rsid w:val="006C079F"/>
    <w:rsid w:val="006C1C7A"/>
    <w:rsid w:val="006C21DA"/>
    <w:rsid w:val="006C2699"/>
    <w:rsid w:val="006C354D"/>
    <w:rsid w:val="006C3800"/>
    <w:rsid w:val="006C4252"/>
    <w:rsid w:val="006C605E"/>
    <w:rsid w:val="006C799D"/>
    <w:rsid w:val="006D20F4"/>
    <w:rsid w:val="006D6D2E"/>
    <w:rsid w:val="006D7AF1"/>
    <w:rsid w:val="006E0711"/>
    <w:rsid w:val="006E2275"/>
    <w:rsid w:val="006E2BDE"/>
    <w:rsid w:val="006E629F"/>
    <w:rsid w:val="006E6C5B"/>
    <w:rsid w:val="006E7EDD"/>
    <w:rsid w:val="006F6E75"/>
    <w:rsid w:val="006F7F1F"/>
    <w:rsid w:val="0070025B"/>
    <w:rsid w:val="00707893"/>
    <w:rsid w:val="00711598"/>
    <w:rsid w:val="00711BFA"/>
    <w:rsid w:val="00714D0F"/>
    <w:rsid w:val="007158D6"/>
    <w:rsid w:val="00716567"/>
    <w:rsid w:val="00717587"/>
    <w:rsid w:val="0072068C"/>
    <w:rsid w:val="007227FC"/>
    <w:rsid w:val="007229D5"/>
    <w:rsid w:val="00732954"/>
    <w:rsid w:val="007346B7"/>
    <w:rsid w:val="00737B4E"/>
    <w:rsid w:val="00740395"/>
    <w:rsid w:val="00744464"/>
    <w:rsid w:val="00745072"/>
    <w:rsid w:val="00746796"/>
    <w:rsid w:val="007505D7"/>
    <w:rsid w:val="00750EE1"/>
    <w:rsid w:val="00751304"/>
    <w:rsid w:val="00751591"/>
    <w:rsid w:val="007528DD"/>
    <w:rsid w:val="00757832"/>
    <w:rsid w:val="007641BB"/>
    <w:rsid w:val="007671DB"/>
    <w:rsid w:val="00767B2B"/>
    <w:rsid w:val="00767D3C"/>
    <w:rsid w:val="00772223"/>
    <w:rsid w:val="00772E88"/>
    <w:rsid w:val="00773689"/>
    <w:rsid w:val="00773F88"/>
    <w:rsid w:val="0077667A"/>
    <w:rsid w:val="00777BA1"/>
    <w:rsid w:val="007876CA"/>
    <w:rsid w:val="00787A55"/>
    <w:rsid w:val="00793FF2"/>
    <w:rsid w:val="00794B1A"/>
    <w:rsid w:val="00796DB0"/>
    <w:rsid w:val="00797A07"/>
    <w:rsid w:val="00797A61"/>
    <w:rsid w:val="007A3672"/>
    <w:rsid w:val="007A4D5B"/>
    <w:rsid w:val="007A51E1"/>
    <w:rsid w:val="007A640C"/>
    <w:rsid w:val="007B1884"/>
    <w:rsid w:val="007B7A71"/>
    <w:rsid w:val="007C2EA7"/>
    <w:rsid w:val="007C3385"/>
    <w:rsid w:val="007C46B4"/>
    <w:rsid w:val="007C4D0D"/>
    <w:rsid w:val="007C7B11"/>
    <w:rsid w:val="007D290C"/>
    <w:rsid w:val="007E0105"/>
    <w:rsid w:val="007E21D8"/>
    <w:rsid w:val="007E4015"/>
    <w:rsid w:val="007F053B"/>
    <w:rsid w:val="007F18B5"/>
    <w:rsid w:val="007F321A"/>
    <w:rsid w:val="007F3DED"/>
    <w:rsid w:val="007F5E0E"/>
    <w:rsid w:val="007F66D8"/>
    <w:rsid w:val="00804475"/>
    <w:rsid w:val="00804BD4"/>
    <w:rsid w:val="008050ED"/>
    <w:rsid w:val="0081042B"/>
    <w:rsid w:val="0081111B"/>
    <w:rsid w:val="00813220"/>
    <w:rsid w:val="00813F27"/>
    <w:rsid w:val="00814126"/>
    <w:rsid w:val="00815F5D"/>
    <w:rsid w:val="008223E1"/>
    <w:rsid w:val="008238BE"/>
    <w:rsid w:val="00824DF6"/>
    <w:rsid w:val="00825AA5"/>
    <w:rsid w:val="00827A04"/>
    <w:rsid w:val="008339FE"/>
    <w:rsid w:val="00835D8C"/>
    <w:rsid w:val="00837948"/>
    <w:rsid w:val="0084066D"/>
    <w:rsid w:val="008413AD"/>
    <w:rsid w:val="0084148B"/>
    <w:rsid w:val="00846AE6"/>
    <w:rsid w:val="00846BE5"/>
    <w:rsid w:val="00850E2E"/>
    <w:rsid w:val="0085471E"/>
    <w:rsid w:val="00854BE8"/>
    <w:rsid w:val="00857AED"/>
    <w:rsid w:val="008630B2"/>
    <w:rsid w:val="008640D5"/>
    <w:rsid w:val="00871D78"/>
    <w:rsid w:val="00872B0F"/>
    <w:rsid w:val="00874736"/>
    <w:rsid w:val="00875488"/>
    <w:rsid w:val="008800AF"/>
    <w:rsid w:val="0088244B"/>
    <w:rsid w:val="008837A4"/>
    <w:rsid w:val="00884BCB"/>
    <w:rsid w:val="0088524C"/>
    <w:rsid w:val="008864AA"/>
    <w:rsid w:val="008901EF"/>
    <w:rsid w:val="00893FD2"/>
    <w:rsid w:val="00896E51"/>
    <w:rsid w:val="0089720C"/>
    <w:rsid w:val="008A1039"/>
    <w:rsid w:val="008A70D6"/>
    <w:rsid w:val="008B1150"/>
    <w:rsid w:val="008B1C13"/>
    <w:rsid w:val="008B2195"/>
    <w:rsid w:val="008B2F3D"/>
    <w:rsid w:val="008B6A5D"/>
    <w:rsid w:val="008C0660"/>
    <w:rsid w:val="008C09D9"/>
    <w:rsid w:val="008C16E0"/>
    <w:rsid w:val="008C204E"/>
    <w:rsid w:val="008C205B"/>
    <w:rsid w:val="008C2AB2"/>
    <w:rsid w:val="008C2B1C"/>
    <w:rsid w:val="008C2E34"/>
    <w:rsid w:val="008D0AD4"/>
    <w:rsid w:val="008D3F1E"/>
    <w:rsid w:val="008D5092"/>
    <w:rsid w:val="008D57AA"/>
    <w:rsid w:val="008D6081"/>
    <w:rsid w:val="008D6D69"/>
    <w:rsid w:val="008D7539"/>
    <w:rsid w:val="008D7A46"/>
    <w:rsid w:val="008E1B7B"/>
    <w:rsid w:val="008E3603"/>
    <w:rsid w:val="008E4AF4"/>
    <w:rsid w:val="008E512A"/>
    <w:rsid w:val="008E516D"/>
    <w:rsid w:val="008E74E7"/>
    <w:rsid w:val="008F09E1"/>
    <w:rsid w:val="008F0F05"/>
    <w:rsid w:val="008F19D3"/>
    <w:rsid w:val="008F305E"/>
    <w:rsid w:val="008F6396"/>
    <w:rsid w:val="009015A6"/>
    <w:rsid w:val="00902415"/>
    <w:rsid w:val="00903E8D"/>
    <w:rsid w:val="009042AD"/>
    <w:rsid w:val="00904F75"/>
    <w:rsid w:val="0090685F"/>
    <w:rsid w:val="0090742C"/>
    <w:rsid w:val="00907F5B"/>
    <w:rsid w:val="009112C1"/>
    <w:rsid w:val="00913804"/>
    <w:rsid w:val="0092585C"/>
    <w:rsid w:val="00926CCE"/>
    <w:rsid w:val="00927A22"/>
    <w:rsid w:val="00927AEA"/>
    <w:rsid w:val="009300C5"/>
    <w:rsid w:val="00931A79"/>
    <w:rsid w:val="00931C95"/>
    <w:rsid w:val="00933291"/>
    <w:rsid w:val="009363B7"/>
    <w:rsid w:val="00937DC9"/>
    <w:rsid w:val="009401E3"/>
    <w:rsid w:val="00940EDC"/>
    <w:rsid w:val="009425C6"/>
    <w:rsid w:val="00945FB5"/>
    <w:rsid w:val="009463B5"/>
    <w:rsid w:val="009526C0"/>
    <w:rsid w:val="00957883"/>
    <w:rsid w:val="0096034B"/>
    <w:rsid w:val="00961272"/>
    <w:rsid w:val="00961C54"/>
    <w:rsid w:val="00962031"/>
    <w:rsid w:val="009647A1"/>
    <w:rsid w:val="00965BFB"/>
    <w:rsid w:val="009661C8"/>
    <w:rsid w:val="009713C0"/>
    <w:rsid w:val="00971D62"/>
    <w:rsid w:val="0097772E"/>
    <w:rsid w:val="009807B8"/>
    <w:rsid w:val="0098125D"/>
    <w:rsid w:val="0098262D"/>
    <w:rsid w:val="009842C6"/>
    <w:rsid w:val="0099140E"/>
    <w:rsid w:val="009919A5"/>
    <w:rsid w:val="00991E54"/>
    <w:rsid w:val="00993CEB"/>
    <w:rsid w:val="009957F4"/>
    <w:rsid w:val="00997045"/>
    <w:rsid w:val="00997746"/>
    <w:rsid w:val="00997A65"/>
    <w:rsid w:val="009A4D71"/>
    <w:rsid w:val="009A62BA"/>
    <w:rsid w:val="009A6ECC"/>
    <w:rsid w:val="009A7318"/>
    <w:rsid w:val="009B0AB8"/>
    <w:rsid w:val="009B30E9"/>
    <w:rsid w:val="009B4A97"/>
    <w:rsid w:val="009B56EB"/>
    <w:rsid w:val="009C03D9"/>
    <w:rsid w:val="009C3B66"/>
    <w:rsid w:val="009C3E67"/>
    <w:rsid w:val="009C69D6"/>
    <w:rsid w:val="009C79DD"/>
    <w:rsid w:val="009D3B70"/>
    <w:rsid w:val="009D46C0"/>
    <w:rsid w:val="009D4CA2"/>
    <w:rsid w:val="009E36BA"/>
    <w:rsid w:val="009E47DA"/>
    <w:rsid w:val="009E55CF"/>
    <w:rsid w:val="009E613C"/>
    <w:rsid w:val="009F0356"/>
    <w:rsid w:val="009F1B20"/>
    <w:rsid w:val="009F44B5"/>
    <w:rsid w:val="009F509D"/>
    <w:rsid w:val="009F50F2"/>
    <w:rsid w:val="009F5616"/>
    <w:rsid w:val="009F5AA3"/>
    <w:rsid w:val="009F6042"/>
    <w:rsid w:val="00A004C7"/>
    <w:rsid w:val="00A010F1"/>
    <w:rsid w:val="00A02BFC"/>
    <w:rsid w:val="00A03254"/>
    <w:rsid w:val="00A0647C"/>
    <w:rsid w:val="00A06639"/>
    <w:rsid w:val="00A209FB"/>
    <w:rsid w:val="00A22246"/>
    <w:rsid w:val="00A231FA"/>
    <w:rsid w:val="00A23961"/>
    <w:rsid w:val="00A24BE8"/>
    <w:rsid w:val="00A24F86"/>
    <w:rsid w:val="00A250C1"/>
    <w:rsid w:val="00A313A7"/>
    <w:rsid w:val="00A3240D"/>
    <w:rsid w:val="00A32748"/>
    <w:rsid w:val="00A4109E"/>
    <w:rsid w:val="00A42019"/>
    <w:rsid w:val="00A46579"/>
    <w:rsid w:val="00A46ECC"/>
    <w:rsid w:val="00A51420"/>
    <w:rsid w:val="00A65CAC"/>
    <w:rsid w:val="00A67DA4"/>
    <w:rsid w:val="00A71F21"/>
    <w:rsid w:val="00A723F0"/>
    <w:rsid w:val="00A73EDD"/>
    <w:rsid w:val="00A74A4C"/>
    <w:rsid w:val="00A74CE2"/>
    <w:rsid w:val="00A75BB2"/>
    <w:rsid w:val="00A75C89"/>
    <w:rsid w:val="00A75D19"/>
    <w:rsid w:val="00A819FC"/>
    <w:rsid w:val="00A84014"/>
    <w:rsid w:val="00A87A11"/>
    <w:rsid w:val="00A93E30"/>
    <w:rsid w:val="00A954EB"/>
    <w:rsid w:val="00AA53C9"/>
    <w:rsid w:val="00AB162B"/>
    <w:rsid w:val="00AB239F"/>
    <w:rsid w:val="00AB3074"/>
    <w:rsid w:val="00AB7D4D"/>
    <w:rsid w:val="00AC1608"/>
    <w:rsid w:val="00AC7BB4"/>
    <w:rsid w:val="00AD089A"/>
    <w:rsid w:val="00AD7676"/>
    <w:rsid w:val="00AE1DEA"/>
    <w:rsid w:val="00AE2EBE"/>
    <w:rsid w:val="00AE6EFF"/>
    <w:rsid w:val="00AF0098"/>
    <w:rsid w:val="00AF4DD3"/>
    <w:rsid w:val="00B002A8"/>
    <w:rsid w:val="00B01BD9"/>
    <w:rsid w:val="00B05000"/>
    <w:rsid w:val="00B103B3"/>
    <w:rsid w:val="00B11515"/>
    <w:rsid w:val="00B129B2"/>
    <w:rsid w:val="00B136D7"/>
    <w:rsid w:val="00B149EF"/>
    <w:rsid w:val="00B15089"/>
    <w:rsid w:val="00B152C1"/>
    <w:rsid w:val="00B16CD1"/>
    <w:rsid w:val="00B17386"/>
    <w:rsid w:val="00B20763"/>
    <w:rsid w:val="00B24B4D"/>
    <w:rsid w:val="00B25FF4"/>
    <w:rsid w:val="00B2655F"/>
    <w:rsid w:val="00B31C75"/>
    <w:rsid w:val="00B32FD8"/>
    <w:rsid w:val="00B3519C"/>
    <w:rsid w:val="00B47686"/>
    <w:rsid w:val="00B512F8"/>
    <w:rsid w:val="00B51BFF"/>
    <w:rsid w:val="00B51DE4"/>
    <w:rsid w:val="00B540CE"/>
    <w:rsid w:val="00B54228"/>
    <w:rsid w:val="00B56382"/>
    <w:rsid w:val="00B568C5"/>
    <w:rsid w:val="00B5729C"/>
    <w:rsid w:val="00B60589"/>
    <w:rsid w:val="00B633C7"/>
    <w:rsid w:val="00B63C5B"/>
    <w:rsid w:val="00B64BD5"/>
    <w:rsid w:val="00B67969"/>
    <w:rsid w:val="00B70111"/>
    <w:rsid w:val="00B71EE4"/>
    <w:rsid w:val="00B72167"/>
    <w:rsid w:val="00B72456"/>
    <w:rsid w:val="00B747BE"/>
    <w:rsid w:val="00B80167"/>
    <w:rsid w:val="00B83555"/>
    <w:rsid w:val="00B84604"/>
    <w:rsid w:val="00B85D14"/>
    <w:rsid w:val="00B865A7"/>
    <w:rsid w:val="00B9167B"/>
    <w:rsid w:val="00B91965"/>
    <w:rsid w:val="00B92033"/>
    <w:rsid w:val="00B926FD"/>
    <w:rsid w:val="00B96613"/>
    <w:rsid w:val="00BA01A2"/>
    <w:rsid w:val="00BA03D0"/>
    <w:rsid w:val="00BA1BA6"/>
    <w:rsid w:val="00BA27C2"/>
    <w:rsid w:val="00BA3361"/>
    <w:rsid w:val="00BA3DFB"/>
    <w:rsid w:val="00BA3EEC"/>
    <w:rsid w:val="00BA4FAC"/>
    <w:rsid w:val="00BA5315"/>
    <w:rsid w:val="00BB738A"/>
    <w:rsid w:val="00BC0C81"/>
    <w:rsid w:val="00BC1347"/>
    <w:rsid w:val="00BC35AB"/>
    <w:rsid w:val="00BC3F27"/>
    <w:rsid w:val="00BC4785"/>
    <w:rsid w:val="00BC5285"/>
    <w:rsid w:val="00BC5673"/>
    <w:rsid w:val="00BD362F"/>
    <w:rsid w:val="00BD48E4"/>
    <w:rsid w:val="00BD4EBC"/>
    <w:rsid w:val="00BD59BD"/>
    <w:rsid w:val="00BE3B37"/>
    <w:rsid w:val="00BE6C30"/>
    <w:rsid w:val="00BF003E"/>
    <w:rsid w:val="00BF317B"/>
    <w:rsid w:val="00BF631A"/>
    <w:rsid w:val="00C0047E"/>
    <w:rsid w:val="00C01E7B"/>
    <w:rsid w:val="00C02458"/>
    <w:rsid w:val="00C03F32"/>
    <w:rsid w:val="00C047A5"/>
    <w:rsid w:val="00C112D1"/>
    <w:rsid w:val="00C1506B"/>
    <w:rsid w:val="00C160B4"/>
    <w:rsid w:val="00C169F3"/>
    <w:rsid w:val="00C16DFA"/>
    <w:rsid w:val="00C24209"/>
    <w:rsid w:val="00C2528F"/>
    <w:rsid w:val="00C258FF"/>
    <w:rsid w:val="00C270BA"/>
    <w:rsid w:val="00C27760"/>
    <w:rsid w:val="00C27986"/>
    <w:rsid w:val="00C363C0"/>
    <w:rsid w:val="00C449B6"/>
    <w:rsid w:val="00C5115C"/>
    <w:rsid w:val="00C51642"/>
    <w:rsid w:val="00C52402"/>
    <w:rsid w:val="00C5479A"/>
    <w:rsid w:val="00C60D66"/>
    <w:rsid w:val="00C61936"/>
    <w:rsid w:val="00C64533"/>
    <w:rsid w:val="00C65473"/>
    <w:rsid w:val="00C65FB7"/>
    <w:rsid w:val="00C65FEA"/>
    <w:rsid w:val="00C6600D"/>
    <w:rsid w:val="00C70B6A"/>
    <w:rsid w:val="00C729EE"/>
    <w:rsid w:val="00C73287"/>
    <w:rsid w:val="00C735DF"/>
    <w:rsid w:val="00C73B7C"/>
    <w:rsid w:val="00C73D8A"/>
    <w:rsid w:val="00C75F26"/>
    <w:rsid w:val="00C800B4"/>
    <w:rsid w:val="00C84609"/>
    <w:rsid w:val="00C8473B"/>
    <w:rsid w:val="00C870FF"/>
    <w:rsid w:val="00C91911"/>
    <w:rsid w:val="00C925C0"/>
    <w:rsid w:val="00C93854"/>
    <w:rsid w:val="00C9481F"/>
    <w:rsid w:val="00C94A26"/>
    <w:rsid w:val="00C969F4"/>
    <w:rsid w:val="00C97C02"/>
    <w:rsid w:val="00CA09A9"/>
    <w:rsid w:val="00CA3B50"/>
    <w:rsid w:val="00CA4B09"/>
    <w:rsid w:val="00CA7B25"/>
    <w:rsid w:val="00CB2251"/>
    <w:rsid w:val="00CB388B"/>
    <w:rsid w:val="00CB4BEB"/>
    <w:rsid w:val="00CB681A"/>
    <w:rsid w:val="00CC0D6C"/>
    <w:rsid w:val="00CC1BFB"/>
    <w:rsid w:val="00CC233D"/>
    <w:rsid w:val="00CC44C1"/>
    <w:rsid w:val="00CC7E4F"/>
    <w:rsid w:val="00CD07E1"/>
    <w:rsid w:val="00CD1055"/>
    <w:rsid w:val="00CD4335"/>
    <w:rsid w:val="00CD555E"/>
    <w:rsid w:val="00CD5763"/>
    <w:rsid w:val="00CD5A08"/>
    <w:rsid w:val="00CD6056"/>
    <w:rsid w:val="00CD772A"/>
    <w:rsid w:val="00CD7D6C"/>
    <w:rsid w:val="00CD7E9A"/>
    <w:rsid w:val="00CD7FCD"/>
    <w:rsid w:val="00CE02F7"/>
    <w:rsid w:val="00CE0E47"/>
    <w:rsid w:val="00CE0EBD"/>
    <w:rsid w:val="00CE3B8C"/>
    <w:rsid w:val="00CE4B5E"/>
    <w:rsid w:val="00CE7114"/>
    <w:rsid w:val="00CF14E4"/>
    <w:rsid w:val="00CF6E70"/>
    <w:rsid w:val="00CF7267"/>
    <w:rsid w:val="00D0166E"/>
    <w:rsid w:val="00D01D94"/>
    <w:rsid w:val="00D03A1E"/>
    <w:rsid w:val="00D048FD"/>
    <w:rsid w:val="00D07315"/>
    <w:rsid w:val="00D11250"/>
    <w:rsid w:val="00D116A6"/>
    <w:rsid w:val="00D11A8B"/>
    <w:rsid w:val="00D1228F"/>
    <w:rsid w:val="00D12950"/>
    <w:rsid w:val="00D200B6"/>
    <w:rsid w:val="00D2461D"/>
    <w:rsid w:val="00D24648"/>
    <w:rsid w:val="00D260AF"/>
    <w:rsid w:val="00D3288F"/>
    <w:rsid w:val="00D34AF8"/>
    <w:rsid w:val="00D35CF8"/>
    <w:rsid w:val="00D3616C"/>
    <w:rsid w:val="00D37527"/>
    <w:rsid w:val="00D42964"/>
    <w:rsid w:val="00D44751"/>
    <w:rsid w:val="00D44F7C"/>
    <w:rsid w:val="00D45AEF"/>
    <w:rsid w:val="00D462D4"/>
    <w:rsid w:val="00D51DC1"/>
    <w:rsid w:val="00D51F61"/>
    <w:rsid w:val="00D56435"/>
    <w:rsid w:val="00D57687"/>
    <w:rsid w:val="00D61586"/>
    <w:rsid w:val="00D62788"/>
    <w:rsid w:val="00D63ABC"/>
    <w:rsid w:val="00D63B18"/>
    <w:rsid w:val="00D63B32"/>
    <w:rsid w:val="00D705F4"/>
    <w:rsid w:val="00D71CED"/>
    <w:rsid w:val="00D73C1F"/>
    <w:rsid w:val="00D756A4"/>
    <w:rsid w:val="00D82867"/>
    <w:rsid w:val="00D82F05"/>
    <w:rsid w:val="00D8599A"/>
    <w:rsid w:val="00D86D41"/>
    <w:rsid w:val="00DA1D32"/>
    <w:rsid w:val="00DA30F3"/>
    <w:rsid w:val="00DA4669"/>
    <w:rsid w:val="00DA4A97"/>
    <w:rsid w:val="00DA74BB"/>
    <w:rsid w:val="00DB2FCA"/>
    <w:rsid w:val="00DB406F"/>
    <w:rsid w:val="00DB40AC"/>
    <w:rsid w:val="00DB5EE0"/>
    <w:rsid w:val="00DB694F"/>
    <w:rsid w:val="00DC20EC"/>
    <w:rsid w:val="00DC4E0D"/>
    <w:rsid w:val="00DC7062"/>
    <w:rsid w:val="00DD59D9"/>
    <w:rsid w:val="00DD6C9B"/>
    <w:rsid w:val="00DE486E"/>
    <w:rsid w:val="00DE4A14"/>
    <w:rsid w:val="00DE52F3"/>
    <w:rsid w:val="00DE64A1"/>
    <w:rsid w:val="00DE7D40"/>
    <w:rsid w:val="00DF0E25"/>
    <w:rsid w:val="00DF0E92"/>
    <w:rsid w:val="00DF3004"/>
    <w:rsid w:val="00DF333E"/>
    <w:rsid w:val="00DF3B21"/>
    <w:rsid w:val="00DF3DF0"/>
    <w:rsid w:val="00E0096D"/>
    <w:rsid w:val="00E0243E"/>
    <w:rsid w:val="00E0337E"/>
    <w:rsid w:val="00E074F4"/>
    <w:rsid w:val="00E124A5"/>
    <w:rsid w:val="00E141C7"/>
    <w:rsid w:val="00E14F62"/>
    <w:rsid w:val="00E1557F"/>
    <w:rsid w:val="00E16C25"/>
    <w:rsid w:val="00E20B91"/>
    <w:rsid w:val="00E21B7A"/>
    <w:rsid w:val="00E220CD"/>
    <w:rsid w:val="00E25885"/>
    <w:rsid w:val="00E25B9B"/>
    <w:rsid w:val="00E32B85"/>
    <w:rsid w:val="00E3425D"/>
    <w:rsid w:val="00E355F1"/>
    <w:rsid w:val="00E3645D"/>
    <w:rsid w:val="00E43418"/>
    <w:rsid w:val="00E44197"/>
    <w:rsid w:val="00E45517"/>
    <w:rsid w:val="00E45A99"/>
    <w:rsid w:val="00E45E8A"/>
    <w:rsid w:val="00E53EA0"/>
    <w:rsid w:val="00E54160"/>
    <w:rsid w:val="00E54634"/>
    <w:rsid w:val="00E552CC"/>
    <w:rsid w:val="00E61C9C"/>
    <w:rsid w:val="00E62B65"/>
    <w:rsid w:val="00E62C30"/>
    <w:rsid w:val="00E6420E"/>
    <w:rsid w:val="00E67444"/>
    <w:rsid w:val="00E67F8D"/>
    <w:rsid w:val="00E74ACE"/>
    <w:rsid w:val="00E7656A"/>
    <w:rsid w:val="00E826BD"/>
    <w:rsid w:val="00E82CE6"/>
    <w:rsid w:val="00E858D3"/>
    <w:rsid w:val="00E85EAB"/>
    <w:rsid w:val="00E949D4"/>
    <w:rsid w:val="00E9606D"/>
    <w:rsid w:val="00EA1CC5"/>
    <w:rsid w:val="00EA3A06"/>
    <w:rsid w:val="00EA46EB"/>
    <w:rsid w:val="00EA49C2"/>
    <w:rsid w:val="00EA62EE"/>
    <w:rsid w:val="00EB0DC5"/>
    <w:rsid w:val="00EB3A78"/>
    <w:rsid w:val="00EB3E13"/>
    <w:rsid w:val="00EB61D3"/>
    <w:rsid w:val="00EB7555"/>
    <w:rsid w:val="00EC0851"/>
    <w:rsid w:val="00EC15B0"/>
    <w:rsid w:val="00EC67B7"/>
    <w:rsid w:val="00ED03EC"/>
    <w:rsid w:val="00ED55D8"/>
    <w:rsid w:val="00ED626C"/>
    <w:rsid w:val="00ED72CA"/>
    <w:rsid w:val="00ED760F"/>
    <w:rsid w:val="00EE03FD"/>
    <w:rsid w:val="00EE0EDA"/>
    <w:rsid w:val="00EE47F8"/>
    <w:rsid w:val="00EE4858"/>
    <w:rsid w:val="00EE516C"/>
    <w:rsid w:val="00EE79C3"/>
    <w:rsid w:val="00EE7C53"/>
    <w:rsid w:val="00EF0210"/>
    <w:rsid w:val="00EF297C"/>
    <w:rsid w:val="00EF2DD1"/>
    <w:rsid w:val="00EF2E37"/>
    <w:rsid w:val="00EF4E21"/>
    <w:rsid w:val="00EF4FAC"/>
    <w:rsid w:val="00EF5725"/>
    <w:rsid w:val="00EF7D7E"/>
    <w:rsid w:val="00F011B6"/>
    <w:rsid w:val="00F025DC"/>
    <w:rsid w:val="00F02F5B"/>
    <w:rsid w:val="00F06319"/>
    <w:rsid w:val="00F07261"/>
    <w:rsid w:val="00F10161"/>
    <w:rsid w:val="00F126E1"/>
    <w:rsid w:val="00F143B2"/>
    <w:rsid w:val="00F17BC4"/>
    <w:rsid w:val="00F20E6B"/>
    <w:rsid w:val="00F2315B"/>
    <w:rsid w:val="00F25ACC"/>
    <w:rsid w:val="00F31015"/>
    <w:rsid w:val="00F325D2"/>
    <w:rsid w:val="00F33AD2"/>
    <w:rsid w:val="00F428B6"/>
    <w:rsid w:val="00F431F5"/>
    <w:rsid w:val="00F479BF"/>
    <w:rsid w:val="00F511F7"/>
    <w:rsid w:val="00F51D55"/>
    <w:rsid w:val="00F54C24"/>
    <w:rsid w:val="00F552B3"/>
    <w:rsid w:val="00F574FC"/>
    <w:rsid w:val="00F57895"/>
    <w:rsid w:val="00F60470"/>
    <w:rsid w:val="00F60750"/>
    <w:rsid w:val="00F63129"/>
    <w:rsid w:val="00F651DC"/>
    <w:rsid w:val="00F702C3"/>
    <w:rsid w:val="00F70DB5"/>
    <w:rsid w:val="00F73FBC"/>
    <w:rsid w:val="00F75054"/>
    <w:rsid w:val="00F75779"/>
    <w:rsid w:val="00F76CEB"/>
    <w:rsid w:val="00F774D1"/>
    <w:rsid w:val="00F80722"/>
    <w:rsid w:val="00F81176"/>
    <w:rsid w:val="00F82EF5"/>
    <w:rsid w:val="00F83C1A"/>
    <w:rsid w:val="00F863F5"/>
    <w:rsid w:val="00F904E4"/>
    <w:rsid w:val="00F907AC"/>
    <w:rsid w:val="00F91BD5"/>
    <w:rsid w:val="00F938CB"/>
    <w:rsid w:val="00F9398B"/>
    <w:rsid w:val="00F96C7C"/>
    <w:rsid w:val="00FA259A"/>
    <w:rsid w:val="00FA41C4"/>
    <w:rsid w:val="00FA4A99"/>
    <w:rsid w:val="00FB4DD8"/>
    <w:rsid w:val="00FB7195"/>
    <w:rsid w:val="00FC18C0"/>
    <w:rsid w:val="00FC29C3"/>
    <w:rsid w:val="00FC31CD"/>
    <w:rsid w:val="00FC462F"/>
    <w:rsid w:val="00FC78E6"/>
    <w:rsid w:val="00FD1148"/>
    <w:rsid w:val="00FD5ECA"/>
    <w:rsid w:val="00FE0167"/>
    <w:rsid w:val="00FE4942"/>
    <w:rsid w:val="00FE75BF"/>
    <w:rsid w:val="00FF034A"/>
    <w:rsid w:val="00FF0487"/>
    <w:rsid w:val="00FF084E"/>
    <w:rsid w:val="00FF0BBC"/>
    <w:rsid w:val="00FF0FAB"/>
    <w:rsid w:val="00FF2811"/>
    <w:rsid w:val="00FF2F46"/>
    <w:rsid w:val="00FF3279"/>
    <w:rsid w:val="00FF4AAC"/>
    <w:rsid w:val="00FF5CF7"/>
    <w:rsid w:val="266B67C0"/>
    <w:rsid w:val="339C0006"/>
    <w:rsid w:val="3900229F"/>
    <w:rsid w:val="3AE527DA"/>
    <w:rsid w:val="3D143CBF"/>
    <w:rsid w:val="4F756840"/>
    <w:rsid w:val="52D01559"/>
    <w:rsid w:val="54C833B7"/>
    <w:rsid w:val="5C4D25E7"/>
    <w:rsid w:val="5F0E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5D829"/>
  <w15:docId w15:val="{CF5D7136-5200-445B-BF50-9F62CA62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225" w:firstLine="540"/>
    </w:pPr>
    <w:rPr>
      <w:rFonts w:ascii="楷体_GB2312" w:eastAsia="楷体_GB2312" w:hAnsi="宋体"/>
      <w:sz w:val="24"/>
    </w:rPr>
  </w:style>
  <w:style w:type="paragraph" w:styleId="a4">
    <w:name w:val="Date"/>
    <w:basedOn w:val="a"/>
    <w:next w:val="a"/>
    <w:pPr>
      <w:ind w:leftChars="2500" w:left="100"/>
    </w:pPr>
  </w:style>
  <w:style w:type="paragraph" w:styleId="2">
    <w:name w:val="Body Text Indent 2"/>
    <w:basedOn w:val="a"/>
    <w:pPr>
      <w:spacing w:line="500" w:lineRule="atLeast"/>
      <w:ind w:firstLine="454"/>
    </w:pPr>
    <w:rPr>
      <w:sz w:val="24"/>
      <w:szCs w:val="20"/>
    </w:rPr>
  </w:style>
  <w:style w:type="paragraph" w:styleId="a5">
    <w:name w:val="Balloon Text"/>
    <w:basedOn w:val="a"/>
    <w:semiHidden/>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pPr>
      <w:widowControl/>
      <w:spacing w:before="100" w:beforeAutospacing="1" w:after="100" w:afterAutospacing="1"/>
      <w:jc w:val="left"/>
    </w:pPr>
    <w:rPr>
      <w:rFonts w:eastAsia="Times New Roman"/>
      <w:kern w:val="0"/>
      <w:sz w:val="24"/>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style>
  <w:style w:type="character" w:styleId="ad">
    <w:name w:val="Emphasis"/>
    <w:uiPriority w:val="20"/>
    <w:qFormat/>
    <w:rPr>
      <w:i/>
      <w:iCs/>
    </w:rPr>
  </w:style>
  <w:style w:type="character" w:customStyle="1" w:styleId="a7">
    <w:name w:val="页脚 字符"/>
    <w:link w:val="a6"/>
    <w:uiPriority w:val="99"/>
    <w:rPr>
      <w:kern w:val="2"/>
      <w:sz w:val="18"/>
      <w:szCs w:val="18"/>
    </w:rPr>
  </w:style>
  <w:style w:type="character" w:customStyle="1" w:styleId="a9">
    <w:name w:val="页眉 字符"/>
    <w:link w:val="a8"/>
    <w:uiPriority w:val="99"/>
    <w:rPr>
      <w:kern w:val="2"/>
      <w:sz w:val="18"/>
      <w:szCs w:val="18"/>
    </w:rPr>
  </w:style>
  <w:style w:type="paragraph" w:customStyle="1" w:styleId="Default">
    <w:name w:val="Default"/>
    <w:pPr>
      <w:widowControl w:val="0"/>
      <w:autoSpaceDE w:val="0"/>
      <w:autoSpaceDN w:val="0"/>
      <w:adjustRightInd w:val="0"/>
    </w:pPr>
    <w:rPr>
      <w:rFonts w:ascii="宋体" w:cs="宋体"/>
      <w:color w:val="000000"/>
      <w:sz w:val="24"/>
      <w:szCs w:val="24"/>
    </w:rPr>
  </w:style>
  <w:style w:type="character" w:customStyle="1" w:styleId="apple-converted-space">
    <w:name w:val="apple-converted-sp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成都信息工程学院</dc:title>
  <dc:creator>sign</dc:creator>
  <cp:lastModifiedBy>Huang Ruizhang</cp:lastModifiedBy>
  <cp:revision>2</cp:revision>
  <cp:lastPrinted>2006-12-05T03:08:00Z</cp:lastPrinted>
  <dcterms:created xsi:type="dcterms:W3CDTF">2023-04-27T15:10:00Z</dcterms:created>
  <dcterms:modified xsi:type="dcterms:W3CDTF">2023-04-27T15:10:00Z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66A7103362654BE399DC6C9EC85E5671</vt:lpwstr>
  </property>
</Properties>
</file>