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DD68" w14:textId="6B70CB94" w:rsidR="0068041D" w:rsidRPr="00200014" w:rsidRDefault="00200014" w:rsidP="00200014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תרגול 4 </w:t>
      </w:r>
      <w:r w:rsidRPr="00200014">
        <w:rPr>
          <w:rFonts w:ascii="Segoe UI Light" w:hAnsi="Segoe UI Light" w:cs="Segoe UI Light" w:hint="cs"/>
          <w:b/>
          <w:bCs/>
          <w:sz w:val="28"/>
          <w:szCs w:val="28"/>
        </w:rPr>
        <w:t>OOP</w:t>
      </w: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</w:t>
      </w:r>
      <w:r w:rsidRPr="00200014">
        <w:rPr>
          <w:rFonts w:ascii="Segoe UI Light" w:hAnsi="Segoe UI Light" w:cs="Segoe UI Light"/>
          <w:b/>
          <w:bCs/>
          <w:sz w:val="28"/>
          <w:szCs w:val="28"/>
          <w:rtl/>
        </w:rPr>
        <w:t>–</w:t>
      </w:r>
      <w:r w:rsidRPr="00200014">
        <w:rPr>
          <w:rFonts w:ascii="Segoe UI Light" w:hAnsi="Segoe UI Light" w:cs="Segoe UI Light" w:hint="cs"/>
          <w:b/>
          <w:bCs/>
          <w:sz w:val="28"/>
          <w:szCs w:val="28"/>
          <w:rtl/>
        </w:rPr>
        <w:t xml:space="preserve"> 1.11</w:t>
      </w:r>
    </w:p>
    <w:p w14:paraId="613EDCEE" w14:textId="15C7B65D" w:rsidR="00200014" w:rsidRDefault="00200014" w:rsidP="00200014">
      <w:pPr>
        <w:bidi/>
        <w:rPr>
          <w:rFonts w:ascii="Segoe UI Light" w:hAnsi="Segoe UI Light" w:cs="Segoe UI Light"/>
          <w:rtl/>
        </w:rPr>
      </w:pPr>
      <w:r w:rsidRPr="00200014">
        <w:rPr>
          <w:rFonts w:ascii="Segoe UI Light" w:hAnsi="Segoe UI Light" w:cs="Segoe UI Light" w:hint="cs"/>
          <w:u w:val="single"/>
          <w:rtl/>
        </w:rPr>
        <w:t xml:space="preserve">תבנית עיצוב </w:t>
      </w:r>
      <w:r w:rsidRPr="00200014">
        <w:rPr>
          <w:rFonts w:ascii="Segoe UI Light" w:hAnsi="Segoe UI Light" w:cs="Segoe UI Light"/>
          <w:u w:val="single"/>
        </w:rPr>
        <w:t>Decorator</w:t>
      </w:r>
      <w:r w:rsidRPr="00200014">
        <w:rPr>
          <w:rFonts w:ascii="Segoe UI Light" w:hAnsi="Segoe UI Light" w:cs="Segoe UI Light" w:hint="cs"/>
          <w:u w:val="single"/>
          <w:rtl/>
        </w:rPr>
        <w:t xml:space="preserve"> (מקשט)</w:t>
      </w:r>
      <w:r>
        <w:rPr>
          <w:rFonts w:ascii="Segoe UI Light" w:hAnsi="Segoe UI Light" w:cs="Segoe UI Light" w:hint="cs"/>
          <w:rtl/>
        </w:rPr>
        <w:t>:</w:t>
      </w:r>
    </w:p>
    <w:p w14:paraId="1D12C6AE" w14:textId="2E2AA6CF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הגדרה:</w:t>
      </w:r>
      <w:r w:rsidR="00032D57">
        <w:rPr>
          <w:rFonts w:ascii="Segoe UI Light" w:hAnsi="Segoe UI Light" w:cs="Segoe UI Light"/>
        </w:rPr>
        <w:t xml:space="preserve"> </w:t>
      </w:r>
      <w:r w:rsidR="00032D57">
        <w:rPr>
          <w:rFonts w:ascii="Segoe UI Light" w:hAnsi="Segoe UI Light" w:cs="Segoe UI Light" w:hint="cs"/>
          <w:rtl/>
        </w:rPr>
        <w:t xml:space="preserve"> תבנית עיצוב של מקשט מוסיפה פונקציונליות נוספת לאובייקט</w:t>
      </w:r>
      <w:r>
        <w:rPr>
          <w:rFonts w:ascii="Segoe UI Light" w:hAnsi="Segoe UI Light" w:cs="Segoe UI Light" w:hint="cs"/>
          <w:rtl/>
        </w:rPr>
        <w:t xml:space="preserve"> </w:t>
      </w:r>
    </w:p>
    <w:p w14:paraId="07E642BD" w14:textId="3B624626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מבנה:</w:t>
      </w:r>
    </w:p>
    <w:p w14:paraId="442A05EF" w14:textId="39A54C85" w:rsidR="00200014" w:rsidRDefault="00200014" w:rsidP="0020001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בבסיס יש לנו מחלקה אבסטרקטית או ממשק שמגדיר באילו פעולות אנו רוצים לתמוך</w:t>
      </w:r>
      <w:r w:rsidR="00032D57">
        <w:rPr>
          <w:rFonts w:ascii="Segoe UI Light" w:hAnsi="Segoe UI Light" w:cs="Segoe UI Light" w:hint="cs"/>
          <w:rtl/>
        </w:rPr>
        <w:t xml:space="preserve"> (</w:t>
      </w:r>
      <w:r w:rsidR="00032D57">
        <w:rPr>
          <w:rFonts w:ascii="Segoe UI Light" w:hAnsi="Segoe UI Light" w:cs="Segoe UI Light" w:hint="cs"/>
        </w:rPr>
        <w:t>API</w:t>
      </w:r>
      <w:r w:rsidR="00032D57">
        <w:rPr>
          <w:rFonts w:ascii="Segoe UI Light" w:hAnsi="Segoe UI Light" w:cs="Segoe UI Light" w:hint="cs"/>
          <w:rtl/>
        </w:rPr>
        <w:t>)</w:t>
      </w:r>
    </w:p>
    <w:p w14:paraId="15756954" w14:textId="63929BEC" w:rsidR="00032D57" w:rsidRDefault="00032D57" w:rsidP="00032D57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ראשית נכריז על הבסיס</w:t>
      </w:r>
    </w:p>
    <w:p w14:paraId="0A749D48" w14:textId="3461E67A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</w:t>
      </w:r>
      <w:proofErr w:type="spellStart"/>
      <w:r>
        <w:rPr>
          <w:rFonts w:ascii="Segoe UI Light" w:hAnsi="Segoe UI Light" w:cs="Segoe UI Light"/>
        </w:rPr>
        <w:t>ConcreteComponent</w:t>
      </w:r>
      <w:proofErr w:type="spellEnd"/>
      <w:r>
        <w:rPr>
          <w:rFonts w:ascii="Segoe UI Light" w:hAnsi="Segoe UI Light" w:cs="Segoe UI Light" w:hint="cs"/>
          <w:rtl/>
        </w:rPr>
        <w:t xml:space="preserve"> שיורש ממנו וממש את הפעולות הנדרשות</w:t>
      </w:r>
    </w:p>
    <w:p w14:paraId="2AD3A9CB" w14:textId="1CFC6ECD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דקורטור מחזיק את המופע של המרכיב הקונקרטי ומממש את הפעולה הנדרשת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אופציונלי (אם אין הרבה לא צריך את זה ומספיק רק את הדקורטור הקונקרטי)</w:t>
      </w:r>
    </w:p>
    <w:p w14:paraId="6BB58B75" w14:textId="5744386E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/>
        </w:rPr>
        <w:t>ConcreteDecorator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הפעולה הנדרשת עם הפונקציונליות הנוספת שנרצה</w:t>
      </w:r>
    </w:p>
    <w:p w14:paraId="6F35C5B3" w14:textId="2E54BA60" w:rsidR="00032D57" w:rsidRPr="00E7691A" w:rsidRDefault="00E7691A" w:rsidP="00E7691A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הערות:</w:t>
      </w:r>
    </w:p>
    <w:p w14:paraId="435DE0CD" w14:textId="6B3C79E6" w:rsidR="00032D57" w:rsidRPr="00E7691A" w:rsidRDefault="00032D57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t xml:space="preserve">הרכיב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</w:rPr>
        <w:t>component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בדר"כ</w:t>
      </w:r>
      <w:proofErr w:type="spellEnd"/>
      <w:r>
        <w:rPr>
          <w:rFonts w:ascii="Segoe UI Light" w:hAnsi="Segoe UI Light" w:cs="Segoe UI Light" w:hint="cs"/>
          <w:rtl/>
        </w:rPr>
        <w:t xml:space="preserve"> הוא ממשק (או מחלקה אבסטרקטית)</w:t>
      </w:r>
    </w:p>
    <w:p w14:paraId="0C06AEFA" w14:textId="6ED2C06E" w:rsidR="00E7691A" w:rsidRPr="00E7691A" w:rsidRDefault="00032D57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t xml:space="preserve">גם הדקורטור וגם </w:t>
      </w:r>
      <w:r w:rsidR="00E7691A">
        <w:rPr>
          <w:rFonts w:ascii="Segoe UI Light" w:hAnsi="Segoe UI Light" w:cs="Segoe UI Light" w:hint="cs"/>
          <w:rtl/>
        </w:rPr>
        <w:t xml:space="preserve">הרכיב </w:t>
      </w:r>
      <w:proofErr w:type="spellStart"/>
      <w:r w:rsidR="00E7691A">
        <w:rPr>
          <w:rFonts w:ascii="Segoe UI Light" w:hAnsi="Segoe UI Light" w:cs="Segoe UI Light" w:hint="cs"/>
          <w:rtl/>
        </w:rPr>
        <w:t>הקונקטרי</w:t>
      </w:r>
      <w:proofErr w:type="spellEnd"/>
      <w:r w:rsidR="00E7691A">
        <w:rPr>
          <w:rFonts w:ascii="Segoe UI Light" w:hAnsi="Segoe UI Light" w:cs="Segoe UI Light" w:hint="cs"/>
          <w:rtl/>
        </w:rPr>
        <w:t xml:space="preserve"> ממשים את הממשק</w:t>
      </w:r>
    </w:p>
    <w:p w14:paraId="3E48DB02" w14:textId="101A349A" w:rsidR="00E7691A" w:rsidRDefault="00E7691A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הדקורטור מחזיק בתוכו אובייקט של הרכיב כאשר אנו ממשים את המתודות הנדרשות אנו משתמשים במופע של הרכיב שיש לנו ומוסיפים פונקציונליות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כלומר כותבים תוספות וקוראים למתודה הממומשת</w:t>
      </w:r>
    </w:p>
    <w:p w14:paraId="5860A7D3" w14:textId="77777777" w:rsidR="00E7691A" w:rsidRPr="00E7691A" w:rsidRDefault="00E7691A" w:rsidP="00E7691A">
      <w:pPr>
        <w:bidi/>
        <w:rPr>
          <w:rFonts w:ascii="Segoe UI Light" w:hAnsi="Segoe UI Light" w:cs="Segoe UI Light"/>
        </w:rPr>
      </w:pPr>
    </w:p>
    <w:p w14:paraId="29ABDDE3" w14:textId="3CB8EAC1" w:rsid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דוגמא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חנות פיצה: לכל פיצה שלקוח ירצה נחזיר את המחיר של הפיצה (לפי מחיר כל תוספת שמכילה)</w:t>
      </w:r>
    </w:p>
    <w:p w14:paraId="5072D323" w14:textId="08EA6FF8" w:rsidR="00200014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נגדיר מחלקה לכל תוספת אפשרית</w:t>
      </w:r>
      <w:r w:rsidR="00E7691A">
        <w:rPr>
          <w:rFonts w:ascii="Segoe UI Light" w:hAnsi="Segoe UI Light" w:cs="Segoe UI Light" w:hint="cs"/>
          <w:rtl/>
        </w:rPr>
        <w:t>.</w:t>
      </w:r>
    </w:p>
    <w:p w14:paraId="2182274C" w14:textId="5F3117C1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את התוספות נלביש אחת על השנייה בעזרת מקשט שיחבר תוספת לפיצה נתונה</w:t>
      </w:r>
      <w:r w:rsidR="00E7691A">
        <w:rPr>
          <w:rFonts w:ascii="Segoe UI Light" w:hAnsi="Segoe UI Light" w:cs="Segoe UI Light" w:hint="cs"/>
          <w:rtl/>
        </w:rPr>
        <w:t>.</w:t>
      </w:r>
    </w:p>
    <w:p w14:paraId="79B1E535" w14:textId="796941B1" w:rsidR="00032D57" w:rsidRDefault="00032D57" w:rsidP="00032D57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התוספות הן ה-</w:t>
      </w:r>
      <w:r>
        <w:rPr>
          <w:rFonts w:ascii="Segoe UI Light" w:hAnsi="Segoe UI Light" w:cs="Segoe UI Light"/>
        </w:rPr>
        <w:t>decorator</w:t>
      </w:r>
      <w:r>
        <w:rPr>
          <w:rFonts w:ascii="Segoe UI Light" w:hAnsi="Segoe UI Light" w:cs="Segoe UI Light" w:hint="cs"/>
          <w:rtl/>
        </w:rPr>
        <w:t xml:space="preserve"> והפיצה היא ה-</w:t>
      </w:r>
      <w:proofErr w:type="spellStart"/>
      <w:r>
        <w:rPr>
          <w:rFonts w:ascii="Segoe UI Light" w:hAnsi="Segoe UI Light" w:cs="Segoe UI Light"/>
        </w:rPr>
        <w:t>ConcreteComponent</w:t>
      </w:r>
      <w:proofErr w:type="spellEnd"/>
      <w:r w:rsidR="00E7691A">
        <w:rPr>
          <w:rFonts w:ascii="Segoe UI Light" w:hAnsi="Segoe UI Light" w:cs="Segoe UI Light" w:hint="cs"/>
          <w:rtl/>
        </w:rPr>
        <w:t>.</w:t>
      </w:r>
    </w:p>
    <w:p w14:paraId="2ECAE253" w14:textId="6D44F150" w:rsidR="00E7691A" w:rsidRDefault="00E7691A" w:rsidP="00E7691A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בדקורטור נחזיק אובייקט של פיצה, נבדוק מהמחיר שלו ונוסיף את המחיר של התוספת הנוכחית שנרצה להוסיף.</w:t>
      </w:r>
    </w:p>
    <w:p w14:paraId="0D10B494" w14:textId="6B972D36" w:rsidR="00032D57" w:rsidRDefault="00032D57" w:rsidP="00032D57">
      <w:pPr>
        <w:bidi/>
        <w:rPr>
          <w:rFonts w:ascii="Segoe UI Light" w:hAnsi="Segoe UI Light" w:cs="Segoe UI Light"/>
          <w:rtl/>
        </w:rPr>
      </w:pPr>
    </w:p>
    <w:p w14:paraId="21AE5AF1" w14:textId="77B0531E" w:rsidR="005D42BF" w:rsidRDefault="005D42BF" w:rsidP="005D42BF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יתרונות עיקריים של דקורטור:</w:t>
      </w:r>
    </w:p>
    <w:p w14:paraId="605809D9" w14:textId="4E6E2A54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דקורטור בא ביחד עם עיקרון </w:t>
      </w:r>
      <w:r>
        <w:rPr>
          <w:rFonts w:ascii="Segoe UI Light" w:hAnsi="Segoe UI Light" w:cs="Segoe UI Light"/>
        </w:rPr>
        <w:t>single responsibility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כל מודול אחראי על פונקציונליות אחת</w:t>
      </w:r>
    </w:p>
    <w:p w14:paraId="735AAA7C" w14:textId="58C95201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יכול ליצור קומבינציות של מחלקות מבלי ליצור מחלקה חדשה</w:t>
      </w:r>
    </w:p>
    <w:p w14:paraId="79988F83" w14:textId="6BCD13CC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לא צריך להסתבך עם ירושה</w:t>
      </w:r>
    </w:p>
    <w:p w14:paraId="357D68C1" w14:textId="1DD165FF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ניתן להוסיף פונקציונליות בזמן ריצה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בצורה דינאמית לפי קלט המשתמש</w:t>
      </w:r>
    </w:p>
    <w:p w14:paraId="0542AFF2" w14:textId="0022B45E" w:rsidR="005D42BF" w:rsidRDefault="005D42BF" w:rsidP="005D42BF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חסרונות </w:t>
      </w:r>
      <w:r>
        <w:rPr>
          <w:rFonts w:ascii="Segoe UI Light" w:hAnsi="Segoe UI Light" w:cs="Segoe UI Light" w:hint="cs"/>
          <w:rtl/>
        </w:rPr>
        <w:t>עיקריים של דקורטור</w:t>
      </w:r>
      <w:r>
        <w:rPr>
          <w:rFonts w:ascii="Segoe UI Light" w:hAnsi="Segoe UI Light" w:cs="Segoe UI Light" w:hint="cs"/>
          <w:rtl/>
        </w:rPr>
        <w:t>:</w:t>
      </w:r>
    </w:p>
    <w:p w14:paraId="242C1871" w14:textId="2CF7AFFD" w:rsid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ברגע שיצרנו </w:t>
      </w:r>
      <w:proofErr w:type="spellStart"/>
      <w:r>
        <w:rPr>
          <w:rFonts w:ascii="Segoe UI Light" w:hAnsi="Segoe UI Light" w:cs="Segoe UI Light" w:hint="cs"/>
          <w:rtl/>
        </w:rPr>
        <w:t>ערימת</w:t>
      </w:r>
      <w:proofErr w:type="spellEnd"/>
      <w:r>
        <w:rPr>
          <w:rFonts w:ascii="Segoe UI Light" w:hAnsi="Segoe UI Light" w:cs="Segoe UI Light" w:hint="cs"/>
          <w:rtl/>
        </w:rPr>
        <w:t xml:space="preserve"> שכבות אי אפשר להוציא משהו מהאמצע</w:t>
      </w:r>
    </w:p>
    <w:p w14:paraId="352755A0" w14:textId="3C7F38BC" w:rsidR="005D42BF" w:rsidRPr="005D42BF" w:rsidRDefault="005D42BF" w:rsidP="005D42BF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כשאנו יוצרים אובייקט אנו למעשה קוראים להרבה </w:t>
      </w:r>
      <w:proofErr w:type="spellStart"/>
      <w:r>
        <w:rPr>
          <w:rFonts w:ascii="Segoe UI Light" w:hAnsi="Segoe UI Light" w:cs="Segoe UI Light" w:hint="cs"/>
          <w:rtl/>
        </w:rPr>
        <w:t>קונסטרקטורים</w:t>
      </w:r>
      <w:proofErr w:type="spellEnd"/>
      <w:r>
        <w:rPr>
          <w:rFonts w:ascii="Segoe UI Light" w:hAnsi="Segoe UI Light" w:cs="Segoe UI Light" w:hint="cs"/>
          <w:rtl/>
        </w:rPr>
        <w:t xml:space="preserve"> (יכול להשפיע על זמן ריצה)</w:t>
      </w:r>
    </w:p>
    <w:p w14:paraId="0F76438F" w14:textId="77777777" w:rsidR="005D42BF" w:rsidRPr="00032D57" w:rsidRDefault="005D42BF" w:rsidP="005D42BF">
      <w:pPr>
        <w:bidi/>
        <w:rPr>
          <w:rFonts w:ascii="Segoe UI Light" w:hAnsi="Segoe UI Light" w:cs="Segoe UI Light"/>
        </w:rPr>
      </w:pPr>
    </w:p>
    <w:p w14:paraId="11AD77B0" w14:textId="18B70FA7" w:rsidR="00200014" w:rsidRPr="00200014" w:rsidRDefault="00200014" w:rsidP="0020001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 w:hint="cs"/>
          <w:rtl/>
        </w:rPr>
      </w:pPr>
      <w:r>
        <w:rPr>
          <w:rFonts w:ascii="Segoe UI Light" w:hAnsi="Segoe UI Light" w:cs="Segoe UI Light" w:hint="cs"/>
          <w:rtl/>
        </w:rPr>
        <w:lastRenderedPageBreak/>
        <w:t>עיקרון ה</w:t>
      </w:r>
      <w:r>
        <w:rPr>
          <w:rFonts w:ascii="Segoe UI Light" w:hAnsi="Segoe UI Light" w:cs="Segoe UI Light"/>
        </w:rPr>
        <w:t>open-closed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לא נרצה לפתוח בכל פעם שיש לנו משהו להוסיף מחלקה או אובייקט שכבר סיימנו</w:t>
      </w:r>
    </w:p>
    <w:sectPr w:rsidR="00200014" w:rsidRPr="0020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7A6B"/>
    <w:multiLevelType w:val="hybridMultilevel"/>
    <w:tmpl w:val="467668CC"/>
    <w:lvl w:ilvl="0" w:tplc="6C183A3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32A6"/>
    <w:multiLevelType w:val="hybridMultilevel"/>
    <w:tmpl w:val="78F0080C"/>
    <w:lvl w:ilvl="0" w:tplc="48007C0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4"/>
    <w:rsid w:val="00032D57"/>
    <w:rsid w:val="00200014"/>
    <w:rsid w:val="005D42BF"/>
    <w:rsid w:val="0068041D"/>
    <w:rsid w:val="00E7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3F3F"/>
  <w15:chartTrackingRefBased/>
  <w15:docId w15:val="{0A9B2721-53A1-442C-A42B-6846385D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רותם בדש</cp:lastModifiedBy>
  <cp:revision>1</cp:revision>
  <dcterms:created xsi:type="dcterms:W3CDTF">2021-11-01T12:03:00Z</dcterms:created>
  <dcterms:modified xsi:type="dcterms:W3CDTF">2021-11-01T12:48:00Z</dcterms:modified>
</cp:coreProperties>
</file>