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46637" w14:textId="16D7490E" w:rsidR="00CD5EE8" w:rsidRPr="002F2FEA" w:rsidRDefault="00CD5EE8" w:rsidP="00CD5EE8">
      <w:pPr>
        <w:rPr>
          <w:sz w:val="56"/>
          <w:szCs w:val="56"/>
        </w:rPr>
      </w:pPr>
      <w:r w:rsidRPr="002F2FEA">
        <w:rPr>
          <w:sz w:val="56"/>
          <w:szCs w:val="56"/>
        </w:rPr>
        <w:t>Deep Learning HW</w:t>
      </w:r>
      <w:r>
        <w:rPr>
          <w:sz w:val="56"/>
          <w:szCs w:val="56"/>
        </w:rPr>
        <w:t>2</w:t>
      </w:r>
      <w:r w:rsidRPr="002F2FEA">
        <w:rPr>
          <w:sz w:val="56"/>
          <w:szCs w:val="56"/>
        </w:rPr>
        <w:t xml:space="preserve"> – Report</w:t>
      </w:r>
    </w:p>
    <w:p w14:paraId="4DF21E2D" w14:textId="77777777" w:rsidR="00CD5EE8" w:rsidRDefault="00CD5EE8" w:rsidP="00CD5EE8"/>
    <w:p w14:paraId="5C7C8827" w14:textId="77777777" w:rsidR="00CD5EE8" w:rsidRDefault="00CD5EE8" w:rsidP="00CD5EE8">
      <w:r w:rsidRPr="005545F4">
        <w:rPr>
          <w:i/>
          <w:iCs/>
        </w:rPr>
        <w:t>Saar Ben David</w:t>
      </w:r>
      <w:r>
        <w:t xml:space="preserve"> </w:t>
      </w:r>
      <w:r w:rsidRPr="005545F4">
        <w:rPr>
          <w:i/>
          <w:iCs/>
        </w:rPr>
        <w:t>– 305560591</w:t>
      </w:r>
    </w:p>
    <w:p w14:paraId="308017E9" w14:textId="77777777" w:rsidR="00CD5EE8" w:rsidRPr="005545F4" w:rsidRDefault="00CD5EE8" w:rsidP="00CD5EE8">
      <w:pPr>
        <w:rPr>
          <w:i/>
          <w:iCs/>
        </w:rPr>
      </w:pPr>
      <w:r w:rsidRPr="005545F4">
        <w:rPr>
          <w:i/>
          <w:iCs/>
        </w:rPr>
        <w:t>Ido Rabia – 201181450</w:t>
      </w:r>
    </w:p>
    <w:p w14:paraId="3D221405" w14:textId="77777777" w:rsidR="00CD5EE8" w:rsidRDefault="00CD5EE8" w:rsidP="00CD5EE8"/>
    <w:p w14:paraId="084C87F7" w14:textId="77777777" w:rsidR="00CD5EE8" w:rsidRPr="00D44172" w:rsidRDefault="00CD5EE8" w:rsidP="00CD5EE8">
      <w:pPr>
        <w:rPr>
          <w:b/>
          <w:bCs/>
          <w:sz w:val="36"/>
          <w:szCs w:val="36"/>
        </w:rPr>
      </w:pPr>
      <w:r w:rsidRPr="00D44172">
        <w:rPr>
          <w:b/>
          <w:bCs/>
          <w:sz w:val="36"/>
          <w:szCs w:val="36"/>
        </w:rPr>
        <w:t>Summary:</w:t>
      </w:r>
    </w:p>
    <w:p w14:paraId="40FCB208" w14:textId="4FA96AD2" w:rsidR="00CD5EE8" w:rsidRDefault="00CD5EE8" w:rsidP="00CD5EE8">
      <w:pPr>
        <w:jc w:val="both"/>
      </w:pPr>
      <w:r>
        <w:t xml:space="preserve">In this task, we have implemented a one-shot classification solution based on a </w:t>
      </w:r>
      <w:r w:rsidRPr="00CD5EE8">
        <w:t>Siamese NN</w:t>
      </w:r>
      <w:r>
        <w:t>. Our NN's architecture is based on the one</w:t>
      </w:r>
      <w:r w:rsidRPr="00CD5EE8">
        <w:t xml:space="preserve"> described in the paper</w:t>
      </w:r>
      <w:r>
        <w:rPr>
          <w:rFonts w:asciiTheme="majorHAnsi" w:hAnsiTheme="majorHAnsi" w:cstheme="majorHAnsi"/>
        </w:rPr>
        <w:t>:</w:t>
      </w:r>
      <w:r w:rsidRPr="00CD5EE8">
        <w:rPr>
          <w:rFonts w:asciiTheme="majorHAnsi" w:hAnsiTheme="majorHAnsi" w:cstheme="majorHAnsi"/>
        </w:rPr>
        <w:t xml:space="preserve"> </w:t>
      </w:r>
      <w:hyperlink r:id="rId6">
        <w:r w:rsidRPr="00CD5EE8">
          <w:rPr>
            <w:rFonts w:cstheme="minorHAnsi"/>
            <w:color w:val="1155CC"/>
            <w:u w:val="single"/>
          </w:rPr>
          <w:t>Siamese Neural Networks for One-shot Image Recognition</w:t>
        </w:r>
      </w:hyperlink>
      <w:r w:rsidRPr="00CD5EE8">
        <w:rPr>
          <w:rFonts w:cstheme="minorHAnsi"/>
        </w:rPr>
        <w:t>.</w:t>
      </w:r>
      <w:r>
        <w:t xml:space="preserve"> </w:t>
      </w:r>
    </w:p>
    <w:p w14:paraId="15AC078D" w14:textId="1FAF45F0" w:rsidR="001C26EC" w:rsidRDefault="00CD5EE8" w:rsidP="001C26EC">
      <w:pPr>
        <w:jc w:val="both"/>
      </w:pPr>
      <w:r>
        <w:t xml:space="preserve">In one-shot classification we aim to predict whether two </w:t>
      </w:r>
      <w:r w:rsidR="001C26EC" w:rsidRPr="001C26EC">
        <w:rPr>
          <w:b/>
          <w:bCs/>
        </w:rPr>
        <w:t>unseen</w:t>
      </w:r>
      <w:r w:rsidR="001C26EC">
        <w:t xml:space="preserve"> </w:t>
      </w:r>
      <w:r>
        <w:t>objects (images) are of the same class or not</w:t>
      </w:r>
      <w:r w:rsidR="001C26EC">
        <w:t>. That type of classification differs from the regular one because we try to make a prediction on objects that the model sees for the first time (didn't train on them).</w:t>
      </w:r>
    </w:p>
    <w:p w14:paraId="79C7C376" w14:textId="14977071" w:rsidR="00CD5EE8" w:rsidRDefault="00CD5EE8" w:rsidP="00CD5EE8">
      <w:pPr>
        <w:jc w:val="both"/>
        <w:rPr>
          <w:b/>
          <w:bCs/>
          <w:u w:val="single"/>
        </w:rPr>
      </w:pPr>
    </w:p>
    <w:p w14:paraId="578D84E6" w14:textId="7A1960B8" w:rsidR="00F94CB9" w:rsidRDefault="00F94CB9" w:rsidP="00F94CB9">
      <w:pPr>
        <w:jc w:val="both"/>
      </w:pPr>
      <w:r>
        <w:rPr>
          <w:b/>
          <w:bCs/>
          <w:sz w:val="36"/>
          <w:szCs w:val="36"/>
        </w:rPr>
        <w:t>Dataset</w:t>
      </w:r>
      <w:r w:rsidRPr="00D44172">
        <w:rPr>
          <w:b/>
          <w:bCs/>
          <w:sz w:val="36"/>
          <w:szCs w:val="36"/>
        </w:rPr>
        <w:t>:</w:t>
      </w:r>
    </w:p>
    <w:p w14:paraId="6B305966" w14:textId="51BE3C20" w:rsidR="00F94CB9" w:rsidRPr="008B145F" w:rsidRDefault="00F94CB9" w:rsidP="00F94CB9">
      <w:pPr>
        <w:jc w:val="both"/>
      </w:pPr>
      <w:r>
        <w:t xml:space="preserve">In this task, we used the dataset called </w:t>
      </w:r>
      <w:r w:rsidRPr="008B145F">
        <w:t>LFW-a</w:t>
      </w:r>
      <w:r>
        <w:t xml:space="preserve"> (downloaded from </w:t>
      </w:r>
      <w:hyperlink r:id="rId7">
        <w:r w:rsidRPr="008B145F">
          <w:rPr>
            <w:rFonts w:cstheme="minorHAnsi"/>
            <w:color w:val="1155CC"/>
            <w:u w:val="single"/>
          </w:rPr>
          <w:t>Labeled Faces in the Wild</w:t>
        </w:r>
      </w:hyperlink>
      <w:r w:rsidRPr="008B145F">
        <w:rPr>
          <w:rFonts w:cstheme="minorHAnsi"/>
          <w:color w:val="1155CC"/>
          <w:u w:val="single"/>
        </w:rPr>
        <w:t>)</w:t>
      </w:r>
      <w:r w:rsidRPr="008B145F">
        <w:rPr>
          <w:rFonts w:cstheme="minorHAnsi"/>
        </w:rPr>
        <w:t>.</w:t>
      </w:r>
      <w:r w:rsidR="008B145F">
        <w:rPr>
          <w:rFonts w:asciiTheme="majorHAnsi" w:hAnsiTheme="majorHAnsi" w:cstheme="majorHAnsi"/>
        </w:rPr>
        <w:t xml:space="preserve"> </w:t>
      </w:r>
      <w:r w:rsidR="008B145F" w:rsidRPr="008B145F">
        <w:t>This</w:t>
      </w:r>
      <w:r w:rsidR="008B145F">
        <w:rPr>
          <w:rFonts w:asciiTheme="majorHAnsi" w:hAnsiTheme="majorHAnsi" w:cstheme="majorHAnsi"/>
        </w:rPr>
        <w:t xml:space="preserve"> </w:t>
      </w:r>
      <w:r w:rsidR="008B145F" w:rsidRPr="008B145F">
        <w:t>dataset contains greyscale facial images, each image is 250X250 pixels.</w:t>
      </w:r>
    </w:p>
    <w:p w14:paraId="0E44DE39" w14:textId="5DFEE154" w:rsidR="00F94CB9" w:rsidRPr="008B145F" w:rsidRDefault="00F94CB9" w:rsidP="00F94CB9">
      <w:pPr>
        <w:jc w:val="both"/>
      </w:pPr>
      <w:r w:rsidRPr="008B145F">
        <w:t>Our training-set consists of 2200 examples</w:t>
      </w:r>
      <w:r w:rsidR="008B145F" w:rsidRPr="008B145F">
        <w:t xml:space="preserve"> - </w:t>
      </w:r>
      <w:r w:rsidRPr="008B145F">
        <w:t xml:space="preserve">1100 positive examples (pair of images of the same person) and 1100 negative </w:t>
      </w:r>
      <w:r w:rsidR="008B145F" w:rsidRPr="008B145F">
        <w:t xml:space="preserve">ones </w:t>
      </w:r>
      <w:r w:rsidRPr="008B145F">
        <w:t xml:space="preserve">(pairs of images of two different </w:t>
      </w:r>
      <w:r w:rsidR="008B145F" w:rsidRPr="008B145F">
        <w:t>persons).</w:t>
      </w:r>
    </w:p>
    <w:p w14:paraId="10C15441" w14:textId="59F60CBB" w:rsidR="00F94CB9" w:rsidRPr="008B145F" w:rsidRDefault="008B145F" w:rsidP="00453894">
      <w:pPr>
        <w:jc w:val="both"/>
      </w:pPr>
      <w:r w:rsidRPr="008B145F">
        <w:t>Our test-set consists of 1000 examples, 500 positive examples and 500 negative examples.</w:t>
      </w:r>
    </w:p>
    <w:p w14:paraId="46E9AF72" w14:textId="68D74BFC" w:rsidR="00453894" w:rsidRPr="00892D7C" w:rsidRDefault="001B2A15" w:rsidP="005545F4">
      <w:pPr>
        <w:jc w:val="both"/>
        <w:rPr>
          <w:i/>
          <w:iCs/>
        </w:rPr>
      </w:pPr>
      <w:r w:rsidRPr="00892D7C">
        <w:rPr>
          <w:i/>
          <w:iCs/>
          <w:noProof/>
        </w:rPr>
        <w:drawing>
          <wp:inline distT="0" distB="0" distL="0" distR="0" wp14:anchorId="6BE441E1" wp14:editId="5F29550E">
            <wp:extent cx="2751151" cy="197530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6407" r="9216" b="19224"/>
                    <a:stretch/>
                  </pic:blipFill>
                  <pic:spPr bwMode="auto">
                    <a:xfrm>
                      <a:off x="0" y="0"/>
                      <a:ext cx="2838378" cy="2037931"/>
                    </a:xfrm>
                    <a:prstGeom prst="rect">
                      <a:avLst/>
                    </a:prstGeom>
                    <a:noFill/>
                    <a:ln>
                      <a:noFill/>
                    </a:ln>
                    <a:extLst>
                      <a:ext uri="{53640926-AAD7-44D8-BBD7-CCE9431645EC}">
                        <a14:shadowObscured xmlns:a14="http://schemas.microsoft.com/office/drawing/2010/main"/>
                      </a:ext>
                    </a:extLst>
                  </pic:spPr>
                </pic:pic>
              </a:graphicData>
            </a:graphic>
          </wp:inline>
        </w:drawing>
      </w:r>
      <w:r w:rsidR="00453894" w:rsidRPr="00892D7C">
        <w:rPr>
          <w:i/>
          <w:iCs/>
        </w:rPr>
        <w:t xml:space="preserve">        </w:t>
      </w:r>
      <w:r w:rsidR="005545F4" w:rsidRPr="00892D7C">
        <w:rPr>
          <w:i/>
          <w:iCs/>
        </w:rPr>
        <w:t xml:space="preserve"> </w:t>
      </w:r>
      <w:r w:rsidR="008C6AC1" w:rsidRPr="00892D7C">
        <w:rPr>
          <w:i/>
          <w:iCs/>
          <w:noProof/>
        </w:rPr>
        <w:drawing>
          <wp:inline distT="0" distB="0" distL="0" distR="0" wp14:anchorId="4FB10C8C" wp14:editId="5D002601">
            <wp:extent cx="2818506" cy="201963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251" r="9492" b="19499"/>
                    <a:stretch/>
                  </pic:blipFill>
                  <pic:spPr bwMode="auto">
                    <a:xfrm>
                      <a:off x="0" y="0"/>
                      <a:ext cx="2984437" cy="2138530"/>
                    </a:xfrm>
                    <a:prstGeom prst="rect">
                      <a:avLst/>
                    </a:prstGeom>
                    <a:noFill/>
                    <a:ln>
                      <a:noFill/>
                    </a:ln>
                    <a:extLst>
                      <a:ext uri="{53640926-AAD7-44D8-BBD7-CCE9431645EC}">
                        <a14:shadowObscured xmlns:a14="http://schemas.microsoft.com/office/drawing/2010/main"/>
                      </a:ext>
                    </a:extLst>
                  </pic:spPr>
                </pic:pic>
              </a:graphicData>
            </a:graphic>
          </wp:inline>
        </w:drawing>
      </w:r>
    </w:p>
    <w:p w14:paraId="2D233202" w14:textId="77777777" w:rsidR="00453894" w:rsidRPr="00892D7C" w:rsidRDefault="00453894" w:rsidP="005545F4">
      <w:pPr>
        <w:jc w:val="both"/>
        <w:rPr>
          <w:i/>
          <w:iCs/>
        </w:rPr>
      </w:pPr>
    </w:p>
    <w:p w14:paraId="27D1F113" w14:textId="0DFC8FBE" w:rsidR="005545F4" w:rsidRPr="00892D7C" w:rsidRDefault="00453894" w:rsidP="005545F4">
      <w:pPr>
        <w:jc w:val="both"/>
        <w:rPr>
          <w:b/>
          <w:bCs/>
          <w:i/>
          <w:iCs/>
          <w:sz w:val="36"/>
          <w:szCs w:val="36"/>
        </w:rPr>
      </w:pPr>
      <w:r w:rsidRPr="00892D7C">
        <w:rPr>
          <w:i/>
          <w:iCs/>
          <w:noProof/>
        </w:rPr>
        <w:drawing>
          <wp:inline distT="0" distB="0" distL="0" distR="0" wp14:anchorId="6E68EF80" wp14:editId="4AB8F0C5">
            <wp:extent cx="2854519" cy="20204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6794" r="9511" b="21015"/>
                    <a:stretch/>
                  </pic:blipFill>
                  <pic:spPr bwMode="auto">
                    <a:xfrm>
                      <a:off x="0" y="0"/>
                      <a:ext cx="2891375" cy="2046506"/>
                    </a:xfrm>
                    <a:prstGeom prst="rect">
                      <a:avLst/>
                    </a:prstGeom>
                    <a:noFill/>
                    <a:ln>
                      <a:noFill/>
                    </a:ln>
                    <a:extLst>
                      <a:ext uri="{53640926-AAD7-44D8-BBD7-CCE9431645EC}">
                        <a14:shadowObscured xmlns:a14="http://schemas.microsoft.com/office/drawing/2010/main"/>
                      </a:ext>
                    </a:extLst>
                  </pic:spPr>
                </pic:pic>
              </a:graphicData>
            </a:graphic>
          </wp:inline>
        </w:drawing>
      </w:r>
      <w:r w:rsidRPr="00892D7C">
        <w:rPr>
          <w:i/>
          <w:iCs/>
        </w:rPr>
        <w:t xml:space="preserve">        </w:t>
      </w:r>
      <w:r w:rsidR="005545F4" w:rsidRPr="00892D7C">
        <w:rPr>
          <w:i/>
          <w:iCs/>
          <w:noProof/>
        </w:rPr>
        <w:drawing>
          <wp:inline distT="0" distB="0" distL="0" distR="0" wp14:anchorId="5FC212A2" wp14:editId="47E8A4E9">
            <wp:extent cx="2854518" cy="2015799"/>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a:extLst>
                        <a:ext uri="{28A0092B-C50C-407E-A947-70E740481C1C}">
                          <a14:useLocalDpi xmlns:a14="http://schemas.microsoft.com/office/drawing/2010/main" val="0"/>
                        </a:ext>
                      </a:extLst>
                    </a:blip>
                    <a:srcRect l="6796" r="9511" b="21196"/>
                    <a:stretch/>
                  </pic:blipFill>
                  <pic:spPr bwMode="auto">
                    <a:xfrm>
                      <a:off x="0" y="0"/>
                      <a:ext cx="2908513" cy="2053929"/>
                    </a:xfrm>
                    <a:prstGeom prst="rect">
                      <a:avLst/>
                    </a:prstGeom>
                    <a:noFill/>
                    <a:ln>
                      <a:noFill/>
                    </a:ln>
                    <a:extLst>
                      <a:ext uri="{53640926-AAD7-44D8-BBD7-CCE9431645EC}">
                        <a14:shadowObscured xmlns:a14="http://schemas.microsoft.com/office/drawing/2010/main"/>
                      </a:ext>
                    </a:extLst>
                  </pic:spPr>
                </pic:pic>
              </a:graphicData>
            </a:graphic>
          </wp:inline>
        </w:drawing>
      </w:r>
      <w:r w:rsidR="005545F4" w:rsidRPr="00892D7C">
        <w:rPr>
          <w:i/>
          <w:iCs/>
        </w:rPr>
        <w:t xml:space="preserve">       </w:t>
      </w:r>
      <w:r w:rsidRPr="00892D7C">
        <w:rPr>
          <w:i/>
          <w:iCs/>
        </w:rPr>
        <w:t xml:space="preserve"> </w:t>
      </w:r>
    </w:p>
    <w:p w14:paraId="21596171" w14:textId="26E56F30" w:rsidR="0064689E" w:rsidRDefault="0064689E" w:rsidP="0064689E">
      <w:pPr>
        <w:jc w:val="both"/>
        <w:rPr>
          <w:b/>
          <w:bCs/>
          <w:sz w:val="36"/>
          <w:szCs w:val="36"/>
        </w:rPr>
      </w:pPr>
      <w:r>
        <w:rPr>
          <w:b/>
          <w:bCs/>
          <w:sz w:val="36"/>
          <w:szCs w:val="36"/>
        </w:rPr>
        <w:lastRenderedPageBreak/>
        <w:t>Preprocessing:</w:t>
      </w:r>
    </w:p>
    <w:p w14:paraId="52A3B2E7" w14:textId="635FFDF9" w:rsidR="0064689E" w:rsidRDefault="00D40C07" w:rsidP="0064689E">
      <w:pPr>
        <w:jc w:val="both"/>
      </w:pPr>
      <w:r>
        <w:t>First, we</w:t>
      </w:r>
      <w:r w:rsidR="0064689E">
        <w:t xml:space="preserve"> resized the images in our dataset to the size of 105X105 pixels (same input size as described in the paper). We did it </w:t>
      </w:r>
      <w:r w:rsidR="008A2895">
        <w:t>to reduce the number of parameters in our network without harming the learning process.</w:t>
      </w:r>
    </w:p>
    <w:p w14:paraId="6392440B" w14:textId="1A72B950" w:rsidR="00407E74" w:rsidRDefault="00407E74" w:rsidP="00407E74">
      <w:pPr>
        <w:jc w:val="both"/>
      </w:pPr>
      <w:r>
        <w:t xml:space="preserve">In addition, we have normalized our pictures by dividing each image-matrix by 255. We did it to make each of </w:t>
      </w:r>
      <w:r w:rsidR="0001459A">
        <w:t xml:space="preserve">our </w:t>
      </w:r>
      <w:r>
        <w:t>inputs to be on the scale of [0,1].</w:t>
      </w:r>
    </w:p>
    <w:p w14:paraId="48AFDA18" w14:textId="32EFCBD9" w:rsidR="008A2895" w:rsidRDefault="008A2895" w:rsidP="0064689E">
      <w:pPr>
        <w:jc w:val="both"/>
      </w:pPr>
    </w:p>
    <w:p w14:paraId="346C0878" w14:textId="39994063" w:rsidR="00F56AB6" w:rsidRDefault="00F56AB6" w:rsidP="0064689E">
      <w:pPr>
        <w:jc w:val="both"/>
      </w:pPr>
      <w:r>
        <w:tab/>
        <w:t xml:space="preserve">          Regular Image</w:t>
      </w:r>
      <w:r w:rsidR="00F90494">
        <w:tab/>
      </w:r>
      <w:r w:rsidR="00F90494">
        <w:tab/>
      </w:r>
      <w:r>
        <w:tab/>
      </w:r>
      <w:r>
        <w:tab/>
      </w:r>
      <w:r>
        <w:tab/>
        <w:t xml:space="preserve">    Under-Sampled Image</w:t>
      </w:r>
    </w:p>
    <w:p w14:paraId="189FA901" w14:textId="25FC8FAF" w:rsidR="00F56AB6" w:rsidRDefault="00F56AB6" w:rsidP="0064689E">
      <w:pPr>
        <w:jc w:val="both"/>
      </w:pPr>
      <w:r>
        <w:rPr>
          <w:noProof/>
        </w:rPr>
        <w:drawing>
          <wp:inline distT="0" distB="0" distL="0" distR="0" wp14:anchorId="347B461B" wp14:editId="38974A58">
            <wp:extent cx="2353586" cy="2201904"/>
            <wp:effectExtent l="0" t="0" r="889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25833" r="50774" b="21175"/>
                    <a:stretch/>
                  </pic:blipFill>
                  <pic:spPr bwMode="auto">
                    <a:xfrm>
                      <a:off x="0" y="0"/>
                      <a:ext cx="2377497" cy="2224274"/>
                    </a:xfrm>
                    <a:prstGeom prst="rect">
                      <a:avLst/>
                    </a:prstGeom>
                    <a:noFill/>
                    <a:ln>
                      <a:noFill/>
                    </a:ln>
                    <a:extLst>
                      <a:ext uri="{53640926-AAD7-44D8-BBD7-CCE9431645EC}">
                        <a14:shadowObscured xmlns:a14="http://schemas.microsoft.com/office/drawing/2010/main"/>
                      </a:ext>
                    </a:extLst>
                  </pic:spPr>
                </pic:pic>
              </a:graphicData>
            </a:graphic>
          </wp:inline>
        </w:drawing>
      </w:r>
      <w:r w:rsidR="00F90494">
        <w:t xml:space="preserve">    </w:t>
      </w:r>
      <w:r w:rsidR="00F90494">
        <w:tab/>
      </w:r>
      <w:r w:rsidR="00F90494">
        <w:tab/>
      </w:r>
      <w:r>
        <w:rPr>
          <w:noProof/>
        </w:rPr>
        <w:drawing>
          <wp:inline distT="0" distB="0" distL="0" distR="0" wp14:anchorId="7D2D472A" wp14:editId="3A5D937C">
            <wp:extent cx="2289976" cy="217162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6929" t="25907" r="50949" b="20833"/>
                    <a:stretch/>
                  </pic:blipFill>
                  <pic:spPr bwMode="auto">
                    <a:xfrm>
                      <a:off x="0" y="0"/>
                      <a:ext cx="2296171" cy="2177496"/>
                    </a:xfrm>
                    <a:prstGeom prst="rect">
                      <a:avLst/>
                    </a:prstGeom>
                    <a:noFill/>
                    <a:ln>
                      <a:noFill/>
                    </a:ln>
                    <a:extLst>
                      <a:ext uri="{53640926-AAD7-44D8-BBD7-CCE9431645EC}">
                        <a14:shadowObscured xmlns:a14="http://schemas.microsoft.com/office/drawing/2010/main"/>
                      </a:ext>
                    </a:extLst>
                  </pic:spPr>
                </pic:pic>
              </a:graphicData>
            </a:graphic>
          </wp:inline>
        </w:drawing>
      </w:r>
    </w:p>
    <w:p w14:paraId="2B073C6B" w14:textId="77777777" w:rsidR="00D40C07" w:rsidRDefault="00D40C07" w:rsidP="00D40C07">
      <w:pPr>
        <w:rPr>
          <w:rFonts w:cstheme="minorHAnsi"/>
        </w:rPr>
      </w:pPr>
    </w:p>
    <w:p w14:paraId="20BF3E37" w14:textId="77777777" w:rsidR="00D40C07" w:rsidRDefault="00D40C07" w:rsidP="00D40C07">
      <w:pPr>
        <w:rPr>
          <w:rFonts w:cstheme="minorHAnsi"/>
        </w:rPr>
      </w:pPr>
    </w:p>
    <w:p w14:paraId="0A753EE2" w14:textId="77777777" w:rsidR="00D40C07" w:rsidRDefault="00D40C07" w:rsidP="00D40C07">
      <w:pPr>
        <w:rPr>
          <w:rFonts w:cstheme="minorHAnsi"/>
        </w:rPr>
      </w:pPr>
      <w:r>
        <w:rPr>
          <w:rFonts w:cstheme="minorHAnsi"/>
        </w:rPr>
        <w:t>Lastly,</w:t>
      </w:r>
      <w:r w:rsidRPr="00F5289B">
        <w:rPr>
          <w:rFonts w:cstheme="minorHAnsi"/>
        </w:rPr>
        <w:t xml:space="preserve"> we performed two kinds of preprocessing: </w:t>
      </w:r>
      <w:r>
        <w:rPr>
          <w:rFonts w:cstheme="minorHAnsi"/>
        </w:rPr>
        <w:t>N</w:t>
      </w:r>
      <w:r w:rsidRPr="00F5289B">
        <w:rPr>
          <w:rFonts w:cstheme="minorHAnsi"/>
        </w:rPr>
        <w:t xml:space="preserve">ormalization and </w:t>
      </w:r>
      <w:r>
        <w:rPr>
          <w:rFonts w:cstheme="minorHAnsi"/>
        </w:rPr>
        <w:t>A</w:t>
      </w:r>
      <w:r w:rsidRPr="00F5289B">
        <w:rPr>
          <w:rFonts w:cstheme="minorHAnsi"/>
        </w:rPr>
        <w:t xml:space="preserve">ugmentation. </w:t>
      </w:r>
    </w:p>
    <w:p w14:paraId="7CAAEAAF" w14:textId="04DC1744" w:rsidR="00D40C07" w:rsidRPr="00F5289B" w:rsidRDefault="00D40C07" w:rsidP="00D40C07">
      <w:pPr>
        <w:rPr>
          <w:rFonts w:cstheme="minorHAnsi"/>
        </w:rPr>
      </w:pPr>
      <w:r w:rsidRPr="00F5289B">
        <w:rPr>
          <w:rFonts w:cstheme="minorHAnsi"/>
        </w:rPr>
        <w:t>The normalization phase includes:</w:t>
      </w:r>
    </w:p>
    <w:p w14:paraId="6E6FFA18" w14:textId="77777777" w:rsidR="00D40C07" w:rsidRPr="00F5289B" w:rsidRDefault="00D40C07" w:rsidP="00D40C07">
      <w:pPr>
        <w:pStyle w:val="ListParagraph"/>
        <w:numPr>
          <w:ilvl w:val="0"/>
          <w:numId w:val="5"/>
        </w:numPr>
        <w:spacing w:after="160" w:line="259" w:lineRule="auto"/>
        <w:rPr>
          <w:rFonts w:cstheme="minorHAnsi"/>
        </w:rPr>
      </w:pPr>
      <w:r w:rsidRPr="00F5289B">
        <w:rPr>
          <w:rFonts w:cstheme="minorHAnsi"/>
        </w:rPr>
        <w:t>Centering – subtracting the featurewise mean from the dataset.</w:t>
      </w:r>
    </w:p>
    <w:p w14:paraId="58DA5C02" w14:textId="77777777" w:rsidR="00D40C07" w:rsidRPr="00F5289B" w:rsidRDefault="00D40C07" w:rsidP="00D40C07">
      <w:pPr>
        <w:pStyle w:val="ListParagraph"/>
        <w:numPr>
          <w:ilvl w:val="0"/>
          <w:numId w:val="5"/>
        </w:numPr>
        <w:spacing w:after="160" w:line="259" w:lineRule="auto"/>
        <w:rPr>
          <w:rFonts w:cstheme="minorHAnsi"/>
        </w:rPr>
      </w:pPr>
      <w:r w:rsidRPr="00F5289B">
        <w:rPr>
          <w:rFonts w:cstheme="minorHAnsi"/>
        </w:rPr>
        <w:t xml:space="preserve">Standardizing – dividing the dataset by the featurewise standard deviation. </w:t>
      </w:r>
    </w:p>
    <w:p w14:paraId="039A6BEF" w14:textId="08B507C8" w:rsidR="00D40C07" w:rsidRPr="00F5289B" w:rsidRDefault="00D40C07" w:rsidP="00D40C07">
      <w:pPr>
        <w:rPr>
          <w:rFonts w:eastAsiaTheme="minorEastAsia" w:cstheme="minorHAnsi"/>
          <w:iCs/>
        </w:rPr>
      </w:pPr>
      <w:r>
        <w:rPr>
          <w:rFonts w:cstheme="minorHAnsi"/>
        </w:rPr>
        <w:t>N</w:t>
      </w:r>
      <w:r w:rsidRPr="00F5289B">
        <w:rPr>
          <w:rFonts w:cstheme="minorHAnsi"/>
        </w:rPr>
        <w:t>ormalization has been applied on all the data set (train, validation, and test). The final value of a feature after the normalization is:</w:t>
      </w:r>
      <m:oMath>
        <m:r>
          <w:rPr>
            <w:rFonts w:ascii="Cambria Math" w:hAnsi="Cambria Math" w:cstheme="minorHAnsi"/>
          </w:rPr>
          <m:t xml:space="preserve"> </m:t>
        </m:r>
        <m:sSup>
          <m:sSupPr>
            <m:ctrlPr>
              <w:rPr>
                <w:rFonts w:ascii="Cambria Math" w:hAnsi="Cambria Math" w:cstheme="minorHAnsi"/>
                <w:i/>
                <w:iCs/>
              </w:rPr>
            </m:ctrlPr>
          </m:sSupPr>
          <m:e>
            <m:r>
              <w:rPr>
                <w:rFonts w:ascii="Cambria Math" w:hAnsi="Cambria Math" w:cstheme="minorHAnsi"/>
              </w:rPr>
              <m:t>x</m:t>
            </m:r>
          </m:e>
          <m:sup>
            <m:r>
              <w:rPr>
                <w:rFonts w:ascii="Cambria Math" w:hAnsi="Cambria Math" w:cstheme="minorHAnsi"/>
              </w:rPr>
              <m:t>i</m:t>
            </m:r>
          </m:sup>
        </m:sSup>
        <m:r>
          <w:rPr>
            <w:rFonts w:ascii="Cambria Math" w:hAnsi="Cambria Math" w:cstheme="minorHAnsi"/>
          </w:rPr>
          <m:t>=</m:t>
        </m:r>
        <m:f>
          <m:fPr>
            <m:ctrlPr>
              <w:rPr>
                <w:rFonts w:ascii="Cambria Math" w:hAnsi="Cambria Math" w:cstheme="minorHAnsi"/>
                <w:i/>
                <w:iCs/>
              </w:rPr>
            </m:ctrlPr>
          </m:fPr>
          <m:num>
            <m:f>
              <m:fPr>
                <m:ctrlPr>
                  <w:rPr>
                    <w:rFonts w:ascii="Cambria Math" w:hAnsi="Cambria Math" w:cstheme="minorHAnsi"/>
                    <w:i/>
                    <w:iCs/>
                  </w:rPr>
                </m:ctrlPr>
              </m:fPr>
              <m:num>
                <m:sSup>
                  <m:sSupPr>
                    <m:ctrlPr>
                      <w:rPr>
                        <w:rFonts w:ascii="Cambria Math" w:hAnsi="Cambria Math" w:cstheme="minorHAnsi"/>
                        <w:i/>
                        <w:iCs/>
                      </w:rPr>
                    </m:ctrlPr>
                  </m:sSupPr>
                  <m:e>
                    <m:r>
                      <w:rPr>
                        <w:rFonts w:ascii="Cambria Math" w:hAnsi="Cambria Math" w:cstheme="minorHAnsi"/>
                      </w:rPr>
                      <m:t>x</m:t>
                    </m:r>
                  </m:e>
                  <m:sup>
                    <m:r>
                      <w:rPr>
                        <w:rFonts w:ascii="Cambria Math" w:hAnsi="Cambria Math" w:cstheme="minorHAnsi"/>
                      </w:rPr>
                      <m:t>i</m:t>
                    </m:r>
                  </m:sup>
                </m:sSup>
              </m:num>
              <m:den>
                <m:r>
                  <w:rPr>
                    <w:rFonts w:ascii="Cambria Math" w:hAnsi="Cambria Math" w:cstheme="minorHAnsi"/>
                  </w:rPr>
                  <m:t>255</m:t>
                </m:r>
              </m:den>
            </m:f>
            <m:r>
              <w:rPr>
                <w:rFonts w:ascii="Cambria Math" w:hAnsi="Cambria Math" w:cstheme="minorHAnsi"/>
              </w:rPr>
              <m:t>-μ</m:t>
            </m:r>
          </m:num>
          <m:den>
            <m:sSup>
              <m:sSupPr>
                <m:ctrlPr>
                  <w:rPr>
                    <w:rFonts w:ascii="Cambria Math" w:hAnsi="Cambria Math" w:cstheme="minorHAnsi"/>
                    <w:i/>
                    <w:iCs/>
                  </w:rPr>
                </m:ctrlPr>
              </m:sSupPr>
              <m:e>
                <m:r>
                  <w:rPr>
                    <w:rFonts w:ascii="Cambria Math" w:hAnsi="Cambria Math" w:cstheme="minorHAnsi"/>
                  </w:rPr>
                  <m:t>σ</m:t>
                </m:r>
              </m:e>
              <m:sup>
                <m:r>
                  <w:rPr>
                    <w:rFonts w:ascii="Cambria Math" w:hAnsi="Cambria Math" w:cstheme="minorHAnsi"/>
                  </w:rPr>
                  <m:t>2</m:t>
                </m:r>
              </m:sup>
            </m:sSup>
          </m:den>
        </m:f>
      </m:oMath>
    </w:p>
    <w:p w14:paraId="032E9320" w14:textId="77777777" w:rsidR="00D40C07" w:rsidRDefault="00D40C07" w:rsidP="00D40C07">
      <w:pPr>
        <w:rPr>
          <w:rFonts w:cstheme="minorHAnsi"/>
        </w:rPr>
      </w:pPr>
    </w:p>
    <w:p w14:paraId="16A0B92B" w14:textId="77777777" w:rsidR="00D40C07" w:rsidRDefault="00D40C07" w:rsidP="00D40C07">
      <w:pPr>
        <w:rPr>
          <w:rFonts w:cstheme="minorHAnsi"/>
        </w:rPr>
      </w:pPr>
      <w:r w:rsidRPr="00F5289B">
        <w:rPr>
          <w:rFonts w:cstheme="minorHAnsi"/>
        </w:rPr>
        <w:t xml:space="preserve">The augmentation includes four types of changes: </w:t>
      </w:r>
    </w:p>
    <w:p w14:paraId="2E4F9A46" w14:textId="16840B19" w:rsidR="00D40C07" w:rsidRDefault="00D40C07" w:rsidP="00D40C07">
      <w:pPr>
        <w:pStyle w:val="ListParagraph"/>
        <w:numPr>
          <w:ilvl w:val="0"/>
          <w:numId w:val="6"/>
        </w:numPr>
        <w:rPr>
          <w:rFonts w:cstheme="minorHAnsi"/>
        </w:rPr>
      </w:pPr>
      <w:r w:rsidRPr="007571E3">
        <w:rPr>
          <w:rFonts w:cstheme="minorHAnsi"/>
          <w:i/>
          <w:iCs/>
        </w:rPr>
        <w:t>RandomFlip</w:t>
      </w:r>
      <w:r w:rsidRPr="00D40C07">
        <w:rPr>
          <w:rFonts w:cstheme="minorHAnsi"/>
        </w:rPr>
        <w:t xml:space="preserve"> ("horizontal_and_vertical")</w:t>
      </w:r>
      <w:r w:rsidR="007571E3">
        <w:rPr>
          <w:rFonts w:cstheme="minorHAnsi"/>
        </w:rPr>
        <w:br/>
      </w:r>
      <w:r w:rsidR="007571E3">
        <w:rPr>
          <w:noProof/>
        </w:rPr>
        <w:drawing>
          <wp:inline distT="0" distB="0" distL="0" distR="0" wp14:anchorId="62AA772D" wp14:editId="21A39810">
            <wp:extent cx="3306470" cy="167745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7795" cy="1703497"/>
                    </a:xfrm>
                    <a:prstGeom prst="rect">
                      <a:avLst/>
                    </a:prstGeom>
                  </pic:spPr>
                </pic:pic>
              </a:graphicData>
            </a:graphic>
          </wp:inline>
        </w:drawing>
      </w:r>
    </w:p>
    <w:p w14:paraId="4562B1A3" w14:textId="0FD963DF" w:rsidR="00D40C07" w:rsidRDefault="00D40C07" w:rsidP="00D40C07">
      <w:pPr>
        <w:pStyle w:val="ListParagraph"/>
        <w:numPr>
          <w:ilvl w:val="0"/>
          <w:numId w:val="6"/>
        </w:numPr>
        <w:rPr>
          <w:rFonts w:cstheme="minorHAnsi"/>
        </w:rPr>
      </w:pPr>
      <w:r w:rsidRPr="007571E3">
        <w:rPr>
          <w:rFonts w:cstheme="minorHAnsi"/>
          <w:i/>
          <w:iCs/>
        </w:rPr>
        <w:lastRenderedPageBreak/>
        <w:t>RandomRotation</w:t>
      </w:r>
      <w:r w:rsidRPr="00D40C07">
        <w:rPr>
          <w:rFonts w:cstheme="minorHAnsi"/>
        </w:rPr>
        <w:t xml:space="preserve"> (factor =between 0.2 and 0.4)</w:t>
      </w:r>
      <w:r w:rsidR="007571E3">
        <w:rPr>
          <w:rFonts w:cstheme="minorHAnsi"/>
        </w:rPr>
        <w:br/>
      </w:r>
      <w:r w:rsidR="007571E3">
        <w:rPr>
          <w:noProof/>
        </w:rPr>
        <w:drawing>
          <wp:inline distT="0" distB="0" distL="0" distR="0" wp14:anchorId="21D920BB" wp14:editId="4D3D8156">
            <wp:extent cx="3269894" cy="172226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1678" cy="1733739"/>
                    </a:xfrm>
                    <a:prstGeom prst="rect">
                      <a:avLst/>
                    </a:prstGeom>
                  </pic:spPr>
                </pic:pic>
              </a:graphicData>
            </a:graphic>
          </wp:inline>
        </w:drawing>
      </w:r>
    </w:p>
    <w:p w14:paraId="43EA990E" w14:textId="3FB9C696" w:rsidR="00D40C07" w:rsidRDefault="00D40C07" w:rsidP="00D40C07">
      <w:pPr>
        <w:pStyle w:val="ListParagraph"/>
        <w:numPr>
          <w:ilvl w:val="0"/>
          <w:numId w:val="6"/>
        </w:numPr>
        <w:rPr>
          <w:rFonts w:cstheme="minorHAnsi"/>
        </w:rPr>
      </w:pPr>
      <w:r w:rsidRPr="007571E3">
        <w:rPr>
          <w:rFonts w:cstheme="minorHAnsi"/>
          <w:i/>
          <w:iCs/>
        </w:rPr>
        <w:t>RandomZoom</w:t>
      </w:r>
      <w:r w:rsidRPr="00D40C07">
        <w:rPr>
          <w:rFonts w:cstheme="minorHAnsi"/>
        </w:rPr>
        <w:t xml:space="preserve"> (factor =between -0.3 and 0.3)</w:t>
      </w:r>
      <w:r w:rsidR="007571E3">
        <w:rPr>
          <w:rFonts w:cstheme="minorHAnsi"/>
        </w:rPr>
        <w:br/>
      </w:r>
      <w:r w:rsidR="007571E3">
        <w:rPr>
          <w:noProof/>
        </w:rPr>
        <w:drawing>
          <wp:inline distT="0" distB="0" distL="0" distR="0" wp14:anchorId="5504410E" wp14:editId="2C7B88C7">
            <wp:extent cx="3323590" cy="166783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22" cy="1682708"/>
                    </a:xfrm>
                    <a:prstGeom prst="rect">
                      <a:avLst/>
                    </a:prstGeom>
                  </pic:spPr>
                </pic:pic>
              </a:graphicData>
            </a:graphic>
          </wp:inline>
        </w:drawing>
      </w:r>
    </w:p>
    <w:p w14:paraId="5221FE41" w14:textId="65F83C64" w:rsidR="00D40C07" w:rsidRDefault="00D40C07" w:rsidP="00D40C07">
      <w:pPr>
        <w:pStyle w:val="ListParagraph"/>
        <w:numPr>
          <w:ilvl w:val="0"/>
          <w:numId w:val="6"/>
        </w:numPr>
        <w:rPr>
          <w:rFonts w:cstheme="minorHAnsi"/>
        </w:rPr>
      </w:pPr>
      <w:r w:rsidRPr="007571E3">
        <w:rPr>
          <w:rFonts w:cstheme="minorHAnsi"/>
          <w:i/>
          <w:iCs/>
        </w:rPr>
        <w:t>RandomContrast</w:t>
      </w:r>
      <w:r w:rsidRPr="00D40C07">
        <w:rPr>
          <w:rFonts w:cstheme="minorHAnsi"/>
        </w:rPr>
        <w:t xml:space="preserve"> (factor =between 0.1 and 0.5)</w:t>
      </w:r>
      <w:r w:rsidR="007571E3">
        <w:rPr>
          <w:rFonts w:cstheme="minorHAnsi"/>
        </w:rPr>
        <w:br/>
      </w:r>
      <w:r w:rsidR="007571E3">
        <w:rPr>
          <w:noProof/>
        </w:rPr>
        <w:drawing>
          <wp:inline distT="0" distB="0" distL="0" distR="0" wp14:anchorId="7F31AB74" wp14:editId="60D899A5">
            <wp:extent cx="3323645" cy="17406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1257" cy="1760367"/>
                    </a:xfrm>
                    <a:prstGeom prst="rect">
                      <a:avLst/>
                    </a:prstGeom>
                  </pic:spPr>
                </pic:pic>
              </a:graphicData>
            </a:graphic>
          </wp:inline>
        </w:drawing>
      </w:r>
      <w:r w:rsidRPr="00D40C07">
        <w:rPr>
          <w:rFonts w:cstheme="minorHAnsi"/>
        </w:rPr>
        <w:t xml:space="preserve"> </w:t>
      </w:r>
    </w:p>
    <w:p w14:paraId="22EF52A0" w14:textId="56F96917" w:rsidR="00F56AB6" w:rsidRDefault="00D40C07" w:rsidP="00D40C07">
      <w:pPr>
        <w:rPr>
          <w:rFonts w:cstheme="minorHAnsi"/>
        </w:rPr>
      </w:pPr>
      <w:r w:rsidRPr="00D40C07">
        <w:rPr>
          <w:rFonts w:cstheme="minorHAnsi"/>
        </w:rPr>
        <w:t xml:space="preserve">Augmentation was only applied on the training data set. </w:t>
      </w:r>
      <w:r>
        <w:rPr>
          <w:rFonts w:cstheme="minorHAnsi"/>
        </w:rPr>
        <w:t>After augmentation, we ended up</w:t>
      </w:r>
      <w:r w:rsidRPr="00D40C07">
        <w:rPr>
          <w:rFonts w:cstheme="minorHAnsi"/>
        </w:rPr>
        <w:t xml:space="preserve"> increas</w:t>
      </w:r>
      <w:r>
        <w:rPr>
          <w:rFonts w:cstheme="minorHAnsi"/>
        </w:rPr>
        <w:t>ing</w:t>
      </w:r>
      <w:r w:rsidRPr="00D40C07">
        <w:rPr>
          <w:rFonts w:cstheme="minorHAnsi"/>
        </w:rPr>
        <w:t xml:space="preserve"> the amount of the training data set from 1760 examples to 8800.</w:t>
      </w:r>
    </w:p>
    <w:p w14:paraId="39417A90" w14:textId="2007ACAC" w:rsidR="00D40C07" w:rsidRDefault="00D40C07" w:rsidP="00D40C07">
      <w:pPr>
        <w:rPr>
          <w:rFonts w:cstheme="minorHAnsi"/>
        </w:rPr>
      </w:pPr>
    </w:p>
    <w:p w14:paraId="26744AE6" w14:textId="78D67199" w:rsidR="0064689E" w:rsidRDefault="0064689E" w:rsidP="00CD5EE8">
      <w:pPr>
        <w:jc w:val="both"/>
        <w:rPr>
          <w:b/>
          <w:bCs/>
          <w:sz w:val="36"/>
          <w:szCs w:val="36"/>
        </w:rPr>
      </w:pPr>
      <w:r>
        <w:rPr>
          <w:b/>
          <w:bCs/>
          <w:sz w:val="36"/>
          <w:szCs w:val="36"/>
        </w:rPr>
        <w:t>Experimental Setup:</w:t>
      </w:r>
    </w:p>
    <w:p w14:paraId="3FF50AB1" w14:textId="68B49587" w:rsidR="0064689E" w:rsidRDefault="0064689E" w:rsidP="0064689E">
      <w:pPr>
        <w:jc w:val="both"/>
      </w:pPr>
      <w:r>
        <w:t>We used the network architecture of the paper as a baseline for our experiments. We configured following hyperparameters:</w:t>
      </w:r>
    </w:p>
    <w:p w14:paraId="72D938F4" w14:textId="15164C81" w:rsidR="0064689E" w:rsidRDefault="0064689E" w:rsidP="0064689E">
      <w:pPr>
        <w:pStyle w:val="ListParagraph"/>
        <w:numPr>
          <w:ilvl w:val="0"/>
          <w:numId w:val="2"/>
        </w:numPr>
        <w:jc w:val="both"/>
      </w:pPr>
      <w:r>
        <w:t>batch_size</w:t>
      </w:r>
      <w:r w:rsidR="006D3CDA">
        <w:t xml:space="preserve"> </w:t>
      </w:r>
      <w:r>
        <w:t>=</w:t>
      </w:r>
      <w:r w:rsidR="006D3CDA">
        <w:t xml:space="preserve"> </w:t>
      </w:r>
      <w:r>
        <w:t>128</w:t>
      </w:r>
    </w:p>
    <w:p w14:paraId="50ECC596" w14:textId="787AD985" w:rsidR="0064689E" w:rsidRDefault="0064689E" w:rsidP="00E97B8C">
      <w:pPr>
        <w:pStyle w:val="ListParagraph"/>
        <w:numPr>
          <w:ilvl w:val="0"/>
          <w:numId w:val="2"/>
        </w:numPr>
        <w:jc w:val="both"/>
      </w:pPr>
      <w:r>
        <w:t>epoch</w:t>
      </w:r>
      <w:r w:rsidR="006D3CDA">
        <w:t xml:space="preserve"> </w:t>
      </w:r>
      <w:r>
        <w:t>=</w:t>
      </w:r>
      <w:r w:rsidR="006D3CDA">
        <w:t xml:space="preserve"> </w:t>
      </w:r>
      <w:r>
        <w:t>25 (</w:t>
      </w:r>
      <w:r w:rsidR="00E97B8C">
        <w:t>O</w:t>
      </w:r>
      <w:r>
        <w:t>riginal paper used 200</w:t>
      </w:r>
      <w:r w:rsidR="00E97B8C">
        <w:t xml:space="preserve"> epochs. We decided to decrease to 25 because we have less data)</w:t>
      </w:r>
    </w:p>
    <w:p w14:paraId="1BF7BF8D" w14:textId="677152B6" w:rsidR="00882B87" w:rsidRDefault="00882B87" w:rsidP="00E97B8C">
      <w:pPr>
        <w:pStyle w:val="ListParagraph"/>
        <w:numPr>
          <w:ilvl w:val="0"/>
          <w:numId w:val="2"/>
        </w:numPr>
        <w:jc w:val="both"/>
      </w:pPr>
      <w:r>
        <w:t>optimizer was set to Adam</w:t>
      </w:r>
    </w:p>
    <w:p w14:paraId="3EA8DF69" w14:textId="0D9F0710" w:rsidR="006D3CDA" w:rsidRDefault="006D3CDA" w:rsidP="006D3CDA">
      <w:pPr>
        <w:pStyle w:val="ListParagraph"/>
        <w:numPr>
          <w:ilvl w:val="0"/>
          <w:numId w:val="2"/>
        </w:numPr>
        <w:jc w:val="both"/>
      </w:pPr>
      <w:r>
        <w:t xml:space="preserve">learning_rate = 0.0001 (We followed the paper instructions here: </w:t>
      </w:r>
      <m:oMath>
        <m:sSub>
          <m:sSubPr>
            <m:ctrlPr>
              <w:rPr>
                <w:rFonts w:ascii="Cambria Math" w:hAnsi="Cambria Math" w:cs="Times New Roman"/>
                <w:i/>
                <w:sz w:val="18"/>
                <w:szCs w:val="16"/>
              </w:rPr>
            </m:ctrlPr>
          </m:sSubPr>
          <m:e>
            <m:r>
              <m:rPr>
                <m:sty m:val="p"/>
              </m:rPr>
              <w:rPr>
                <w:rFonts w:ascii="Cambria Math" w:hAnsi="Cambria Math"/>
                <w:sz w:val="18"/>
                <w:szCs w:val="16"/>
              </w:rPr>
              <m:t>η</m:t>
            </m:r>
          </m:e>
          <m:sub>
            <m:r>
              <w:rPr>
                <w:rFonts w:ascii="Cambria Math" w:hAnsi="Cambria Math"/>
                <w:sz w:val="18"/>
                <w:szCs w:val="16"/>
              </w:rPr>
              <m:t>j</m:t>
            </m:r>
          </m:sub>
        </m:sSub>
        <m:r>
          <w:rPr>
            <w:rFonts w:ascii="Cambria Math" w:hAnsi="Cambria Math"/>
            <w:sz w:val="18"/>
            <w:szCs w:val="16"/>
          </w:rPr>
          <m:t>∈   (</m:t>
        </m:r>
        <m:sSup>
          <m:sSupPr>
            <m:ctrlPr>
              <w:rPr>
                <w:rFonts w:ascii="Cambria Math" w:hAnsi="Cambria Math" w:cs="Times New Roman"/>
                <w:i/>
                <w:sz w:val="18"/>
                <w:szCs w:val="16"/>
              </w:rPr>
            </m:ctrlPr>
          </m:sSupPr>
          <m:e>
            <m:r>
              <w:rPr>
                <w:rFonts w:ascii="Cambria Math" w:hAnsi="Cambria Math"/>
                <w:sz w:val="18"/>
                <w:szCs w:val="16"/>
              </w:rPr>
              <m:t>10</m:t>
            </m:r>
          </m:e>
          <m:sup>
            <m:r>
              <w:rPr>
                <w:rFonts w:ascii="Cambria Math" w:hAnsi="Cambria Math"/>
                <w:sz w:val="18"/>
                <w:szCs w:val="16"/>
              </w:rPr>
              <m:t>-4</m:t>
            </m:r>
          </m:sup>
        </m:sSup>
        <m:r>
          <w:rPr>
            <w:rFonts w:ascii="Cambria Math" w:hAnsi="Cambria Math"/>
            <w:sz w:val="18"/>
            <w:szCs w:val="16"/>
          </w:rPr>
          <m:t>,</m:t>
        </m:r>
        <m:sSup>
          <m:sSupPr>
            <m:ctrlPr>
              <w:rPr>
                <w:rFonts w:ascii="Cambria Math" w:hAnsi="Cambria Math" w:cs="Times New Roman"/>
                <w:i/>
                <w:sz w:val="18"/>
                <w:szCs w:val="16"/>
              </w:rPr>
            </m:ctrlPr>
          </m:sSupPr>
          <m:e>
            <m:r>
              <w:rPr>
                <w:rFonts w:ascii="Cambria Math" w:hAnsi="Cambria Math"/>
                <w:sz w:val="18"/>
                <w:szCs w:val="16"/>
              </w:rPr>
              <m:t>10</m:t>
            </m:r>
          </m:e>
          <m:sup>
            <m:r>
              <w:rPr>
                <w:rFonts w:ascii="Cambria Math" w:hAnsi="Cambria Math"/>
                <w:sz w:val="18"/>
                <w:szCs w:val="16"/>
              </w:rPr>
              <m:t>-1</m:t>
            </m:r>
          </m:sup>
        </m:sSup>
        <m:r>
          <w:rPr>
            <w:rFonts w:ascii="Cambria Math" w:hAnsi="Cambria Math" w:cs="Times New Roman"/>
            <w:sz w:val="18"/>
            <w:szCs w:val="16"/>
          </w:rPr>
          <m:t>)</m:t>
        </m:r>
      </m:oMath>
      <w:r>
        <w:rPr>
          <w:rFonts w:eastAsiaTheme="minorEastAsia"/>
          <w:sz w:val="18"/>
          <w:szCs w:val="16"/>
        </w:rPr>
        <w:t xml:space="preserve"> </w:t>
      </w:r>
      <w:r w:rsidRPr="006D3CDA">
        <w:t>)</w:t>
      </w:r>
      <w:r w:rsidR="00DB56ED">
        <w:br/>
        <w:t>In addition, each epoch we decreased the learning rate by 1%.</w:t>
      </w:r>
    </w:p>
    <w:p w14:paraId="0DB7559A" w14:textId="1BBDD4D6" w:rsidR="006D3CDA" w:rsidRDefault="006D3CDA" w:rsidP="006D3CDA">
      <w:pPr>
        <w:pStyle w:val="ListParagraph"/>
        <w:numPr>
          <w:ilvl w:val="0"/>
          <w:numId w:val="2"/>
        </w:numPr>
        <w:jc w:val="both"/>
      </w:pPr>
      <w:r>
        <w:t>momentum = 0.5 (Same as in the paper)</w:t>
      </w:r>
    </w:p>
    <w:p w14:paraId="5C9AC805" w14:textId="06FB79C3" w:rsidR="00882B87" w:rsidRDefault="00882B87" w:rsidP="006D3CDA">
      <w:pPr>
        <w:pStyle w:val="ListParagraph"/>
        <w:numPr>
          <w:ilvl w:val="0"/>
          <w:numId w:val="2"/>
        </w:numPr>
        <w:jc w:val="both"/>
      </w:pPr>
      <w:r>
        <w:lastRenderedPageBreak/>
        <w:t>loss function was set to binary crossentropy</w:t>
      </w:r>
    </w:p>
    <w:p w14:paraId="34CB337D" w14:textId="77777777" w:rsidR="00435DE5" w:rsidRDefault="00435DE5" w:rsidP="006D3CDA">
      <w:pPr>
        <w:jc w:val="both"/>
      </w:pPr>
    </w:p>
    <w:p w14:paraId="6D8987D5" w14:textId="18F9735B" w:rsidR="006D3CDA" w:rsidRDefault="006D3CDA" w:rsidP="006D3CDA">
      <w:pPr>
        <w:jc w:val="both"/>
      </w:pPr>
      <w:r>
        <w:t>We allocated 20% of the training examples to the validation-set.</w:t>
      </w:r>
    </w:p>
    <w:p w14:paraId="694EBB36" w14:textId="72831C8C" w:rsidR="006D3CDA" w:rsidRDefault="006D3CDA" w:rsidP="006D3CDA">
      <w:pPr>
        <w:jc w:val="both"/>
      </w:pPr>
      <w:r>
        <w:t xml:space="preserve">We also set a stopping criterion for the learning process once the validation-loss stop decreasing for 5 consecutive epochs. In case of early stopping, the </w:t>
      </w:r>
      <w:r w:rsidR="00882B87">
        <w:t>model with the lowest validation-loss</w:t>
      </w:r>
      <w:r>
        <w:t xml:space="preserve"> is saved (using tensorflow checkpoint-callback), then reloaded for the evaluation part.</w:t>
      </w:r>
    </w:p>
    <w:p w14:paraId="2AEB1468" w14:textId="177AA2D7" w:rsidR="00435DE5" w:rsidRDefault="00435DE5" w:rsidP="006D3CDA">
      <w:pPr>
        <w:jc w:val="both"/>
      </w:pPr>
    </w:p>
    <w:p w14:paraId="5C6C38F8" w14:textId="7840FC0A" w:rsidR="00435DE5" w:rsidRDefault="00435DE5" w:rsidP="00435DE5">
      <w:pPr>
        <w:jc w:val="both"/>
      </w:pPr>
      <w:r>
        <w:t xml:space="preserve">We also used L2 regularization factors both in our convolutional and fully connected layers. For our convolutional layers we used regularization factor of 0.001, and for our fully connected layers we used factor of 0.0001. It is worth mentioning that we also tried factors of 0.01 and 0.001, but we have got the same results, but the convergence </w:t>
      </w:r>
      <w:r w:rsidR="00831795">
        <w:t>time</w:t>
      </w:r>
      <w:r>
        <w:t xml:space="preserve"> was </w:t>
      </w:r>
      <w:r w:rsidR="00831795">
        <w:t>higher</w:t>
      </w:r>
      <w:r>
        <w:t xml:space="preserve"> (took more epochs).</w:t>
      </w:r>
    </w:p>
    <w:p w14:paraId="08DA8E91" w14:textId="77777777" w:rsidR="00435DE5" w:rsidRDefault="00435DE5" w:rsidP="00435DE5">
      <w:pPr>
        <w:jc w:val="both"/>
      </w:pPr>
    </w:p>
    <w:p w14:paraId="3ED25770" w14:textId="77777777" w:rsidR="00435DE5" w:rsidRDefault="00435DE5" w:rsidP="00435DE5">
      <w:pPr>
        <w:jc w:val="both"/>
      </w:pPr>
      <w:r>
        <w:t xml:space="preserve">In addition, we also tried change the regularization technique for the fully connected layers, and instead using L2 we used dropout with 15% drop chance. </w:t>
      </w:r>
    </w:p>
    <w:p w14:paraId="2D901D0A" w14:textId="7132BD06" w:rsidR="006D3CDA" w:rsidRDefault="006D3CDA" w:rsidP="006D3CDA">
      <w:pPr>
        <w:jc w:val="both"/>
      </w:pPr>
    </w:p>
    <w:p w14:paraId="0A4CDE68" w14:textId="77777777" w:rsidR="007571E3" w:rsidRDefault="007571E3" w:rsidP="00544298">
      <w:pPr>
        <w:jc w:val="both"/>
        <w:rPr>
          <w:b/>
          <w:bCs/>
          <w:sz w:val="36"/>
          <w:szCs w:val="36"/>
        </w:rPr>
      </w:pPr>
    </w:p>
    <w:p w14:paraId="56AA356D" w14:textId="4B8361D4" w:rsidR="00544298" w:rsidRPr="003642F0" w:rsidRDefault="00544298" w:rsidP="00544298">
      <w:pPr>
        <w:jc w:val="both"/>
        <w:rPr>
          <w:b/>
          <w:bCs/>
          <w:sz w:val="36"/>
          <w:szCs w:val="36"/>
        </w:rPr>
      </w:pPr>
      <w:r w:rsidRPr="003642F0">
        <w:rPr>
          <w:b/>
          <w:bCs/>
          <w:sz w:val="36"/>
          <w:szCs w:val="36"/>
        </w:rPr>
        <w:t>Evaluation:</w:t>
      </w:r>
    </w:p>
    <w:p w14:paraId="5AD07515" w14:textId="77777777" w:rsidR="00544298" w:rsidRDefault="00544298" w:rsidP="00544298">
      <w:pPr>
        <w:jc w:val="both"/>
      </w:pPr>
      <w:r>
        <w:t>We evaluated the learning process by looking at the change in the loss and accuracy along the epochs. These graphs were generated by Tensorboard-API for both the training and the validation sets.</w:t>
      </w:r>
    </w:p>
    <w:p w14:paraId="0A288258" w14:textId="77777777" w:rsidR="00544298" w:rsidRDefault="00544298" w:rsidP="00544298">
      <w:pPr>
        <w:jc w:val="both"/>
      </w:pPr>
    </w:p>
    <w:p w14:paraId="4F1D2A08" w14:textId="77777777" w:rsidR="00544298" w:rsidRDefault="00544298" w:rsidP="00544298">
      <w:pPr>
        <w:jc w:val="both"/>
      </w:pPr>
      <w:r>
        <w:t>Then, we evaluated our trained models in two ways:</w:t>
      </w:r>
    </w:p>
    <w:p w14:paraId="2CE25A5C" w14:textId="77777777" w:rsidR="00544298" w:rsidRDefault="00544298" w:rsidP="00544298">
      <w:pPr>
        <w:pStyle w:val="ListParagraph"/>
        <w:numPr>
          <w:ilvl w:val="0"/>
          <w:numId w:val="4"/>
        </w:numPr>
        <w:jc w:val="both"/>
      </w:pPr>
      <w:r>
        <w:t>For each of our models we evaluated its binary-accuracy, recall, precision, and AUC metrics on standard binary-classification tasks.</w:t>
      </w:r>
    </w:p>
    <w:p w14:paraId="02B15304" w14:textId="77777777" w:rsidR="00544298" w:rsidRDefault="00544298" w:rsidP="00544298">
      <w:pPr>
        <w:pStyle w:val="ListParagraph"/>
        <w:numPr>
          <w:ilvl w:val="0"/>
          <w:numId w:val="4"/>
        </w:numPr>
        <w:jc w:val="both"/>
      </w:pPr>
      <w:r>
        <w:t>In addition, we evaluated the accuracy of each of our models on One-Shot classification tasks.</w:t>
      </w:r>
    </w:p>
    <w:p w14:paraId="67CA80E4" w14:textId="77777777" w:rsidR="00544298" w:rsidRDefault="00544298" w:rsidP="00544298">
      <w:pPr>
        <w:jc w:val="both"/>
      </w:pPr>
    </w:p>
    <w:p w14:paraId="5EBF8CC3" w14:textId="77777777" w:rsidR="00544298" w:rsidRDefault="00544298" w:rsidP="00544298">
      <w:pPr>
        <w:jc w:val="both"/>
      </w:pPr>
      <w:r>
        <w:t xml:space="preserve">We generated the One-Shot classification tasks from each of our </w:t>
      </w:r>
      <w:r w:rsidRPr="0030499B">
        <w:rPr>
          <w:b/>
          <w:bCs/>
        </w:rPr>
        <w:t>positive</w:t>
      </w:r>
      <w:r>
        <w:t xml:space="preserve"> pairs in the test-set. </w:t>
      </w:r>
    </w:p>
    <w:p w14:paraId="7587EED3" w14:textId="77777777" w:rsidR="00544298" w:rsidRDefault="00544298" w:rsidP="00544298">
      <w:pPr>
        <w:jc w:val="both"/>
      </w:pPr>
      <w:r>
        <w:t xml:space="preserve">For each positive pair, we generated 9 other negative pairs for the same anchor. Each 10-pairs-combo (1 positive – 9 negatives) was counted as a single One-Shot classification task. For each task we tested whether the model succeeded in predicting the positive pair (a simple argmax over 10 predictions). The One-Shot classification accuracy was calculated as </w:t>
      </w:r>
      <m:oMath>
        <m:f>
          <m:fPr>
            <m:ctrlPr>
              <w:rPr>
                <w:rFonts w:ascii="Cambria Math" w:hAnsi="Cambria Math"/>
                <w:i/>
              </w:rPr>
            </m:ctrlPr>
          </m:fPr>
          <m:num>
            <m:r>
              <w:rPr>
                <w:rFonts w:ascii="Cambria Math" w:hAnsi="Cambria Math"/>
              </w:rPr>
              <m:t>#success</m:t>
            </m:r>
          </m:num>
          <m:den>
            <m:r>
              <w:rPr>
                <w:rFonts w:ascii="Cambria Math" w:hAnsi="Cambria Math"/>
              </w:rPr>
              <m:t>#tasks</m:t>
            </m:r>
          </m:den>
        </m:f>
      </m:oMath>
      <w:r>
        <w:t>.</w:t>
      </w:r>
    </w:p>
    <w:p w14:paraId="7AE21A9F" w14:textId="77777777" w:rsidR="00544298" w:rsidRDefault="00544298" w:rsidP="00544298">
      <w:pPr>
        <w:jc w:val="both"/>
      </w:pPr>
      <w:r>
        <w:t>Each model was tested on 500 One-Shot classification tasks.</w:t>
      </w:r>
    </w:p>
    <w:p w14:paraId="65A0239E" w14:textId="77777777" w:rsidR="007571E3" w:rsidRDefault="007571E3">
      <w:pPr>
        <w:spacing w:after="160" w:line="259" w:lineRule="auto"/>
        <w:rPr>
          <w:b/>
          <w:bCs/>
          <w:sz w:val="36"/>
          <w:szCs w:val="36"/>
        </w:rPr>
      </w:pPr>
      <w:r>
        <w:rPr>
          <w:b/>
          <w:bCs/>
          <w:sz w:val="36"/>
          <w:szCs w:val="36"/>
        </w:rPr>
        <w:br w:type="page"/>
      </w:r>
    </w:p>
    <w:p w14:paraId="16D16EA4" w14:textId="1A3B079F" w:rsidR="00544298" w:rsidRDefault="00544298" w:rsidP="006D3CDA">
      <w:pPr>
        <w:jc w:val="both"/>
        <w:rPr>
          <w:b/>
          <w:bCs/>
          <w:u w:val="single"/>
        </w:rPr>
      </w:pPr>
      <w:r>
        <w:rPr>
          <w:b/>
          <w:bCs/>
          <w:sz w:val="36"/>
          <w:szCs w:val="36"/>
        </w:rPr>
        <w:lastRenderedPageBreak/>
        <w:t>Experiments:</w:t>
      </w:r>
    </w:p>
    <w:p w14:paraId="428A73F5" w14:textId="7F165540" w:rsidR="00435DE5" w:rsidRPr="00435DE5" w:rsidRDefault="00435DE5" w:rsidP="006D3CDA">
      <w:pPr>
        <w:jc w:val="both"/>
        <w:rPr>
          <w:b/>
          <w:bCs/>
          <w:u w:val="single"/>
        </w:rPr>
      </w:pPr>
      <w:r w:rsidRPr="00435DE5">
        <w:rPr>
          <w:b/>
          <w:bCs/>
          <w:u w:val="single"/>
        </w:rPr>
        <w:t>Experiment 1 – baseline (no normalization, no dropout, no augmentation)</w:t>
      </w:r>
    </w:p>
    <w:p w14:paraId="5425907D" w14:textId="45622DEC" w:rsidR="00CA4DCB" w:rsidRDefault="00F540AC" w:rsidP="006D3CDA">
      <w:pPr>
        <w:jc w:val="both"/>
      </w:pPr>
      <w:r>
        <w:t>For our baseline network, w</w:t>
      </w:r>
      <w:r w:rsidR="00C3226D">
        <w:t>e used the Siamese Network architecture as described in the paper:</w:t>
      </w:r>
    </w:p>
    <w:p w14:paraId="509B08C3" w14:textId="07902F12" w:rsidR="00C3226D" w:rsidRPr="00C3226D" w:rsidRDefault="00C3226D" w:rsidP="00C3226D">
      <w:pPr>
        <w:pStyle w:val="ListParagraph"/>
        <w:numPr>
          <w:ilvl w:val="0"/>
          <w:numId w:val="3"/>
        </w:numPr>
        <w:spacing w:after="160" w:line="256" w:lineRule="auto"/>
        <w:jc w:val="both"/>
        <w:rPr>
          <w:szCs w:val="22"/>
        </w:rPr>
      </w:pPr>
      <w:r>
        <w:rPr>
          <w:szCs w:val="22"/>
        </w:rPr>
        <w:t>Input – 2 images of dimensions (105X105X1)</w:t>
      </w:r>
    </w:p>
    <w:p w14:paraId="6D75ACB9" w14:textId="776AA078" w:rsidR="00C3226D" w:rsidRDefault="00C3226D" w:rsidP="00C3226D">
      <w:pPr>
        <w:pStyle w:val="ListParagraph"/>
        <w:numPr>
          <w:ilvl w:val="0"/>
          <w:numId w:val="3"/>
        </w:numPr>
        <w:spacing w:after="160" w:line="256" w:lineRule="auto"/>
        <w:jc w:val="both"/>
        <w:rPr>
          <w:szCs w:val="22"/>
        </w:rPr>
      </w:pPr>
      <w:r>
        <w:t>Conventional + relu 64 @ (10,10)</w:t>
      </w:r>
    </w:p>
    <w:p w14:paraId="567039E7" w14:textId="77777777" w:rsidR="00C3226D" w:rsidRDefault="00C3226D" w:rsidP="00C3226D">
      <w:pPr>
        <w:pStyle w:val="ListParagraph"/>
        <w:numPr>
          <w:ilvl w:val="0"/>
          <w:numId w:val="3"/>
        </w:numPr>
        <w:spacing w:after="160" w:line="256" w:lineRule="auto"/>
        <w:jc w:val="both"/>
      </w:pPr>
      <w:r>
        <w:t>MaxPooling2D</w:t>
      </w:r>
    </w:p>
    <w:p w14:paraId="4A37B2A0" w14:textId="77777777" w:rsidR="00C3226D" w:rsidRDefault="00C3226D" w:rsidP="00C3226D">
      <w:pPr>
        <w:pStyle w:val="ListParagraph"/>
        <w:numPr>
          <w:ilvl w:val="0"/>
          <w:numId w:val="3"/>
        </w:numPr>
        <w:spacing w:after="160" w:line="256" w:lineRule="auto"/>
        <w:jc w:val="both"/>
      </w:pPr>
      <w:r>
        <w:t>Conventional + relu 128 @ (7,7)</w:t>
      </w:r>
    </w:p>
    <w:p w14:paraId="55CC84B5" w14:textId="77777777" w:rsidR="00C3226D" w:rsidRDefault="00C3226D" w:rsidP="00C3226D">
      <w:pPr>
        <w:pStyle w:val="ListParagraph"/>
        <w:numPr>
          <w:ilvl w:val="0"/>
          <w:numId w:val="3"/>
        </w:numPr>
        <w:spacing w:after="160" w:line="256" w:lineRule="auto"/>
        <w:jc w:val="both"/>
      </w:pPr>
      <w:r>
        <w:t>MaxPooling2D</w:t>
      </w:r>
    </w:p>
    <w:p w14:paraId="220BF2C4" w14:textId="77777777" w:rsidR="00C3226D" w:rsidRDefault="00C3226D" w:rsidP="00C3226D">
      <w:pPr>
        <w:pStyle w:val="ListParagraph"/>
        <w:numPr>
          <w:ilvl w:val="0"/>
          <w:numId w:val="3"/>
        </w:numPr>
        <w:spacing w:after="160" w:line="256" w:lineRule="auto"/>
        <w:jc w:val="both"/>
      </w:pPr>
      <w:r>
        <w:t>Conventional + relu 128 @ (4,4)</w:t>
      </w:r>
    </w:p>
    <w:p w14:paraId="3F6D08F8" w14:textId="77777777" w:rsidR="00C3226D" w:rsidRDefault="00C3226D" w:rsidP="00C3226D">
      <w:pPr>
        <w:pStyle w:val="ListParagraph"/>
        <w:numPr>
          <w:ilvl w:val="0"/>
          <w:numId w:val="3"/>
        </w:numPr>
        <w:spacing w:after="160" w:line="256" w:lineRule="auto"/>
        <w:jc w:val="both"/>
      </w:pPr>
      <w:r>
        <w:t>MaxPooling2D</w:t>
      </w:r>
    </w:p>
    <w:p w14:paraId="54FDDBAC" w14:textId="77777777" w:rsidR="00C3226D" w:rsidRDefault="00C3226D" w:rsidP="00C3226D">
      <w:pPr>
        <w:pStyle w:val="ListParagraph"/>
        <w:numPr>
          <w:ilvl w:val="0"/>
          <w:numId w:val="3"/>
        </w:numPr>
        <w:spacing w:after="160" w:line="256" w:lineRule="auto"/>
        <w:jc w:val="both"/>
      </w:pPr>
      <w:r>
        <w:t>Conventional + relu 256 @ (4,4)</w:t>
      </w:r>
    </w:p>
    <w:p w14:paraId="29E13D90" w14:textId="2C60E3BF" w:rsidR="00C3226D" w:rsidRDefault="00C3226D" w:rsidP="00C3226D">
      <w:pPr>
        <w:pStyle w:val="ListParagraph"/>
        <w:numPr>
          <w:ilvl w:val="0"/>
          <w:numId w:val="3"/>
        </w:numPr>
        <w:spacing w:after="160" w:line="256" w:lineRule="auto"/>
        <w:jc w:val="both"/>
      </w:pPr>
      <w:r>
        <w:t>Flatten - fully connected</w:t>
      </w:r>
    </w:p>
    <w:p w14:paraId="41037C41" w14:textId="0CDF27F3" w:rsidR="00C3226D" w:rsidRDefault="00C3226D" w:rsidP="00C3226D">
      <w:pPr>
        <w:pStyle w:val="ListParagraph"/>
        <w:numPr>
          <w:ilvl w:val="0"/>
          <w:numId w:val="3"/>
        </w:numPr>
        <w:spacing w:after="160" w:line="256" w:lineRule="auto"/>
        <w:jc w:val="both"/>
      </w:pPr>
      <w:r>
        <w:t>Dense - fully connected (4096 neurons) + sigmoid</w:t>
      </w:r>
    </w:p>
    <w:p w14:paraId="680C51BE" w14:textId="3475B808" w:rsidR="00C3226D" w:rsidRDefault="00C3226D" w:rsidP="00C3226D">
      <w:pPr>
        <w:pStyle w:val="ListParagraph"/>
        <w:numPr>
          <w:ilvl w:val="0"/>
          <w:numId w:val="3"/>
        </w:numPr>
        <w:spacing w:after="160" w:line="256" w:lineRule="auto"/>
        <w:jc w:val="both"/>
      </w:pPr>
      <w:r>
        <w:t>Dense – fully connected (1 neuron) + sigmoid</w:t>
      </w:r>
    </w:p>
    <w:p w14:paraId="2BEE4B46" w14:textId="5DA15F26" w:rsidR="00F540AC" w:rsidRDefault="00435DE5" w:rsidP="006D3CDA">
      <w:pPr>
        <w:jc w:val="both"/>
      </w:pPr>
      <w:r>
        <w:t xml:space="preserve">In this experiment, </w:t>
      </w:r>
      <w:r w:rsidR="00BA3A5E">
        <w:t xml:space="preserve">there were </w:t>
      </w:r>
      <w:r w:rsidR="00BA3A5E" w:rsidRPr="00BA3A5E">
        <w:t>38,951,745</w:t>
      </w:r>
      <w:r w:rsidR="00BA3A5E">
        <w:t xml:space="preserve"> parameters and </w:t>
      </w:r>
      <w:r>
        <w:t>the training stopped after 17 epochs (out of 25 available).</w:t>
      </w:r>
    </w:p>
    <w:tbl>
      <w:tblPr>
        <w:tblStyle w:val="TableGrid"/>
        <w:tblW w:w="0" w:type="auto"/>
        <w:tblLook w:val="04A0" w:firstRow="1" w:lastRow="0" w:firstColumn="1" w:lastColumn="0" w:noHBand="0" w:noVBand="1"/>
      </w:tblPr>
      <w:tblGrid>
        <w:gridCol w:w="4675"/>
        <w:gridCol w:w="4675"/>
      </w:tblGrid>
      <w:tr w:rsidR="00A736AF" w14:paraId="66D64DEA" w14:textId="77777777" w:rsidTr="00831795">
        <w:tc>
          <w:tcPr>
            <w:tcW w:w="9350" w:type="dxa"/>
            <w:gridSpan w:val="2"/>
          </w:tcPr>
          <w:p w14:paraId="0BCD8790" w14:textId="73E581E0" w:rsidR="00A736AF" w:rsidRPr="00A736AF" w:rsidRDefault="00A736AF" w:rsidP="00A736AF">
            <w:pPr>
              <w:jc w:val="center"/>
              <w:rPr>
                <w:b/>
                <w:bCs/>
              </w:rPr>
            </w:pPr>
            <w:r w:rsidRPr="00A736AF">
              <w:rPr>
                <w:b/>
                <w:bCs/>
              </w:rPr>
              <w:t>Results on test-set</w:t>
            </w:r>
          </w:p>
        </w:tc>
      </w:tr>
      <w:tr w:rsidR="00435DE5" w14:paraId="4A542D56" w14:textId="77777777" w:rsidTr="00435DE5">
        <w:tc>
          <w:tcPr>
            <w:tcW w:w="4675" w:type="dxa"/>
          </w:tcPr>
          <w:p w14:paraId="29018D98" w14:textId="77E3F2DD" w:rsidR="00435DE5" w:rsidRPr="00A736AF" w:rsidRDefault="00435DE5" w:rsidP="006D3CDA">
            <w:pPr>
              <w:jc w:val="both"/>
              <w:rPr>
                <w:b/>
                <w:bCs/>
              </w:rPr>
            </w:pPr>
            <w:r w:rsidRPr="00A736AF">
              <w:rPr>
                <w:b/>
                <w:bCs/>
              </w:rPr>
              <w:t>Binary-Accuracy</w:t>
            </w:r>
          </w:p>
        </w:tc>
        <w:tc>
          <w:tcPr>
            <w:tcW w:w="4675" w:type="dxa"/>
          </w:tcPr>
          <w:p w14:paraId="3BA1D424" w14:textId="1DA4BABB" w:rsidR="00435DE5" w:rsidRDefault="00435DE5" w:rsidP="006D3CDA">
            <w:pPr>
              <w:jc w:val="both"/>
            </w:pPr>
            <w:r w:rsidRPr="00435DE5">
              <w:t>0.66</w:t>
            </w:r>
            <w:r>
              <w:t>8</w:t>
            </w:r>
          </w:p>
        </w:tc>
      </w:tr>
      <w:tr w:rsidR="00435DE5" w14:paraId="13F0E7CC" w14:textId="77777777" w:rsidTr="00435DE5">
        <w:tc>
          <w:tcPr>
            <w:tcW w:w="4675" w:type="dxa"/>
          </w:tcPr>
          <w:p w14:paraId="1A5C284B" w14:textId="09188213" w:rsidR="00435DE5" w:rsidRPr="00A736AF" w:rsidRDefault="00435DE5" w:rsidP="006D3CDA">
            <w:pPr>
              <w:jc w:val="both"/>
              <w:rPr>
                <w:b/>
                <w:bCs/>
              </w:rPr>
            </w:pPr>
            <w:r w:rsidRPr="00A736AF">
              <w:rPr>
                <w:b/>
                <w:bCs/>
              </w:rPr>
              <w:t>One-Shot Accuracy</w:t>
            </w:r>
          </w:p>
        </w:tc>
        <w:tc>
          <w:tcPr>
            <w:tcW w:w="4675" w:type="dxa"/>
          </w:tcPr>
          <w:p w14:paraId="5C8275E0" w14:textId="296DB537" w:rsidR="00435DE5" w:rsidRDefault="00435DE5" w:rsidP="006D3CDA">
            <w:pPr>
              <w:jc w:val="both"/>
            </w:pPr>
            <w:r w:rsidRPr="00435DE5">
              <w:t>0.242</w:t>
            </w:r>
          </w:p>
        </w:tc>
      </w:tr>
      <w:tr w:rsidR="00435DE5" w14:paraId="752B54B5" w14:textId="77777777" w:rsidTr="00435DE5">
        <w:tc>
          <w:tcPr>
            <w:tcW w:w="4675" w:type="dxa"/>
          </w:tcPr>
          <w:p w14:paraId="1BF93349" w14:textId="4E75C3E2" w:rsidR="00435DE5" w:rsidRPr="00A736AF" w:rsidRDefault="00435DE5" w:rsidP="00435DE5">
            <w:pPr>
              <w:jc w:val="both"/>
              <w:rPr>
                <w:b/>
                <w:bCs/>
              </w:rPr>
            </w:pPr>
            <w:r w:rsidRPr="00A736AF">
              <w:rPr>
                <w:b/>
                <w:bCs/>
              </w:rPr>
              <w:t>Recall</w:t>
            </w:r>
          </w:p>
        </w:tc>
        <w:tc>
          <w:tcPr>
            <w:tcW w:w="4675" w:type="dxa"/>
          </w:tcPr>
          <w:p w14:paraId="42313782" w14:textId="78B2AEA8" w:rsidR="00435DE5" w:rsidRDefault="00435DE5" w:rsidP="00435DE5">
            <w:pPr>
              <w:jc w:val="both"/>
            </w:pPr>
            <w:r w:rsidRPr="00435DE5">
              <w:t>0.69</w:t>
            </w:r>
            <w:r>
              <w:t>2</w:t>
            </w:r>
          </w:p>
        </w:tc>
      </w:tr>
      <w:tr w:rsidR="00435DE5" w14:paraId="0D118082" w14:textId="77777777" w:rsidTr="00435DE5">
        <w:tc>
          <w:tcPr>
            <w:tcW w:w="4675" w:type="dxa"/>
          </w:tcPr>
          <w:p w14:paraId="1A5DA5D5" w14:textId="710B98E1" w:rsidR="00435DE5" w:rsidRPr="00A736AF" w:rsidRDefault="00435DE5" w:rsidP="00435DE5">
            <w:pPr>
              <w:jc w:val="both"/>
              <w:rPr>
                <w:b/>
                <w:bCs/>
              </w:rPr>
            </w:pPr>
            <w:r w:rsidRPr="00A736AF">
              <w:rPr>
                <w:b/>
                <w:bCs/>
              </w:rPr>
              <w:t>Precision</w:t>
            </w:r>
          </w:p>
        </w:tc>
        <w:tc>
          <w:tcPr>
            <w:tcW w:w="4675" w:type="dxa"/>
          </w:tcPr>
          <w:p w14:paraId="15AF9C72" w14:textId="5417BCC6" w:rsidR="00435DE5" w:rsidRDefault="00435DE5" w:rsidP="00435DE5">
            <w:pPr>
              <w:jc w:val="both"/>
            </w:pPr>
            <w:r w:rsidRPr="00435DE5">
              <w:t>0.660</w:t>
            </w:r>
          </w:p>
        </w:tc>
      </w:tr>
      <w:tr w:rsidR="00435DE5" w14:paraId="41F7337B" w14:textId="77777777" w:rsidTr="00435DE5">
        <w:tc>
          <w:tcPr>
            <w:tcW w:w="4675" w:type="dxa"/>
          </w:tcPr>
          <w:p w14:paraId="737BAC74" w14:textId="1FB7AF90" w:rsidR="00435DE5" w:rsidRPr="00A736AF" w:rsidRDefault="00435DE5" w:rsidP="00435DE5">
            <w:pPr>
              <w:jc w:val="both"/>
              <w:rPr>
                <w:b/>
                <w:bCs/>
              </w:rPr>
            </w:pPr>
            <w:r w:rsidRPr="00A736AF">
              <w:rPr>
                <w:b/>
                <w:bCs/>
              </w:rPr>
              <w:t>AUC</w:t>
            </w:r>
          </w:p>
        </w:tc>
        <w:tc>
          <w:tcPr>
            <w:tcW w:w="4675" w:type="dxa"/>
          </w:tcPr>
          <w:p w14:paraId="6A93C4F1" w14:textId="53E01099" w:rsidR="00435DE5" w:rsidRDefault="00435DE5" w:rsidP="00435DE5">
            <w:pPr>
              <w:jc w:val="both"/>
            </w:pPr>
            <w:r w:rsidRPr="00435DE5">
              <w:t>0.72</w:t>
            </w:r>
            <w:r>
              <w:t>5</w:t>
            </w:r>
          </w:p>
        </w:tc>
      </w:tr>
    </w:tbl>
    <w:p w14:paraId="6BB95088" w14:textId="46B45194" w:rsidR="00435DE5" w:rsidRDefault="00435DE5" w:rsidP="006D3CDA">
      <w:pPr>
        <w:jc w:val="both"/>
      </w:pPr>
    </w:p>
    <w:p w14:paraId="0EAA877D" w14:textId="7557AE1F" w:rsidR="00A736AF" w:rsidRDefault="00A736AF" w:rsidP="006D3CDA">
      <w:pPr>
        <w:jc w:val="both"/>
      </w:pPr>
      <w:r>
        <w:t xml:space="preserve">In the following 2 graphs we can see the changes in loss and in binary_accuracy between epochs. The </w:t>
      </w:r>
      <w:r w:rsidRPr="00A736AF">
        <w:rPr>
          <w:b/>
          <w:bCs/>
          <w:color w:val="ED7D31" w:themeColor="accent2"/>
        </w:rPr>
        <w:t>orange</w:t>
      </w:r>
      <w:r w:rsidRPr="00A736AF">
        <w:rPr>
          <w:color w:val="ED7D31" w:themeColor="accent2"/>
        </w:rPr>
        <w:t xml:space="preserve"> </w:t>
      </w:r>
      <w:r>
        <w:t xml:space="preserve">line stands for the </w:t>
      </w:r>
      <w:r w:rsidRPr="00A736AF">
        <w:rPr>
          <w:b/>
          <w:bCs/>
          <w:color w:val="ED7D31" w:themeColor="accent2"/>
        </w:rPr>
        <w:t>training</w:t>
      </w:r>
      <w:r>
        <w:t xml:space="preserve">, and the </w:t>
      </w:r>
      <w:r w:rsidRPr="00A736AF">
        <w:rPr>
          <w:b/>
          <w:bCs/>
          <w:color w:val="00B0F0"/>
        </w:rPr>
        <w:t>cyan</w:t>
      </w:r>
      <w:r w:rsidRPr="00A736AF">
        <w:rPr>
          <w:color w:val="00B0F0"/>
        </w:rPr>
        <w:t xml:space="preserve"> </w:t>
      </w:r>
      <w:r>
        <w:t xml:space="preserve">line stands for the </w:t>
      </w:r>
      <w:r w:rsidRPr="00A736AF">
        <w:rPr>
          <w:b/>
          <w:bCs/>
          <w:color w:val="00B0F0"/>
        </w:rPr>
        <w:t>validation</w:t>
      </w:r>
      <w:r>
        <w:t>.</w:t>
      </w:r>
    </w:p>
    <w:p w14:paraId="48E29306" w14:textId="3BB6C206" w:rsidR="00D40C07" w:rsidRDefault="00435DE5">
      <w:pPr>
        <w:spacing w:after="160" w:line="259" w:lineRule="auto"/>
      </w:pPr>
      <w:r>
        <w:rPr>
          <w:noProof/>
        </w:rPr>
        <w:drawing>
          <wp:inline distT="0" distB="0" distL="0" distR="0" wp14:anchorId="46C787B3" wp14:editId="7500CBA5">
            <wp:extent cx="2915479" cy="218660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8642" cy="2218982"/>
                    </a:xfrm>
                    <a:prstGeom prst="rect">
                      <a:avLst/>
                    </a:prstGeom>
                  </pic:spPr>
                </pic:pic>
              </a:graphicData>
            </a:graphic>
          </wp:inline>
        </w:drawing>
      </w:r>
      <w:r>
        <w:rPr>
          <w:noProof/>
        </w:rPr>
        <w:drawing>
          <wp:inline distT="0" distB="0" distL="0" distR="0" wp14:anchorId="4C015325" wp14:editId="3B7612A9">
            <wp:extent cx="2823778" cy="2154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0326" cy="2167431"/>
                    </a:xfrm>
                    <a:prstGeom prst="rect">
                      <a:avLst/>
                    </a:prstGeom>
                  </pic:spPr>
                </pic:pic>
              </a:graphicData>
            </a:graphic>
          </wp:inline>
        </w:drawing>
      </w:r>
    </w:p>
    <w:p w14:paraId="75735998" w14:textId="7E1C46E9" w:rsidR="00F540AC" w:rsidRDefault="00F540AC" w:rsidP="006D3CDA">
      <w:pPr>
        <w:jc w:val="both"/>
      </w:pPr>
    </w:p>
    <w:p w14:paraId="1DD961EA" w14:textId="378E1EDB" w:rsidR="00A736AF" w:rsidRDefault="00A736AF" w:rsidP="006D3CDA">
      <w:pPr>
        <w:jc w:val="both"/>
      </w:pPr>
    </w:p>
    <w:p w14:paraId="50111682" w14:textId="77777777" w:rsidR="00544298" w:rsidRDefault="00544298" w:rsidP="00A736AF">
      <w:pPr>
        <w:jc w:val="both"/>
        <w:rPr>
          <w:b/>
          <w:bCs/>
          <w:u w:val="single"/>
        </w:rPr>
      </w:pPr>
    </w:p>
    <w:p w14:paraId="27314F05" w14:textId="77777777" w:rsidR="00544298" w:rsidRDefault="00544298" w:rsidP="00A736AF">
      <w:pPr>
        <w:jc w:val="both"/>
        <w:rPr>
          <w:b/>
          <w:bCs/>
          <w:u w:val="single"/>
        </w:rPr>
      </w:pPr>
    </w:p>
    <w:p w14:paraId="2EC26860" w14:textId="3A9953D1" w:rsidR="00A736AF" w:rsidRPr="00435DE5" w:rsidRDefault="00A736AF" w:rsidP="00A736AF">
      <w:pPr>
        <w:jc w:val="both"/>
        <w:rPr>
          <w:b/>
          <w:bCs/>
          <w:u w:val="single"/>
        </w:rPr>
      </w:pPr>
      <w:r w:rsidRPr="00435DE5">
        <w:rPr>
          <w:b/>
          <w:bCs/>
          <w:u w:val="single"/>
        </w:rPr>
        <w:lastRenderedPageBreak/>
        <w:t xml:space="preserve">Experiment </w:t>
      </w:r>
      <w:r>
        <w:rPr>
          <w:b/>
          <w:bCs/>
          <w:u w:val="single"/>
        </w:rPr>
        <w:t>2</w:t>
      </w:r>
      <w:r w:rsidRPr="00435DE5">
        <w:rPr>
          <w:b/>
          <w:bCs/>
          <w:u w:val="single"/>
        </w:rPr>
        <w:t xml:space="preserve"> – baseline </w:t>
      </w:r>
      <w:r>
        <w:rPr>
          <w:b/>
          <w:bCs/>
          <w:u w:val="single"/>
        </w:rPr>
        <w:t>with featurewise-normalization</w:t>
      </w:r>
    </w:p>
    <w:p w14:paraId="490836EF" w14:textId="17A3E6DB" w:rsidR="00A736AF" w:rsidRDefault="00A736AF" w:rsidP="00A736AF">
      <w:pPr>
        <w:jc w:val="both"/>
      </w:pPr>
      <w:r>
        <w:t xml:space="preserve">In this experiment we used the same baseline architecture, but we have added a featurewise normalization preprocessing to it. </w:t>
      </w:r>
      <w:r w:rsidR="00BA3A5E">
        <w:t xml:space="preserve">There were </w:t>
      </w:r>
      <w:r w:rsidR="00BA3A5E" w:rsidRPr="00BA3A5E">
        <w:t>38,951,745</w:t>
      </w:r>
      <w:r w:rsidR="00BA3A5E">
        <w:t xml:space="preserve"> parameters and t</w:t>
      </w:r>
      <w:r>
        <w:t>he training stopped after 13 epochs (out of 25 available).</w:t>
      </w:r>
    </w:p>
    <w:tbl>
      <w:tblPr>
        <w:tblStyle w:val="TableGrid"/>
        <w:tblW w:w="0" w:type="auto"/>
        <w:tblLook w:val="04A0" w:firstRow="1" w:lastRow="0" w:firstColumn="1" w:lastColumn="0" w:noHBand="0" w:noVBand="1"/>
      </w:tblPr>
      <w:tblGrid>
        <w:gridCol w:w="4675"/>
        <w:gridCol w:w="4675"/>
      </w:tblGrid>
      <w:tr w:rsidR="00A736AF" w14:paraId="651E81EA" w14:textId="77777777" w:rsidTr="00831795">
        <w:tc>
          <w:tcPr>
            <w:tcW w:w="9350" w:type="dxa"/>
            <w:gridSpan w:val="2"/>
          </w:tcPr>
          <w:p w14:paraId="5B304045" w14:textId="77777777" w:rsidR="00A736AF" w:rsidRPr="00A736AF" w:rsidRDefault="00A736AF" w:rsidP="00831795">
            <w:pPr>
              <w:jc w:val="center"/>
              <w:rPr>
                <w:b/>
                <w:bCs/>
              </w:rPr>
            </w:pPr>
            <w:r w:rsidRPr="00A736AF">
              <w:rPr>
                <w:b/>
                <w:bCs/>
              </w:rPr>
              <w:t>Results on test-set</w:t>
            </w:r>
          </w:p>
        </w:tc>
      </w:tr>
      <w:tr w:rsidR="00A736AF" w14:paraId="73DDCE28" w14:textId="77777777" w:rsidTr="00831795">
        <w:tc>
          <w:tcPr>
            <w:tcW w:w="4675" w:type="dxa"/>
          </w:tcPr>
          <w:p w14:paraId="5E6AC898" w14:textId="77777777" w:rsidR="00A736AF" w:rsidRPr="00A736AF" w:rsidRDefault="00A736AF" w:rsidP="00831795">
            <w:pPr>
              <w:jc w:val="both"/>
              <w:rPr>
                <w:b/>
                <w:bCs/>
              </w:rPr>
            </w:pPr>
            <w:r w:rsidRPr="00A736AF">
              <w:rPr>
                <w:b/>
                <w:bCs/>
              </w:rPr>
              <w:t>Binary-Accuracy</w:t>
            </w:r>
          </w:p>
        </w:tc>
        <w:tc>
          <w:tcPr>
            <w:tcW w:w="4675" w:type="dxa"/>
          </w:tcPr>
          <w:p w14:paraId="419E6036" w14:textId="454A588E" w:rsidR="00A736AF" w:rsidRDefault="00A736AF" w:rsidP="00831795">
            <w:pPr>
              <w:jc w:val="both"/>
            </w:pPr>
            <w:r w:rsidRPr="00435DE5">
              <w:t>0.</w:t>
            </w:r>
            <w:r>
              <w:t>47</w:t>
            </w:r>
          </w:p>
        </w:tc>
      </w:tr>
      <w:tr w:rsidR="00A736AF" w14:paraId="737CB1B4" w14:textId="77777777" w:rsidTr="00831795">
        <w:tc>
          <w:tcPr>
            <w:tcW w:w="4675" w:type="dxa"/>
          </w:tcPr>
          <w:p w14:paraId="1F3ACCDE" w14:textId="77777777" w:rsidR="00A736AF" w:rsidRPr="00A736AF" w:rsidRDefault="00A736AF" w:rsidP="00831795">
            <w:pPr>
              <w:jc w:val="both"/>
              <w:rPr>
                <w:b/>
                <w:bCs/>
              </w:rPr>
            </w:pPr>
            <w:r w:rsidRPr="00A736AF">
              <w:rPr>
                <w:b/>
                <w:bCs/>
              </w:rPr>
              <w:t>One-Shot Accuracy</w:t>
            </w:r>
          </w:p>
        </w:tc>
        <w:tc>
          <w:tcPr>
            <w:tcW w:w="4675" w:type="dxa"/>
          </w:tcPr>
          <w:p w14:paraId="2DD22FB3" w14:textId="081967F3" w:rsidR="00A736AF" w:rsidRDefault="00A736AF" w:rsidP="00831795">
            <w:pPr>
              <w:jc w:val="both"/>
            </w:pPr>
            <w:r w:rsidRPr="00435DE5">
              <w:t>0.</w:t>
            </w:r>
            <w:r>
              <w:t>108</w:t>
            </w:r>
          </w:p>
        </w:tc>
      </w:tr>
      <w:tr w:rsidR="00A736AF" w14:paraId="2A28147C" w14:textId="77777777" w:rsidTr="00831795">
        <w:tc>
          <w:tcPr>
            <w:tcW w:w="4675" w:type="dxa"/>
          </w:tcPr>
          <w:p w14:paraId="11BA31C4" w14:textId="77777777" w:rsidR="00A736AF" w:rsidRPr="00A736AF" w:rsidRDefault="00A736AF" w:rsidP="00831795">
            <w:pPr>
              <w:jc w:val="both"/>
              <w:rPr>
                <w:b/>
                <w:bCs/>
              </w:rPr>
            </w:pPr>
            <w:r w:rsidRPr="00A736AF">
              <w:rPr>
                <w:b/>
                <w:bCs/>
              </w:rPr>
              <w:t>Recall</w:t>
            </w:r>
          </w:p>
        </w:tc>
        <w:tc>
          <w:tcPr>
            <w:tcW w:w="4675" w:type="dxa"/>
          </w:tcPr>
          <w:p w14:paraId="2F13EAEB" w14:textId="54D4C332" w:rsidR="00A736AF" w:rsidRDefault="00A736AF" w:rsidP="00831795">
            <w:pPr>
              <w:jc w:val="both"/>
            </w:pPr>
            <w:r w:rsidRPr="00435DE5">
              <w:t>0.</w:t>
            </w:r>
            <w:r>
              <w:t>516</w:t>
            </w:r>
          </w:p>
        </w:tc>
      </w:tr>
      <w:tr w:rsidR="00A736AF" w14:paraId="0D8B1F1B" w14:textId="77777777" w:rsidTr="00831795">
        <w:tc>
          <w:tcPr>
            <w:tcW w:w="4675" w:type="dxa"/>
          </w:tcPr>
          <w:p w14:paraId="5EA6AE17" w14:textId="77777777" w:rsidR="00A736AF" w:rsidRPr="00A736AF" w:rsidRDefault="00A736AF" w:rsidP="00831795">
            <w:pPr>
              <w:jc w:val="both"/>
              <w:rPr>
                <w:b/>
                <w:bCs/>
              </w:rPr>
            </w:pPr>
            <w:r w:rsidRPr="00A736AF">
              <w:rPr>
                <w:b/>
                <w:bCs/>
              </w:rPr>
              <w:t>Precision</w:t>
            </w:r>
          </w:p>
        </w:tc>
        <w:tc>
          <w:tcPr>
            <w:tcW w:w="4675" w:type="dxa"/>
          </w:tcPr>
          <w:p w14:paraId="3B71886A" w14:textId="0F248302" w:rsidR="00A736AF" w:rsidRDefault="00A736AF" w:rsidP="00831795">
            <w:pPr>
              <w:jc w:val="both"/>
            </w:pPr>
            <w:r w:rsidRPr="00435DE5">
              <w:t>0.</w:t>
            </w:r>
            <w:r>
              <w:t>472</w:t>
            </w:r>
          </w:p>
        </w:tc>
      </w:tr>
      <w:tr w:rsidR="00A736AF" w14:paraId="08C78B26" w14:textId="77777777" w:rsidTr="00831795">
        <w:tc>
          <w:tcPr>
            <w:tcW w:w="4675" w:type="dxa"/>
          </w:tcPr>
          <w:p w14:paraId="2D35050F" w14:textId="77777777" w:rsidR="00A736AF" w:rsidRPr="00A736AF" w:rsidRDefault="00A736AF" w:rsidP="00831795">
            <w:pPr>
              <w:jc w:val="both"/>
              <w:rPr>
                <w:b/>
                <w:bCs/>
              </w:rPr>
            </w:pPr>
            <w:r w:rsidRPr="00A736AF">
              <w:rPr>
                <w:b/>
                <w:bCs/>
              </w:rPr>
              <w:t>AUC</w:t>
            </w:r>
          </w:p>
        </w:tc>
        <w:tc>
          <w:tcPr>
            <w:tcW w:w="4675" w:type="dxa"/>
          </w:tcPr>
          <w:p w14:paraId="660FD768" w14:textId="62671D86" w:rsidR="00A736AF" w:rsidRDefault="00A736AF" w:rsidP="00831795">
            <w:pPr>
              <w:jc w:val="both"/>
            </w:pPr>
            <w:r w:rsidRPr="00435DE5">
              <w:t>0.</w:t>
            </w:r>
            <w:r>
              <w:t>450</w:t>
            </w:r>
          </w:p>
        </w:tc>
      </w:tr>
    </w:tbl>
    <w:p w14:paraId="27637790" w14:textId="24220586" w:rsidR="00A736AF" w:rsidRDefault="00A736AF">
      <w:pPr>
        <w:spacing w:after="160" w:line="259" w:lineRule="auto"/>
      </w:pPr>
    </w:p>
    <w:p w14:paraId="1765ABF3" w14:textId="705FD461" w:rsidR="00A736AF" w:rsidRDefault="00A736AF" w:rsidP="00A736AF">
      <w:pPr>
        <w:jc w:val="both"/>
      </w:pPr>
      <w:r>
        <w:t xml:space="preserve">In the following 2 graphs we can see the changes in loss and in binary_accuracy between epochs. The </w:t>
      </w:r>
      <w:r w:rsidRPr="00A736AF">
        <w:rPr>
          <w:b/>
          <w:bCs/>
          <w:color w:val="ED7D31" w:themeColor="accent2"/>
        </w:rPr>
        <w:t>orange</w:t>
      </w:r>
      <w:r w:rsidRPr="00A736AF">
        <w:rPr>
          <w:color w:val="ED7D31" w:themeColor="accent2"/>
        </w:rPr>
        <w:t xml:space="preserve"> </w:t>
      </w:r>
      <w:r>
        <w:t xml:space="preserve">line stands for the </w:t>
      </w:r>
      <w:r w:rsidRPr="00A736AF">
        <w:rPr>
          <w:b/>
          <w:bCs/>
          <w:color w:val="ED7D31" w:themeColor="accent2"/>
        </w:rPr>
        <w:t>training</w:t>
      </w:r>
      <w:r>
        <w:t xml:space="preserve">, and the </w:t>
      </w:r>
      <w:r w:rsidRPr="00A736AF">
        <w:rPr>
          <w:b/>
          <w:bCs/>
          <w:color w:val="00B0F0"/>
        </w:rPr>
        <w:t>cyan</w:t>
      </w:r>
      <w:r w:rsidRPr="00A736AF">
        <w:rPr>
          <w:color w:val="00B0F0"/>
        </w:rPr>
        <w:t xml:space="preserve"> </w:t>
      </w:r>
      <w:r>
        <w:t xml:space="preserve">line stands for the </w:t>
      </w:r>
      <w:r w:rsidRPr="00A736AF">
        <w:rPr>
          <w:b/>
          <w:bCs/>
          <w:color w:val="00B0F0"/>
        </w:rPr>
        <w:t>validation</w:t>
      </w:r>
      <w:r>
        <w:t>.</w:t>
      </w:r>
    </w:p>
    <w:p w14:paraId="4DCE7718" w14:textId="77777777" w:rsidR="00283AC8" w:rsidRDefault="00A736AF">
      <w:pPr>
        <w:spacing w:after="160" w:line="259" w:lineRule="auto"/>
      </w:pPr>
      <w:r>
        <w:rPr>
          <w:noProof/>
        </w:rPr>
        <w:drawing>
          <wp:inline distT="0" distB="0" distL="0" distR="0" wp14:anchorId="033119EF" wp14:editId="488D5FEE">
            <wp:extent cx="2854518" cy="2165990"/>
            <wp:effectExtent l="0" t="0" r="317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6008" cy="2182297"/>
                    </a:xfrm>
                    <a:prstGeom prst="rect">
                      <a:avLst/>
                    </a:prstGeom>
                  </pic:spPr>
                </pic:pic>
              </a:graphicData>
            </a:graphic>
          </wp:inline>
        </w:drawing>
      </w:r>
      <w:r>
        <w:rPr>
          <w:noProof/>
        </w:rPr>
        <w:drawing>
          <wp:inline distT="0" distB="0" distL="0" distR="0" wp14:anchorId="3DAC53AF" wp14:editId="60F83203">
            <wp:extent cx="3013075" cy="21499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4710" cy="2208178"/>
                    </a:xfrm>
                    <a:prstGeom prst="rect">
                      <a:avLst/>
                    </a:prstGeom>
                  </pic:spPr>
                </pic:pic>
              </a:graphicData>
            </a:graphic>
          </wp:inline>
        </w:drawing>
      </w:r>
    </w:p>
    <w:p w14:paraId="10248E3C" w14:textId="3B9B97E1" w:rsidR="00544298" w:rsidRDefault="001347C4" w:rsidP="001347C4">
      <w:pPr>
        <w:spacing w:after="160" w:line="259" w:lineRule="auto"/>
        <w:rPr>
          <w:b/>
          <w:bCs/>
          <w:u w:val="single"/>
        </w:rPr>
      </w:pPr>
      <w:r>
        <w:t>We can easily see that our model hits a plateau really fast on the validation set, both in loss and in accuracy. We deduce that featurewise-normalization might not suit the task we are trying to learn.</w:t>
      </w:r>
    </w:p>
    <w:p w14:paraId="5B1E6396" w14:textId="77777777" w:rsidR="001347C4" w:rsidRDefault="001347C4" w:rsidP="001347C4">
      <w:pPr>
        <w:spacing w:after="160" w:line="259" w:lineRule="auto"/>
        <w:rPr>
          <w:b/>
          <w:bCs/>
          <w:u w:val="single"/>
        </w:rPr>
      </w:pPr>
    </w:p>
    <w:p w14:paraId="6A53F0F5" w14:textId="29B14158" w:rsidR="002D2CF7" w:rsidRPr="00435DE5" w:rsidRDefault="002D2CF7" w:rsidP="002D2CF7">
      <w:pPr>
        <w:jc w:val="both"/>
        <w:rPr>
          <w:b/>
          <w:bCs/>
          <w:u w:val="single"/>
        </w:rPr>
      </w:pPr>
      <w:r w:rsidRPr="00435DE5">
        <w:rPr>
          <w:b/>
          <w:bCs/>
          <w:u w:val="single"/>
        </w:rPr>
        <w:t xml:space="preserve">Experiment </w:t>
      </w:r>
      <w:r>
        <w:rPr>
          <w:b/>
          <w:bCs/>
          <w:u w:val="single"/>
        </w:rPr>
        <w:t>3</w:t>
      </w:r>
      <w:r w:rsidRPr="00435DE5">
        <w:rPr>
          <w:b/>
          <w:bCs/>
          <w:u w:val="single"/>
        </w:rPr>
        <w:t xml:space="preserve"> – baseline </w:t>
      </w:r>
      <w:r>
        <w:rPr>
          <w:b/>
          <w:bCs/>
          <w:u w:val="single"/>
        </w:rPr>
        <w:t>with augmentation</w:t>
      </w:r>
    </w:p>
    <w:p w14:paraId="1E9D73DD" w14:textId="05B86EC5" w:rsidR="002D2CF7" w:rsidRDefault="002D2CF7" w:rsidP="002D2CF7">
      <w:pPr>
        <w:jc w:val="both"/>
      </w:pPr>
      <w:r>
        <w:t xml:space="preserve">In this experiment we used the same baseline architecture, but we have added </w:t>
      </w:r>
      <w:r w:rsidR="00BA3A5E">
        <w:t>augmented images to the training set</w:t>
      </w:r>
      <w:r>
        <w:t>.</w:t>
      </w:r>
      <w:r w:rsidR="00BA3A5E">
        <w:t xml:space="preserve"> There were </w:t>
      </w:r>
      <w:r w:rsidR="00BA3A5E" w:rsidRPr="00BA3A5E">
        <w:t>38,951,745</w:t>
      </w:r>
      <w:r w:rsidR="00BA3A5E">
        <w:t xml:space="preserve"> parameters and</w:t>
      </w:r>
      <w:r>
        <w:t xml:space="preserve"> </w:t>
      </w:r>
      <w:r w:rsidR="00BA3A5E">
        <w:t>t</w:t>
      </w:r>
      <w:r>
        <w:t xml:space="preserve">he training stopped after </w:t>
      </w:r>
      <w:r w:rsidR="00BA3A5E">
        <w:t>10</w:t>
      </w:r>
      <w:r>
        <w:t xml:space="preserve"> epochs (out of 25 available).</w:t>
      </w:r>
    </w:p>
    <w:tbl>
      <w:tblPr>
        <w:tblStyle w:val="TableGrid"/>
        <w:tblW w:w="0" w:type="auto"/>
        <w:tblLook w:val="04A0" w:firstRow="1" w:lastRow="0" w:firstColumn="1" w:lastColumn="0" w:noHBand="0" w:noVBand="1"/>
      </w:tblPr>
      <w:tblGrid>
        <w:gridCol w:w="4675"/>
        <w:gridCol w:w="4675"/>
      </w:tblGrid>
      <w:tr w:rsidR="002D2CF7" w14:paraId="5ED0C630" w14:textId="77777777" w:rsidTr="00831795">
        <w:tc>
          <w:tcPr>
            <w:tcW w:w="9350" w:type="dxa"/>
            <w:gridSpan w:val="2"/>
          </w:tcPr>
          <w:p w14:paraId="1972A92C" w14:textId="77777777" w:rsidR="002D2CF7" w:rsidRPr="00A736AF" w:rsidRDefault="002D2CF7" w:rsidP="00831795">
            <w:pPr>
              <w:jc w:val="center"/>
              <w:rPr>
                <w:b/>
                <w:bCs/>
              </w:rPr>
            </w:pPr>
            <w:r w:rsidRPr="00A736AF">
              <w:rPr>
                <w:b/>
                <w:bCs/>
              </w:rPr>
              <w:t>Results on test-set</w:t>
            </w:r>
          </w:p>
        </w:tc>
      </w:tr>
      <w:tr w:rsidR="002D2CF7" w14:paraId="6FD1B8B4" w14:textId="77777777" w:rsidTr="00831795">
        <w:tc>
          <w:tcPr>
            <w:tcW w:w="4675" w:type="dxa"/>
          </w:tcPr>
          <w:p w14:paraId="0A500B0A" w14:textId="77777777" w:rsidR="002D2CF7" w:rsidRPr="00A736AF" w:rsidRDefault="002D2CF7" w:rsidP="00831795">
            <w:pPr>
              <w:jc w:val="both"/>
              <w:rPr>
                <w:b/>
                <w:bCs/>
              </w:rPr>
            </w:pPr>
            <w:r w:rsidRPr="00A736AF">
              <w:rPr>
                <w:b/>
                <w:bCs/>
              </w:rPr>
              <w:t>Binary-Accuracy</w:t>
            </w:r>
          </w:p>
        </w:tc>
        <w:tc>
          <w:tcPr>
            <w:tcW w:w="4675" w:type="dxa"/>
          </w:tcPr>
          <w:p w14:paraId="3BC42BD1" w14:textId="75490DFF" w:rsidR="002D2CF7" w:rsidRDefault="002D2CF7" w:rsidP="00831795">
            <w:pPr>
              <w:jc w:val="both"/>
            </w:pPr>
            <w:r w:rsidRPr="00435DE5">
              <w:t>0.</w:t>
            </w:r>
            <w:r w:rsidR="00BA3A5E">
              <w:t>666</w:t>
            </w:r>
          </w:p>
        </w:tc>
      </w:tr>
      <w:tr w:rsidR="002D2CF7" w14:paraId="2066B06F" w14:textId="77777777" w:rsidTr="00831795">
        <w:tc>
          <w:tcPr>
            <w:tcW w:w="4675" w:type="dxa"/>
          </w:tcPr>
          <w:p w14:paraId="5BA7D20B" w14:textId="77777777" w:rsidR="002D2CF7" w:rsidRPr="00A736AF" w:rsidRDefault="002D2CF7" w:rsidP="00831795">
            <w:pPr>
              <w:jc w:val="both"/>
              <w:rPr>
                <w:b/>
                <w:bCs/>
              </w:rPr>
            </w:pPr>
            <w:r w:rsidRPr="00A736AF">
              <w:rPr>
                <w:b/>
                <w:bCs/>
              </w:rPr>
              <w:t>One-Shot Accuracy</w:t>
            </w:r>
          </w:p>
        </w:tc>
        <w:tc>
          <w:tcPr>
            <w:tcW w:w="4675" w:type="dxa"/>
          </w:tcPr>
          <w:p w14:paraId="5031C530" w14:textId="097242C0" w:rsidR="002D2CF7" w:rsidRDefault="002D2CF7" w:rsidP="00831795">
            <w:pPr>
              <w:jc w:val="both"/>
            </w:pPr>
            <w:r w:rsidRPr="00435DE5">
              <w:t>0.</w:t>
            </w:r>
            <w:r w:rsidR="00BA3A5E">
              <w:t>222</w:t>
            </w:r>
          </w:p>
        </w:tc>
      </w:tr>
      <w:tr w:rsidR="002D2CF7" w14:paraId="3BFB0788" w14:textId="77777777" w:rsidTr="00831795">
        <w:tc>
          <w:tcPr>
            <w:tcW w:w="4675" w:type="dxa"/>
          </w:tcPr>
          <w:p w14:paraId="1E8B5EAE" w14:textId="77777777" w:rsidR="002D2CF7" w:rsidRPr="00A736AF" w:rsidRDefault="002D2CF7" w:rsidP="00831795">
            <w:pPr>
              <w:jc w:val="both"/>
              <w:rPr>
                <w:b/>
                <w:bCs/>
              </w:rPr>
            </w:pPr>
            <w:r w:rsidRPr="00A736AF">
              <w:rPr>
                <w:b/>
                <w:bCs/>
              </w:rPr>
              <w:t>Recall</w:t>
            </w:r>
          </w:p>
        </w:tc>
        <w:tc>
          <w:tcPr>
            <w:tcW w:w="4675" w:type="dxa"/>
          </w:tcPr>
          <w:p w14:paraId="63BBF035" w14:textId="41B64401" w:rsidR="002D2CF7" w:rsidRDefault="002D2CF7" w:rsidP="00831795">
            <w:pPr>
              <w:jc w:val="both"/>
            </w:pPr>
            <w:r w:rsidRPr="00435DE5">
              <w:t>0.</w:t>
            </w:r>
            <w:r w:rsidR="00BA3A5E">
              <w:t>62</w:t>
            </w:r>
          </w:p>
        </w:tc>
      </w:tr>
      <w:tr w:rsidR="002D2CF7" w14:paraId="4E82E4BA" w14:textId="77777777" w:rsidTr="00831795">
        <w:tc>
          <w:tcPr>
            <w:tcW w:w="4675" w:type="dxa"/>
          </w:tcPr>
          <w:p w14:paraId="285CC3ED" w14:textId="77777777" w:rsidR="002D2CF7" w:rsidRPr="00A736AF" w:rsidRDefault="002D2CF7" w:rsidP="00831795">
            <w:pPr>
              <w:jc w:val="both"/>
              <w:rPr>
                <w:b/>
                <w:bCs/>
              </w:rPr>
            </w:pPr>
            <w:r w:rsidRPr="00A736AF">
              <w:rPr>
                <w:b/>
                <w:bCs/>
              </w:rPr>
              <w:t>Precision</w:t>
            </w:r>
          </w:p>
        </w:tc>
        <w:tc>
          <w:tcPr>
            <w:tcW w:w="4675" w:type="dxa"/>
          </w:tcPr>
          <w:p w14:paraId="09D51492" w14:textId="12FBA0E5" w:rsidR="002D2CF7" w:rsidRDefault="002D2CF7" w:rsidP="00831795">
            <w:pPr>
              <w:jc w:val="both"/>
            </w:pPr>
            <w:r w:rsidRPr="00435DE5">
              <w:t>0.</w:t>
            </w:r>
            <w:r w:rsidR="00BA3A5E">
              <w:t>679</w:t>
            </w:r>
          </w:p>
        </w:tc>
      </w:tr>
      <w:tr w:rsidR="002D2CF7" w14:paraId="5645A73A" w14:textId="77777777" w:rsidTr="00831795">
        <w:tc>
          <w:tcPr>
            <w:tcW w:w="4675" w:type="dxa"/>
          </w:tcPr>
          <w:p w14:paraId="0E8D9C8C" w14:textId="77777777" w:rsidR="002D2CF7" w:rsidRPr="00A736AF" w:rsidRDefault="002D2CF7" w:rsidP="00831795">
            <w:pPr>
              <w:jc w:val="both"/>
              <w:rPr>
                <w:b/>
                <w:bCs/>
              </w:rPr>
            </w:pPr>
            <w:r w:rsidRPr="00A736AF">
              <w:rPr>
                <w:b/>
                <w:bCs/>
              </w:rPr>
              <w:t>AUC</w:t>
            </w:r>
          </w:p>
        </w:tc>
        <w:tc>
          <w:tcPr>
            <w:tcW w:w="4675" w:type="dxa"/>
          </w:tcPr>
          <w:p w14:paraId="69BB6CB1" w14:textId="3B6277C4" w:rsidR="002D2CF7" w:rsidRDefault="002D2CF7" w:rsidP="00831795">
            <w:pPr>
              <w:jc w:val="both"/>
            </w:pPr>
            <w:r w:rsidRPr="00435DE5">
              <w:t>0.</w:t>
            </w:r>
            <w:r w:rsidR="00BA3A5E">
              <w:t>739</w:t>
            </w:r>
          </w:p>
        </w:tc>
      </w:tr>
    </w:tbl>
    <w:p w14:paraId="1F65A946" w14:textId="77777777" w:rsidR="00DF75C2" w:rsidRDefault="00DF75C2" w:rsidP="00DF75C2">
      <w:pPr>
        <w:jc w:val="both"/>
      </w:pPr>
    </w:p>
    <w:p w14:paraId="11A12CFB" w14:textId="6F475A72" w:rsidR="00DF75C2" w:rsidRDefault="00DF75C2" w:rsidP="00DF75C2">
      <w:pPr>
        <w:jc w:val="both"/>
      </w:pPr>
      <w:r>
        <w:lastRenderedPageBreak/>
        <w:t xml:space="preserve">In the following 2 graphs we can see the changes in loss and in binary_accuracy between epochs. The </w:t>
      </w:r>
      <w:r w:rsidRPr="00A736AF">
        <w:rPr>
          <w:b/>
          <w:bCs/>
          <w:color w:val="ED7D31" w:themeColor="accent2"/>
        </w:rPr>
        <w:t>orange</w:t>
      </w:r>
      <w:r w:rsidRPr="00A736AF">
        <w:rPr>
          <w:color w:val="ED7D31" w:themeColor="accent2"/>
        </w:rPr>
        <w:t xml:space="preserve"> </w:t>
      </w:r>
      <w:r>
        <w:t xml:space="preserve">line stands for the </w:t>
      </w:r>
      <w:r w:rsidRPr="00A736AF">
        <w:rPr>
          <w:b/>
          <w:bCs/>
          <w:color w:val="ED7D31" w:themeColor="accent2"/>
        </w:rPr>
        <w:t>training</w:t>
      </w:r>
      <w:r>
        <w:t xml:space="preserve">, and the </w:t>
      </w:r>
      <w:r w:rsidRPr="00A736AF">
        <w:rPr>
          <w:b/>
          <w:bCs/>
          <w:color w:val="00B0F0"/>
        </w:rPr>
        <w:t>cyan</w:t>
      </w:r>
      <w:r w:rsidRPr="00A736AF">
        <w:rPr>
          <w:color w:val="00B0F0"/>
        </w:rPr>
        <w:t xml:space="preserve"> </w:t>
      </w:r>
      <w:r>
        <w:t xml:space="preserve">line stands for the </w:t>
      </w:r>
      <w:r w:rsidRPr="00A736AF">
        <w:rPr>
          <w:b/>
          <w:bCs/>
          <w:color w:val="00B0F0"/>
        </w:rPr>
        <w:t>validation</w:t>
      </w:r>
      <w:r>
        <w:t>.</w:t>
      </w:r>
    </w:p>
    <w:p w14:paraId="3D074050" w14:textId="77777777" w:rsidR="00DF75C2" w:rsidRDefault="00BA3A5E" w:rsidP="00BA3A5E">
      <w:pPr>
        <w:spacing w:after="160" w:line="259" w:lineRule="auto"/>
      </w:pPr>
      <w:r>
        <w:rPr>
          <w:noProof/>
        </w:rPr>
        <w:drawing>
          <wp:inline distT="0" distB="0" distL="0" distR="0" wp14:anchorId="76A9E740" wp14:editId="51CA9F69">
            <wp:extent cx="2918129" cy="220513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7797" cy="2235112"/>
                    </a:xfrm>
                    <a:prstGeom prst="rect">
                      <a:avLst/>
                    </a:prstGeom>
                  </pic:spPr>
                </pic:pic>
              </a:graphicData>
            </a:graphic>
          </wp:inline>
        </w:drawing>
      </w:r>
      <w:r>
        <w:t xml:space="preserve"> </w:t>
      </w:r>
      <w:r>
        <w:rPr>
          <w:noProof/>
        </w:rPr>
        <w:drawing>
          <wp:inline distT="0" distB="0" distL="0" distR="0" wp14:anchorId="68E1FB34" wp14:editId="418B3E85">
            <wp:extent cx="2981739" cy="2264050"/>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0761" cy="2308866"/>
                    </a:xfrm>
                    <a:prstGeom prst="rect">
                      <a:avLst/>
                    </a:prstGeom>
                  </pic:spPr>
                </pic:pic>
              </a:graphicData>
            </a:graphic>
          </wp:inline>
        </w:drawing>
      </w:r>
      <w:r>
        <w:t xml:space="preserve"> </w:t>
      </w:r>
    </w:p>
    <w:p w14:paraId="4D001390" w14:textId="2CC48B3F" w:rsidR="001347C4" w:rsidRDefault="001347C4" w:rsidP="001347C4">
      <w:pPr>
        <w:spacing w:after="160" w:line="259" w:lineRule="auto"/>
      </w:pPr>
      <w:r w:rsidRPr="001347C4">
        <w:t>We can see that though using augmented data doesn't improve the accuracy of the model, there's a ~20% reduction in the validation loss, and the model hits the same accuracy in less epochs (10 instead of 17).</w:t>
      </w:r>
    </w:p>
    <w:p w14:paraId="0B1EC83B" w14:textId="5BAAC5FB" w:rsidR="001347C4" w:rsidRDefault="001347C4" w:rsidP="001347C4">
      <w:pPr>
        <w:spacing w:after="160" w:line="259" w:lineRule="auto"/>
      </w:pPr>
    </w:p>
    <w:p w14:paraId="417A1A15" w14:textId="77777777" w:rsidR="001347C4" w:rsidRDefault="001347C4" w:rsidP="001347C4">
      <w:pPr>
        <w:spacing w:after="160" w:line="259" w:lineRule="auto"/>
      </w:pPr>
    </w:p>
    <w:p w14:paraId="69162536" w14:textId="13876A27" w:rsidR="00DF75C2" w:rsidRPr="00831795" w:rsidRDefault="00DF75C2" w:rsidP="001347C4">
      <w:pPr>
        <w:spacing w:after="160" w:line="259" w:lineRule="auto"/>
      </w:pPr>
      <w:r w:rsidRPr="00435DE5">
        <w:rPr>
          <w:b/>
          <w:bCs/>
          <w:u w:val="single"/>
        </w:rPr>
        <w:t xml:space="preserve">Experiment </w:t>
      </w:r>
      <w:r>
        <w:rPr>
          <w:b/>
          <w:bCs/>
          <w:u w:val="single"/>
        </w:rPr>
        <w:t>4</w:t>
      </w:r>
      <w:r w:rsidRPr="00435DE5">
        <w:rPr>
          <w:b/>
          <w:bCs/>
          <w:u w:val="single"/>
        </w:rPr>
        <w:t xml:space="preserve"> – baseline </w:t>
      </w:r>
      <w:r>
        <w:rPr>
          <w:b/>
          <w:bCs/>
          <w:u w:val="single"/>
        </w:rPr>
        <w:t>with both augmentation and norm</w:t>
      </w:r>
      <w:r w:rsidR="00831795">
        <w:rPr>
          <w:b/>
          <w:bCs/>
          <w:u w:val="single"/>
        </w:rPr>
        <w:t>alization</w:t>
      </w:r>
    </w:p>
    <w:p w14:paraId="119E76D7" w14:textId="25CAA844" w:rsidR="00DF75C2" w:rsidRDefault="00DF75C2" w:rsidP="00DF75C2">
      <w:pPr>
        <w:jc w:val="both"/>
      </w:pPr>
      <w:r>
        <w:t>In this experiment we used the same baseline architecture</w:t>
      </w:r>
      <w:r w:rsidR="00831795">
        <w:t xml:space="preserve"> with augmentations and normalization</w:t>
      </w:r>
      <w:r>
        <w:t xml:space="preserve">. There were </w:t>
      </w:r>
      <w:r w:rsidRPr="00BA3A5E">
        <w:t>38,951,745</w:t>
      </w:r>
      <w:r>
        <w:t xml:space="preserve"> parameters and the training stopped after </w:t>
      </w:r>
      <w:r w:rsidR="00831795">
        <w:t>9</w:t>
      </w:r>
      <w:r>
        <w:t xml:space="preserve"> epochs (out of 25 available).</w:t>
      </w:r>
    </w:p>
    <w:tbl>
      <w:tblPr>
        <w:tblStyle w:val="TableGrid"/>
        <w:tblW w:w="0" w:type="auto"/>
        <w:tblLook w:val="04A0" w:firstRow="1" w:lastRow="0" w:firstColumn="1" w:lastColumn="0" w:noHBand="0" w:noVBand="1"/>
      </w:tblPr>
      <w:tblGrid>
        <w:gridCol w:w="4675"/>
        <w:gridCol w:w="4675"/>
      </w:tblGrid>
      <w:tr w:rsidR="00DF75C2" w14:paraId="02FBBE00" w14:textId="77777777" w:rsidTr="00831795">
        <w:tc>
          <w:tcPr>
            <w:tcW w:w="9350" w:type="dxa"/>
            <w:gridSpan w:val="2"/>
          </w:tcPr>
          <w:p w14:paraId="0741D101" w14:textId="77777777" w:rsidR="00DF75C2" w:rsidRPr="00A736AF" w:rsidRDefault="00DF75C2" w:rsidP="00831795">
            <w:pPr>
              <w:jc w:val="center"/>
              <w:rPr>
                <w:b/>
                <w:bCs/>
              </w:rPr>
            </w:pPr>
            <w:r w:rsidRPr="00A736AF">
              <w:rPr>
                <w:b/>
                <w:bCs/>
              </w:rPr>
              <w:t>Results on test-set</w:t>
            </w:r>
          </w:p>
        </w:tc>
      </w:tr>
      <w:tr w:rsidR="00DF75C2" w14:paraId="0A7834E1" w14:textId="77777777" w:rsidTr="00831795">
        <w:tc>
          <w:tcPr>
            <w:tcW w:w="4675" w:type="dxa"/>
          </w:tcPr>
          <w:p w14:paraId="0EB4C70B" w14:textId="77777777" w:rsidR="00DF75C2" w:rsidRPr="00A736AF" w:rsidRDefault="00DF75C2" w:rsidP="00831795">
            <w:pPr>
              <w:jc w:val="both"/>
              <w:rPr>
                <w:b/>
                <w:bCs/>
              </w:rPr>
            </w:pPr>
            <w:r w:rsidRPr="00A736AF">
              <w:rPr>
                <w:b/>
                <w:bCs/>
              </w:rPr>
              <w:t>Binary-Accuracy</w:t>
            </w:r>
          </w:p>
        </w:tc>
        <w:tc>
          <w:tcPr>
            <w:tcW w:w="4675" w:type="dxa"/>
          </w:tcPr>
          <w:p w14:paraId="48449796" w14:textId="0B8D9C74" w:rsidR="00DF75C2" w:rsidRDefault="00DF75C2" w:rsidP="00831795">
            <w:pPr>
              <w:jc w:val="both"/>
            </w:pPr>
            <w:r w:rsidRPr="00435DE5">
              <w:t>0.</w:t>
            </w:r>
            <w:r w:rsidR="00831795">
              <w:t>532</w:t>
            </w:r>
          </w:p>
        </w:tc>
      </w:tr>
      <w:tr w:rsidR="00DF75C2" w14:paraId="629EBF43" w14:textId="77777777" w:rsidTr="00831795">
        <w:tc>
          <w:tcPr>
            <w:tcW w:w="4675" w:type="dxa"/>
          </w:tcPr>
          <w:p w14:paraId="409157FB" w14:textId="77777777" w:rsidR="00DF75C2" w:rsidRPr="00A736AF" w:rsidRDefault="00DF75C2" w:rsidP="00831795">
            <w:pPr>
              <w:jc w:val="both"/>
              <w:rPr>
                <w:b/>
                <w:bCs/>
              </w:rPr>
            </w:pPr>
            <w:r w:rsidRPr="00A736AF">
              <w:rPr>
                <w:b/>
                <w:bCs/>
              </w:rPr>
              <w:t>One-Shot Accuracy</w:t>
            </w:r>
          </w:p>
        </w:tc>
        <w:tc>
          <w:tcPr>
            <w:tcW w:w="4675" w:type="dxa"/>
          </w:tcPr>
          <w:p w14:paraId="22E91386" w14:textId="2BC1BE4E" w:rsidR="00DF75C2" w:rsidRDefault="00DF75C2" w:rsidP="00831795">
            <w:pPr>
              <w:jc w:val="both"/>
            </w:pPr>
            <w:r w:rsidRPr="00435DE5">
              <w:t>0.</w:t>
            </w:r>
            <w:r w:rsidR="00831795">
              <w:t>116</w:t>
            </w:r>
          </w:p>
        </w:tc>
      </w:tr>
      <w:tr w:rsidR="00DF75C2" w14:paraId="3F2D42FA" w14:textId="77777777" w:rsidTr="00831795">
        <w:tc>
          <w:tcPr>
            <w:tcW w:w="4675" w:type="dxa"/>
          </w:tcPr>
          <w:p w14:paraId="7F1C6765" w14:textId="77777777" w:rsidR="00DF75C2" w:rsidRPr="00A736AF" w:rsidRDefault="00DF75C2" w:rsidP="00831795">
            <w:pPr>
              <w:jc w:val="both"/>
              <w:rPr>
                <w:b/>
                <w:bCs/>
              </w:rPr>
            </w:pPr>
            <w:r w:rsidRPr="00A736AF">
              <w:rPr>
                <w:b/>
                <w:bCs/>
              </w:rPr>
              <w:t>Recall</w:t>
            </w:r>
          </w:p>
        </w:tc>
        <w:tc>
          <w:tcPr>
            <w:tcW w:w="4675" w:type="dxa"/>
          </w:tcPr>
          <w:p w14:paraId="7FB789C5" w14:textId="653968E6" w:rsidR="00DF75C2" w:rsidRDefault="00DF75C2" w:rsidP="00831795">
            <w:pPr>
              <w:jc w:val="both"/>
            </w:pPr>
            <w:r w:rsidRPr="00435DE5">
              <w:t>0.</w:t>
            </w:r>
            <w:r w:rsidR="00831795">
              <w:t>340</w:t>
            </w:r>
          </w:p>
        </w:tc>
      </w:tr>
      <w:tr w:rsidR="00DF75C2" w14:paraId="681E6E40" w14:textId="77777777" w:rsidTr="00831795">
        <w:tc>
          <w:tcPr>
            <w:tcW w:w="4675" w:type="dxa"/>
          </w:tcPr>
          <w:p w14:paraId="466F46C3" w14:textId="77777777" w:rsidR="00DF75C2" w:rsidRPr="00A736AF" w:rsidRDefault="00DF75C2" w:rsidP="00831795">
            <w:pPr>
              <w:jc w:val="both"/>
              <w:rPr>
                <w:b/>
                <w:bCs/>
              </w:rPr>
            </w:pPr>
            <w:r w:rsidRPr="00A736AF">
              <w:rPr>
                <w:b/>
                <w:bCs/>
              </w:rPr>
              <w:t>Precision</w:t>
            </w:r>
          </w:p>
        </w:tc>
        <w:tc>
          <w:tcPr>
            <w:tcW w:w="4675" w:type="dxa"/>
          </w:tcPr>
          <w:p w14:paraId="35FA8DCB" w14:textId="06978745" w:rsidR="00DF75C2" w:rsidRDefault="00DF75C2" w:rsidP="00831795">
            <w:pPr>
              <w:jc w:val="both"/>
            </w:pPr>
            <w:r w:rsidRPr="00435DE5">
              <w:t>0.</w:t>
            </w:r>
            <w:r w:rsidR="00831795">
              <w:t>552</w:t>
            </w:r>
          </w:p>
        </w:tc>
      </w:tr>
      <w:tr w:rsidR="00DF75C2" w14:paraId="40509867" w14:textId="77777777" w:rsidTr="00831795">
        <w:tc>
          <w:tcPr>
            <w:tcW w:w="4675" w:type="dxa"/>
          </w:tcPr>
          <w:p w14:paraId="72786E5B" w14:textId="77777777" w:rsidR="00DF75C2" w:rsidRPr="00A736AF" w:rsidRDefault="00DF75C2" w:rsidP="00831795">
            <w:pPr>
              <w:jc w:val="both"/>
              <w:rPr>
                <w:b/>
                <w:bCs/>
              </w:rPr>
            </w:pPr>
            <w:r w:rsidRPr="00A736AF">
              <w:rPr>
                <w:b/>
                <w:bCs/>
              </w:rPr>
              <w:t>AUC</w:t>
            </w:r>
          </w:p>
        </w:tc>
        <w:tc>
          <w:tcPr>
            <w:tcW w:w="4675" w:type="dxa"/>
          </w:tcPr>
          <w:p w14:paraId="112E827C" w14:textId="57C4B42C" w:rsidR="00DF75C2" w:rsidRDefault="00DF75C2" w:rsidP="00831795">
            <w:pPr>
              <w:jc w:val="both"/>
            </w:pPr>
            <w:r w:rsidRPr="00435DE5">
              <w:t>0.</w:t>
            </w:r>
            <w:r w:rsidR="00831795">
              <w:t>534</w:t>
            </w:r>
          </w:p>
        </w:tc>
      </w:tr>
    </w:tbl>
    <w:p w14:paraId="6EF37A96" w14:textId="77777777" w:rsidR="00DF75C2" w:rsidRDefault="00DF75C2" w:rsidP="00DF75C2">
      <w:pPr>
        <w:jc w:val="both"/>
      </w:pPr>
    </w:p>
    <w:p w14:paraId="0DB2BE29" w14:textId="77777777" w:rsidR="00DF75C2" w:rsidRDefault="00DF75C2" w:rsidP="00DF75C2">
      <w:pPr>
        <w:jc w:val="both"/>
      </w:pPr>
      <w:r>
        <w:t xml:space="preserve">In the following 2 graphs we can see the changes in loss and in binary_accuracy between epochs. The </w:t>
      </w:r>
      <w:r w:rsidRPr="00A736AF">
        <w:rPr>
          <w:b/>
          <w:bCs/>
          <w:color w:val="ED7D31" w:themeColor="accent2"/>
        </w:rPr>
        <w:t>orange</w:t>
      </w:r>
      <w:r w:rsidRPr="00A736AF">
        <w:rPr>
          <w:color w:val="ED7D31" w:themeColor="accent2"/>
        </w:rPr>
        <w:t xml:space="preserve"> </w:t>
      </w:r>
      <w:r>
        <w:t xml:space="preserve">line stands for the </w:t>
      </w:r>
      <w:r w:rsidRPr="00A736AF">
        <w:rPr>
          <w:b/>
          <w:bCs/>
          <w:color w:val="ED7D31" w:themeColor="accent2"/>
        </w:rPr>
        <w:t>training</w:t>
      </w:r>
      <w:r>
        <w:t xml:space="preserve">, and the </w:t>
      </w:r>
      <w:r w:rsidRPr="00A736AF">
        <w:rPr>
          <w:b/>
          <w:bCs/>
          <w:color w:val="00B0F0"/>
        </w:rPr>
        <w:t>cyan</w:t>
      </w:r>
      <w:r w:rsidRPr="00A736AF">
        <w:rPr>
          <w:color w:val="00B0F0"/>
        </w:rPr>
        <w:t xml:space="preserve"> </w:t>
      </w:r>
      <w:r>
        <w:t xml:space="preserve">line stands for the </w:t>
      </w:r>
      <w:r w:rsidRPr="00A736AF">
        <w:rPr>
          <w:b/>
          <w:bCs/>
          <w:color w:val="00B0F0"/>
        </w:rPr>
        <w:t>validation</w:t>
      </w:r>
      <w:r>
        <w:t>.</w:t>
      </w:r>
    </w:p>
    <w:p w14:paraId="67842ABF" w14:textId="77777777" w:rsidR="00831795" w:rsidRDefault="00831795">
      <w:pPr>
        <w:spacing w:after="160" w:line="259" w:lineRule="auto"/>
      </w:pPr>
    </w:p>
    <w:p w14:paraId="4CAF675F" w14:textId="2E3CA49F" w:rsidR="00A736AF" w:rsidRDefault="00831795">
      <w:pPr>
        <w:spacing w:after="160" w:line="259" w:lineRule="auto"/>
      </w:pPr>
      <w:r>
        <w:rPr>
          <w:noProof/>
        </w:rPr>
        <w:lastRenderedPageBreak/>
        <w:drawing>
          <wp:inline distT="0" distB="0" distL="0" distR="0" wp14:anchorId="2489137C" wp14:editId="0596BF93">
            <wp:extent cx="2868171" cy="215480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8171" cy="2154804"/>
                    </a:xfrm>
                    <a:prstGeom prst="rect">
                      <a:avLst/>
                    </a:prstGeom>
                  </pic:spPr>
                </pic:pic>
              </a:graphicData>
            </a:graphic>
          </wp:inline>
        </w:drawing>
      </w:r>
      <w:r>
        <w:rPr>
          <w:noProof/>
        </w:rPr>
        <w:drawing>
          <wp:inline distT="0" distB="0" distL="0" distR="0" wp14:anchorId="69B9BB62" wp14:editId="6DFE6E6B">
            <wp:extent cx="2925190" cy="223431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5190" cy="2234316"/>
                    </a:xfrm>
                    <a:prstGeom prst="rect">
                      <a:avLst/>
                    </a:prstGeom>
                  </pic:spPr>
                </pic:pic>
              </a:graphicData>
            </a:graphic>
          </wp:inline>
        </w:drawing>
      </w:r>
    </w:p>
    <w:p w14:paraId="68CF24A4" w14:textId="3B92C703" w:rsidR="00043712" w:rsidRDefault="00043712">
      <w:pPr>
        <w:spacing w:after="160" w:line="259" w:lineRule="auto"/>
        <w:rPr>
          <w:b/>
          <w:bCs/>
          <w:u w:val="single"/>
        </w:rPr>
      </w:pPr>
    </w:p>
    <w:p w14:paraId="22C5E631" w14:textId="6F92ABA1" w:rsidR="00831795" w:rsidRPr="00831795" w:rsidRDefault="00831795" w:rsidP="00831795">
      <w:pPr>
        <w:jc w:val="both"/>
      </w:pPr>
      <w:r w:rsidRPr="00435DE5">
        <w:rPr>
          <w:b/>
          <w:bCs/>
          <w:u w:val="single"/>
        </w:rPr>
        <w:t xml:space="preserve">Experiment </w:t>
      </w:r>
      <w:r>
        <w:rPr>
          <w:b/>
          <w:bCs/>
          <w:u w:val="single"/>
        </w:rPr>
        <w:t>5</w:t>
      </w:r>
      <w:r w:rsidRPr="00435DE5">
        <w:rPr>
          <w:b/>
          <w:bCs/>
          <w:u w:val="single"/>
        </w:rPr>
        <w:t xml:space="preserve"> – baseline </w:t>
      </w:r>
      <w:r>
        <w:rPr>
          <w:b/>
          <w:bCs/>
          <w:u w:val="single"/>
        </w:rPr>
        <w:t>with Dropout</w:t>
      </w:r>
    </w:p>
    <w:p w14:paraId="3D05EA0A" w14:textId="77777777" w:rsidR="00043712" w:rsidRDefault="00831795" w:rsidP="00831795">
      <w:pPr>
        <w:jc w:val="both"/>
      </w:pPr>
      <w:r>
        <w:t xml:space="preserve">In this experiment we used the Dropout mechanism on both our </w:t>
      </w:r>
      <w:r w:rsidR="00043712">
        <w:t xml:space="preserve">fully-connected </w:t>
      </w:r>
      <w:r>
        <w:t>layer</w:t>
      </w:r>
      <w:r w:rsidR="00043712">
        <w:t>:</w:t>
      </w:r>
    </w:p>
    <w:p w14:paraId="26F05328" w14:textId="77777777" w:rsidR="00043712" w:rsidRPr="00C3226D" w:rsidRDefault="00043712" w:rsidP="00043712">
      <w:pPr>
        <w:pStyle w:val="ListParagraph"/>
        <w:numPr>
          <w:ilvl w:val="0"/>
          <w:numId w:val="8"/>
        </w:numPr>
        <w:spacing w:after="160" w:line="256" w:lineRule="auto"/>
        <w:jc w:val="both"/>
        <w:rPr>
          <w:szCs w:val="22"/>
        </w:rPr>
      </w:pPr>
      <w:r>
        <w:rPr>
          <w:szCs w:val="22"/>
        </w:rPr>
        <w:t>Input – 2 images of dimensions (105X105X1)</w:t>
      </w:r>
    </w:p>
    <w:p w14:paraId="6CB2F0FB" w14:textId="77777777" w:rsidR="00043712" w:rsidRDefault="00043712" w:rsidP="00043712">
      <w:pPr>
        <w:pStyle w:val="ListParagraph"/>
        <w:numPr>
          <w:ilvl w:val="0"/>
          <w:numId w:val="8"/>
        </w:numPr>
        <w:spacing w:after="160" w:line="256" w:lineRule="auto"/>
        <w:jc w:val="both"/>
        <w:rPr>
          <w:szCs w:val="22"/>
        </w:rPr>
      </w:pPr>
      <w:r>
        <w:t>Conventional + relu 64 @ (10,10)</w:t>
      </w:r>
    </w:p>
    <w:p w14:paraId="27D3CA04" w14:textId="77777777" w:rsidR="00043712" w:rsidRDefault="00043712" w:rsidP="00043712">
      <w:pPr>
        <w:pStyle w:val="ListParagraph"/>
        <w:numPr>
          <w:ilvl w:val="0"/>
          <w:numId w:val="8"/>
        </w:numPr>
        <w:spacing w:after="160" w:line="256" w:lineRule="auto"/>
        <w:jc w:val="both"/>
      </w:pPr>
      <w:r>
        <w:t>MaxPooling2D</w:t>
      </w:r>
    </w:p>
    <w:p w14:paraId="02F9C69C" w14:textId="77777777" w:rsidR="00043712" w:rsidRDefault="00043712" w:rsidP="00043712">
      <w:pPr>
        <w:pStyle w:val="ListParagraph"/>
        <w:numPr>
          <w:ilvl w:val="0"/>
          <w:numId w:val="8"/>
        </w:numPr>
        <w:spacing w:after="160" w:line="256" w:lineRule="auto"/>
        <w:jc w:val="both"/>
      </w:pPr>
      <w:r>
        <w:t>Conventional + relu 128 @ (7,7)</w:t>
      </w:r>
    </w:p>
    <w:p w14:paraId="43450944" w14:textId="77777777" w:rsidR="00043712" w:rsidRDefault="00043712" w:rsidP="00043712">
      <w:pPr>
        <w:pStyle w:val="ListParagraph"/>
        <w:numPr>
          <w:ilvl w:val="0"/>
          <w:numId w:val="8"/>
        </w:numPr>
        <w:spacing w:after="160" w:line="256" w:lineRule="auto"/>
        <w:jc w:val="both"/>
      </w:pPr>
      <w:r>
        <w:t>MaxPooling2D</w:t>
      </w:r>
    </w:p>
    <w:p w14:paraId="4A815131" w14:textId="77777777" w:rsidR="00043712" w:rsidRDefault="00043712" w:rsidP="00043712">
      <w:pPr>
        <w:pStyle w:val="ListParagraph"/>
        <w:numPr>
          <w:ilvl w:val="0"/>
          <w:numId w:val="8"/>
        </w:numPr>
        <w:spacing w:after="160" w:line="256" w:lineRule="auto"/>
        <w:jc w:val="both"/>
      </w:pPr>
      <w:r>
        <w:t>Conventional + relu 128 @ (4,4)</w:t>
      </w:r>
    </w:p>
    <w:p w14:paraId="5E14AD53" w14:textId="77777777" w:rsidR="00043712" w:rsidRDefault="00043712" w:rsidP="00043712">
      <w:pPr>
        <w:pStyle w:val="ListParagraph"/>
        <w:numPr>
          <w:ilvl w:val="0"/>
          <w:numId w:val="8"/>
        </w:numPr>
        <w:spacing w:after="160" w:line="256" w:lineRule="auto"/>
        <w:jc w:val="both"/>
      </w:pPr>
      <w:r>
        <w:t>MaxPooling2D</w:t>
      </w:r>
    </w:p>
    <w:p w14:paraId="5A4A31E7" w14:textId="77777777" w:rsidR="00043712" w:rsidRDefault="00043712" w:rsidP="00043712">
      <w:pPr>
        <w:pStyle w:val="ListParagraph"/>
        <w:numPr>
          <w:ilvl w:val="0"/>
          <w:numId w:val="8"/>
        </w:numPr>
        <w:spacing w:after="160" w:line="256" w:lineRule="auto"/>
        <w:jc w:val="both"/>
      </w:pPr>
      <w:r>
        <w:t>Conventional + relu 256 @ (4,4)</w:t>
      </w:r>
    </w:p>
    <w:p w14:paraId="6B694235" w14:textId="77777777" w:rsidR="00043712" w:rsidRDefault="00043712" w:rsidP="00043712">
      <w:pPr>
        <w:pStyle w:val="ListParagraph"/>
        <w:numPr>
          <w:ilvl w:val="0"/>
          <w:numId w:val="8"/>
        </w:numPr>
        <w:spacing w:after="160" w:line="256" w:lineRule="auto"/>
        <w:jc w:val="both"/>
      </w:pPr>
      <w:r>
        <w:t>Flatten - fully connected</w:t>
      </w:r>
    </w:p>
    <w:p w14:paraId="401DDC8C" w14:textId="729EF8C4" w:rsidR="00043712" w:rsidRDefault="00043712" w:rsidP="00043712">
      <w:pPr>
        <w:pStyle w:val="ListParagraph"/>
        <w:numPr>
          <w:ilvl w:val="0"/>
          <w:numId w:val="8"/>
        </w:numPr>
        <w:spacing w:after="160" w:line="256" w:lineRule="auto"/>
        <w:jc w:val="both"/>
      </w:pPr>
      <w:r>
        <w:t xml:space="preserve">Dense - fully connected (4096 neurons) </w:t>
      </w:r>
      <w:r w:rsidRPr="00043712">
        <w:rPr>
          <w:b/>
          <w:bCs/>
        </w:rPr>
        <w:t>+ Dropout (1</w:t>
      </w:r>
      <w:r w:rsidR="009C1DE5">
        <w:rPr>
          <w:b/>
          <w:bCs/>
        </w:rPr>
        <w:t>0</w:t>
      </w:r>
      <w:r w:rsidRPr="00043712">
        <w:rPr>
          <w:b/>
          <w:bCs/>
        </w:rPr>
        <w:t>% drop chance)</w:t>
      </w:r>
      <w:r>
        <w:t xml:space="preserve"> + sigmoid</w:t>
      </w:r>
    </w:p>
    <w:p w14:paraId="54A2B2E9" w14:textId="77777777" w:rsidR="00043712" w:rsidRDefault="00043712" w:rsidP="00043712">
      <w:pPr>
        <w:pStyle w:val="ListParagraph"/>
        <w:numPr>
          <w:ilvl w:val="0"/>
          <w:numId w:val="8"/>
        </w:numPr>
        <w:spacing w:after="160" w:line="256" w:lineRule="auto"/>
        <w:jc w:val="both"/>
      </w:pPr>
      <w:r>
        <w:t>Dense – fully connected (1 neuron) + sigmoid</w:t>
      </w:r>
    </w:p>
    <w:p w14:paraId="31D99785" w14:textId="77777777" w:rsidR="0016403F" w:rsidRDefault="0016403F" w:rsidP="00831795">
      <w:pPr>
        <w:jc w:val="both"/>
      </w:pPr>
    </w:p>
    <w:p w14:paraId="1D1CAAE3" w14:textId="2FAD9929" w:rsidR="00831795" w:rsidRDefault="00831795" w:rsidP="00831795">
      <w:pPr>
        <w:jc w:val="both"/>
      </w:pPr>
      <w:r>
        <w:t xml:space="preserve">There were </w:t>
      </w:r>
      <w:r w:rsidRPr="00BA3A5E">
        <w:t>38,951,745</w:t>
      </w:r>
      <w:r>
        <w:t xml:space="preserve"> parameters and the training stopped after 9 epochs (out of 25 available).</w:t>
      </w:r>
    </w:p>
    <w:tbl>
      <w:tblPr>
        <w:tblStyle w:val="TableGrid"/>
        <w:tblW w:w="0" w:type="auto"/>
        <w:tblLook w:val="04A0" w:firstRow="1" w:lastRow="0" w:firstColumn="1" w:lastColumn="0" w:noHBand="0" w:noVBand="1"/>
      </w:tblPr>
      <w:tblGrid>
        <w:gridCol w:w="4675"/>
        <w:gridCol w:w="4675"/>
      </w:tblGrid>
      <w:tr w:rsidR="00831795" w14:paraId="480E84ED" w14:textId="77777777" w:rsidTr="00831795">
        <w:tc>
          <w:tcPr>
            <w:tcW w:w="9350" w:type="dxa"/>
            <w:gridSpan w:val="2"/>
          </w:tcPr>
          <w:p w14:paraId="6FD48C12" w14:textId="77777777" w:rsidR="00831795" w:rsidRPr="00A736AF" w:rsidRDefault="00831795" w:rsidP="00831795">
            <w:pPr>
              <w:jc w:val="center"/>
              <w:rPr>
                <w:b/>
                <w:bCs/>
              </w:rPr>
            </w:pPr>
            <w:r w:rsidRPr="00A736AF">
              <w:rPr>
                <w:b/>
                <w:bCs/>
              </w:rPr>
              <w:t>Results on test-set</w:t>
            </w:r>
          </w:p>
        </w:tc>
      </w:tr>
      <w:tr w:rsidR="00831795" w14:paraId="7C876AE5" w14:textId="77777777" w:rsidTr="00831795">
        <w:tc>
          <w:tcPr>
            <w:tcW w:w="4675" w:type="dxa"/>
          </w:tcPr>
          <w:p w14:paraId="700E51A2" w14:textId="77777777" w:rsidR="00831795" w:rsidRPr="00A736AF" w:rsidRDefault="00831795" w:rsidP="00831795">
            <w:pPr>
              <w:jc w:val="both"/>
              <w:rPr>
                <w:b/>
                <w:bCs/>
              </w:rPr>
            </w:pPr>
            <w:r w:rsidRPr="00A736AF">
              <w:rPr>
                <w:b/>
                <w:bCs/>
              </w:rPr>
              <w:t>Binary-Accuracy</w:t>
            </w:r>
          </w:p>
        </w:tc>
        <w:tc>
          <w:tcPr>
            <w:tcW w:w="4675" w:type="dxa"/>
          </w:tcPr>
          <w:p w14:paraId="705EB660" w14:textId="6097CB86" w:rsidR="00831795" w:rsidRDefault="00831795" w:rsidP="00831795">
            <w:pPr>
              <w:jc w:val="both"/>
            </w:pPr>
            <w:r w:rsidRPr="00435DE5">
              <w:t>0.</w:t>
            </w:r>
            <w:r>
              <w:t>5</w:t>
            </w:r>
            <w:r w:rsidR="009C1DE5">
              <w:t>55</w:t>
            </w:r>
          </w:p>
        </w:tc>
      </w:tr>
      <w:tr w:rsidR="00831795" w14:paraId="1332EED0" w14:textId="77777777" w:rsidTr="00831795">
        <w:tc>
          <w:tcPr>
            <w:tcW w:w="4675" w:type="dxa"/>
          </w:tcPr>
          <w:p w14:paraId="721CD44A" w14:textId="77777777" w:rsidR="00831795" w:rsidRPr="00A736AF" w:rsidRDefault="00831795" w:rsidP="00831795">
            <w:pPr>
              <w:jc w:val="both"/>
              <w:rPr>
                <w:b/>
                <w:bCs/>
              </w:rPr>
            </w:pPr>
            <w:r w:rsidRPr="00A736AF">
              <w:rPr>
                <w:b/>
                <w:bCs/>
              </w:rPr>
              <w:t>One-Shot Accuracy</w:t>
            </w:r>
          </w:p>
        </w:tc>
        <w:tc>
          <w:tcPr>
            <w:tcW w:w="4675" w:type="dxa"/>
          </w:tcPr>
          <w:p w14:paraId="570919E3" w14:textId="495CB9D7" w:rsidR="00831795" w:rsidRDefault="00831795" w:rsidP="00831795">
            <w:pPr>
              <w:jc w:val="both"/>
            </w:pPr>
            <w:r w:rsidRPr="00435DE5">
              <w:t>0.</w:t>
            </w:r>
            <w:r w:rsidR="009C1DE5">
              <w:t>222</w:t>
            </w:r>
          </w:p>
        </w:tc>
      </w:tr>
      <w:tr w:rsidR="00831795" w14:paraId="6FA81FF4" w14:textId="77777777" w:rsidTr="00831795">
        <w:tc>
          <w:tcPr>
            <w:tcW w:w="4675" w:type="dxa"/>
          </w:tcPr>
          <w:p w14:paraId="240050C5" w14:textId="77777777" w:rsidR="00831795" w:rsidRPr="00A736AF" w:rsidRDefault="00831795" w:rsidP="00831795">
            <w:pPr>
              <w:jc w:val="both"/>
              <w:rPr>
                <w:b/>
                <w:bCs/>
              </w:rPr>
            </w:pPr>
            <w:r w:rsidRPr="00A736AF">
              <w:rPr>
                <w:b/>
                <w:bCs/>
              </w:rPr>
              <w:t>Recall</w:t>
            </w:r>
          </w:p>
        </w:tc>
        <w:tc>
          <w:tcPr>
            <w:tcW w:w="4675" w:type="dxa"/>
          </w:tcPr>
          <w:p w14:paraId="3B2759AD" w14:textId="34168AE1" w:rsidR="00831795" w:rsidRDefault="00831795" w:rsidP="00831795">
            <w:pPr>
              <w:jc w:val="both"/>
            </w:pPr>
            <w:r w:rsidRPr="00435DE5">
              <w:t>0.</w:t>
            </w:r>
            <w:r w:rsidR="009C1DE5">
              <w:t>176</w:t>
            </w:r>
          </w:p>
        </w:tc>
      </w:tr>
      <w:tr w:rsidR="00831795" w14:paraId="28280178" w14:textId="77777777" w:rsidTr="00831795">
        <w:tc>
          <w:tcPr>
            <w:tcW w:w="4675" w:type="dxa"/>
          </w:tcPr>
          <w:p w14:paraId="1FDED93D" w14:textId="77777777" w:rsidR="00831795" w:rsidRPr="00A736AF" w:rsidRDefault="00831795" w:rsidP="00831795">
            <w:pPr>
              <w:jc w:val="both"/>
              <w:rPr>
                <w:b/>
                <w:bCs/>
              </w:rPr>
            </w:pPr>
            <w:r w:rsidRPr="00A736AF">
              <w:rPr>
                <w:b/>
                <w:bCs/>
              </w:rPr>
              <w:t>Precision</w:t>
            </w:r>
          </w:p>
        </w:tc>
        <w:tc>
          <w:tcPr>
            <w:tcW w:w="4675" w:type="dxa"/>
          </w:tcPr>
          <w:p w14:paraId="4340CDE7" w14:textId="6796A7C9" w:rsidR="00831795" w:rsidRDefault="00831795" w:rsidP="00831795">
            <w:pPr>
              <w:jc w:val="both"/>
            </w:pPr>
            <w:r w:rsidRPr="00435DE5">
              <w:t>0.</w:t>
            </w:r>
            <w:r w:rsidR="009C1DE5">
              <w:t>710</w:t>
            </w:r>
          </w:p>
        </w:tc>
      </w:tr>
      <w:tr w:rsidR="00831795" w14:paraId="3A6C5C9B" w14:textId="77777777" w:rsidTr="00831795">
        <w:tc>
          <w:tcPr>
            <w:tcW w:w="4675" w:type="dxa"/>
          </w:tcPr>
          <w:p w14:paraId="21CD1750" w14:textId="77777777" w:rsidR="00831795" w:rsidRPr="00A736AF" w:rsidRDefault="00831795" w:rsidP="00831795">
            <w:pPr>
              <w:jc w:val="both"/>
              <w:rPr>
                <w:b/>
                <w:bCs/>
              </w:rPr>
            </w:pPr>
            <w:r w:rsidRPr="00A736AF">
              <w:rPr>
                <w:b/>
                <w:bCs/>
              </w:rPr>
              <w:t>AUC</w:t>
            </w:r>
          </w:p>
        </w:tc>
        <w:tc>
          <w:tcPr>
            <w:tcW w:w="4675" w:type="dxa"/>
          </w:tcPr>
          <w:p w14:paraId="54040CD0" w14:textId="6B316BEE" w:rsidR="00831795" w:rsidRDefault="00831795" w:rsidP="00831795">
            <w:pPr>
              <w:jc w:val="both"/>
            </w:pPr>
            <w:r w:rsidRPr="00435DE5">
              <w:t>0.</w:t>
            </w:r>
            <w:r w:rsidR="009C1DE5">
              <w:t>721</w:t>
            </w:r>
          </w:p>
        </w:tc>
      </w:tr>
    </w:tbl>
    <w:p w14:paraId="6A29865D" w14:textId="77777777" w:rsidR="00831795" w:rsidRDefault="00831795" w:rsidP="00831795">
      <w:pPr>
        <w:jc w:val="both"/>
      </w:pPr>
    </w:p>
    <w:p w14:paraId="04315A3E" w14:textId="47321E97" w:rsidR="009C7F59" w:rsidRDefault="00CC1095" w:rsidP="0016403F">
      <w:pPr>
        <w:jc w:val="both"/>
      </w:pPr>
      <w:r>
        <w:t xml:space="preserve">While barely affects the One-Shot accuracy comparing to the baseline (a reduction of 2%), using dropout </w:t>
      </w:r>
      <w:r w:rsidR="0016403F">
        <w:t xml:space="preserve">did affects the Recall and the binary-accuracy of the network. </w:t>
      </w:r>
    </w:p>
    <w:p w14:paraId="4559D083" w14:textId="77777777" w:rsidR="0016403F" w:rsidRDefault="0016403F" w:rsidP="00831795">
      <w:pPr>
        <w:jc w:val="both"/>
      </w:pPr>
    </w:p>
    <w:p w14:paraId="3A3D6CC3" w14:textId="77777777" w:rsidR="0016403F" w:rsidRDefault="0016403F" w:rsidP="00831795">
      <w:pPr>
        <w:jc w:val="both"/>
      </w:pPr>
    </w:p>
    <w:p w14:paraId="5F9E148B" w14:textId="77777777" w:rsidR="0016403F" w:rsidRDefault="0016403F" w:rsidP="00831795">
      <w:pPr>
        <w:jc w:val="both"/>
      </w:pPr>
    </w:p>
    <w:p w14:paraId="6F348DA2" w14:textId="22EB4CC9" w:rsidR="00831795" w:rsidRDefault="00831795" w:rsidP="0016403F">
      <w:pPr>
        <w:jc w:val="both"/>
      </w:pPr>
      <w:r>
        <w:lastRenderedPageBreak/>
        <w:t xml:space="preserve">In the following 2 graphs we can see the changes in loss and in binary_accuracy between epochs. The </w:t>
      </w:r>
      <w:r w:rsidRPr="00A736AF">
        <w:rPr>
          <w:b/>
          <w:bCs/>
          <w:color w:val="ED7D31" w:themeColor="accent2"/>
        </w:rPr>
        <w:t>orange</w:t>
      </w:r>
      <w:r w:rsidRPr="00A736AF">
        <w:rPr>
          <w:color w:val="ED7D31" w:themeColor="accent2"/>
        </w:rPr>
        <w:t xml:space="preserve"> </w:t>
      </w:r>
      <w:r>
        <w:t xml:space="preserve">line stands for the </w:t>
      </w:r>
      <w:r w:rsidRPr="00A736AF">
        <w:rPr>
          <w:b/>
          <w:bCs/>
          <w:color w:val="ED7D31" w:themeColor="accent2"/>
        </w:rPr>
        <w:t>training</w:t>
      </w:r>
      <w:r>
        <w:t xml:space="preserve">, and the </w:t>
      </w:r>
      <w:r w:rsidRPr="00A736AF">
        <w:rPr>
          <w:b/>
          <w:bCs/>
          <w:color w:val="00B0F0"/>
        </w:rPr>
        <w:t>cyan</w:t>
      </w:r>
      <w:r w:rsidRPr="00A736AF">
        <w:rPr>
          <w:color w:val="00B0F0"/>
        </w:rPr>
        <w:t xml:space="preserve"> </w:t>
      </w:r>
      <w:r>
        <w:t xml:space="preserve">line stands for the </w:t>
      </w:r>
      <w:r w:rsidRPr="00A736AF">
        <w:rPr>
          <w:b/>
          <w:bCs/>
          <w:color w:val="00B0F0"/>
        </w:rPr>
        <w:t>validation</w:t>
      </w:r>
      <w:r>
        <w:t>.</w:t>
      </w:r>
    </w:p>
    <w:p w14:paraId="623FD034" w14:textId="4E870E22" w:rsidR="009C1DE5" w:rsidRDefault="009C1DE5" w:rsidP="0016403F">
      <w:pPr>
        <w:spacing w:after="160" w:line="259" w:lineRule="auto"/>
        <w:rPr>
          <w:b/>
          <w:bCs/>
          <w:sz w:val="36"/>
          <w:szCs w:val="36"/>
        </w:rPr>
      </w:pPr>
      <w:r>
        <w:rPr>
          <w:noProof/>
        </w:rPr>
        <w:drawing>
          <wp:inline distT="0" distB="0" distL="0" distR="0" wp14:anchorId="2154F227" wp14:editId="5BC3D1A7">
            <wp:extent cx="2898913" cy="223905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4823" cy="2251345"/>
                    </a:xfrm>
                    <a:prstGeom prst="rect">
                      <a:avLst/>
                    </a:prstGeom>
                  </pic:spPr>
                </pic:pic>
              </a:graphicData>
            </a:graphic>
          </wp:inline>
        </w:drawing>
      </w:r>
      <w:r>
        <w:rPr>
          <w:noProof/>
        </w:rPr>
        <w:drawing>
          <wp:inline distT="0" distB="0" distL="0" distR="0" wp14:anchorId="744DDF95" wp14:editId="346621B8">
            <wp:extent cx="3024014" cy="23138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2284" cy="2335461"/>
                    </a:xfrm>
                    <a:prstGeom prst="rect">
                      <a:avLst/>
                    </a:prstGeom>
                  </pic:spPr>
                </pic:pic>
              </a:graphicData>
            </a:graphic>
          </wp:inline>
        </w:drawing>
      </w:r>
    </w:p>
    <w:p w14:paraId="6AE7C5D5" w14:textId="77777777" w:rsidR="0016403F" w:rsidRDefault="0016403F" w:rsidP="009C1DE5">
      <w:pPr>
        <w:jc w:val="both"/>
        <w:rPr>
          <w:b/>
          <w:bCs/>
          <w:u w:val="single"/>
        </w:rPr>
      </w:pPr>
    </w:p>
    <w:p w14:paraId="2BCE8323" w14:textId="77777777" w:rsidR="0016403F" w:rsidRDefault="0016403F" w:rsidP="009C1DE5">
      <w:pPr>
        <w:jc w:val="both"/>
        <w:rPr>
          <w:b/>
          <w:bCs/>
          <w:u w:val="single"/>
        </w:rPr>
      </w:pPr>
    </w:p>
    <w:p w14:paraId="224958BE" w14:textId="2C899AE0" w:rsidR="009C1DE5" w:rsidRPr="00831795" w:rsidRDefault="009C1DE5" w:rsidP="009C1DE5">
      <w:pPr>
        <w:jc w:val="both"/>
      </w:pPr>
      <w:r w:rsidRPr="00435DE5">
        <w:rPr>
          <w:b/>
          <w:bCs/>
          <w:u w:val="single"/>
        </w:rPr>
        <w:t xml:space="preserve">Experiment </w:t>
      </w:r>
      <w:r>
        <w:rPr>
          <w:b/>
          <w:bCs/>
          <w:u w:val="single"/>
        </w:rPr>
        <w:t>6</w:t>
      </w:r>
      <w:r w:rsidRPr="00435DE5">
        <w:rPr>
          <w:b/>
          <w:bCs/>
          <w:u w:val="single"/>
        </w:rPr>
        <w:t xml:space="preserve"> – </w:t>
      </w:r>
      <w:r>
        <w:rPr>
          <w:b/>
          <w:bCs/>
          <w:u w:val="single"/>
        </w:rPr>
        <w:t>altered baseline (</w:t>
      </w:r>
      <w:r w:rsidR="00D8589D">
        <w:rPr>
          <w:b/>
          <w:bCs/>
          <w:u w:val="single"/>
        </w:rPr>
        <w:t>narrow dense layer)</w:t>
      </w:r>
    </w:p>
    <w:p w14:paraId="72DE32E2" w14:textId="6D82EDE8" w:rsidR="009C1DE5" w:rsidRDefault="009C1DE5" w:rsidP="009C1DE5">
      <w:pPr>
        <w:jc w:val="both"/>
      </w:pPr>
      <w:r>
        <w:t xml:space="preserve">In this experiment we </w:t>
      </w:r>
      <w:r w:rsidR="00D8589D">
        <w:t>narrowed the</w:t>
      </w:r>
      <w:r>
        <w:t xml:space="preserve"> fully-connected layer</w:t>
      </w:r>
      <w:r w:rsidR="00D8589D">
        <w:t xml:space="preserve"> to contain 2048 neurons (instead of 4096)</w:t>
      </w:r>
      <w:r>
        <w:t>:</w:t>
      </w:r>
    </w:p>
    <w:p w14:paraId="08BE8229" w14:textId="77777777" w:rsidR="00D8589D" w:rsidRDefault="00D8589D" w:rsidP="009C1DE5">
      <w:pPr>
        <w:jc w:val="both"/>
      </w:pPr>
    </w:p>
    <w:p w14:paraId="04A407DC" w14:textId="026E4EEF" w:rsidR="009C1DE5" w:rsidRDefault="009C1DE5" w:rsidP="009C1DE5">
      <w:pPr>
        <w:jc w:val="both"/>
      </w:pPr>
      <w:r>
        <w:t xml:space="preserve">There were </w:t>
      </w:r>
      <w:r w:rsidR="00D8589D" w:rsidRPr="00D8589D">
        <w:t>20,073,281</w:t>
      </w:r>
      <w:r w:rsidR="00D8589D">
        <w:t xml:space="preserve"> </w:t>
      </w:r>
      <w:r>
        <w:t xml:space="preserve">parameters and the training stopped after </w:t>
      </w:r>
      <w:r w:rsidR="00D8589D">
        <w:t>16</w:t>
      </w:r>
      <w:r>
        <w:t xml:space="preserve"> epochs (out of 25 available).</w:t>
      </w:r>
    </w:p>
    <w:tbl>
      <w:tblPr>
        <w:tblStyle w:val="TableGrid"/>
        <w:tblW w:w="0" w:type="auto"/>
        <w:tblLook w:val="04A0" w:firstRow="1" w:lastRow="0" w:firstColumn="1" w:lastColumn="0" w:noHBand="0" w:noVBand="1"/>
      </w:tblPr>
      <w:tblGrid>
        <w:gridCol w:w="4675"/>
        <w:gridCol w:w="4675"/>
      </w:tblGrid>
      <w:tr w:rsidR="009C1DE5" w14:paraId="3A150CB3" w14:textId="77777777" w:rsidTr="00CE24DF">
        <w:tc>
          <w:tcPr>
            <w:tcW w:w="9350" w:type="dxa"/>
            <w:gridSpan w:val="2"/>
          </w:tcPr>
          <w:p w14:paraId="23CE3D5E" w14:textId="77777777" w:rsidR="009C1DE5" w:rsidRPr="00A736AF" w:rsidRDefault="009C1DE5" w:rsidP="00CE24DF">
            <w:pPr>
              <w:jc w:val="center"/>
              <w:rPr>
                <w:b/>
                <w:bCs/>
              </w:rPr>
            </w:pPr>
            <w:r w:rsidRPr="00A736AF">
              <w:rPr>
                <w:b/>
                <w:bCs/>
              </w:rPr>
              <w:t>Results on test-set</w:t>
            </w:r>
          </w:p>
        </w:tc>
      </w:tr>
      <w:tr w:rsidR="009C1DE5" w14:paraId="4BBFFF4A" w14:textId="77777777" w:rsidTr="00CE24DF">
        <w:tc>
          <w:tcPr>
            <w:tcW w:w="4675" w:type="dxa"/>
          </w:tcPr>
          <w:p w14:paraId="549508CA" w14:textId="77777777" w:rsidR="009C1DE5" w:rsidRPr="00A736AF" w:rsidRDefault="009C1DE5" w:rsidP="00CE24DF">
            <w:pPr>
              <w:jc w:val="both"/>
              <w:rPr>
                <w:b/>
                <w:bCs/>
              </w:rPr>
            </w:pPr>
            <w:r w:rsidRPr="00A736AF">
              <w:rPr>
                <w:b/>
                <w:bCs/>
              </w:rPr>
              <w:t>Binary-Accuracy</w:t>
            </w:r>
          </w:p>
        </w:tc>
        <w:tc>
          <w:tcPr>
            <w:tcW w:w="4675" w:type="dxa"/>
          </w:tcPr>
          <w:p w14:paraId="747F1E72" w14:textId="20100772" w:rsidR="009C1DE5" w:rsidRDefault="009C1DE5" w:rsidP="00CE24DF">
            <w:pPr>
              <w:jc w:val="both"/>
            </w:pPr>
            <w:r w:rsidRPr="00435DE5">
              <w:t>0.</w:t>
            </w:r>
            <w:r w:rsidR="00D8589D">
              <w:t>67</w:t>
            </w:r>
            <w:r w:rsidR="00145BAA">
              <w:t>0</w:t>
            </w:r>
          </w:p>
        </w:tc>
      </w:tr>
      <w:tr w:rsidR="009C1DE5" w14:paraId="3A55EF9F" w14:textId="77777777" w:rsidTr="00CE24DF">
        <w:tc>
          <w:tcPr>
            <w:tcW w:w="4675" w:type="dxa"/>
          </w:tcPr>
          <w:p w14:paraId="1FB187BC" w14:textId="77777777" w:rsidR="009C1DE5" w:rsidRPr="00A736AF" w:rsidRDefault="009C1DE5" w:rsidP="00CE24DF">
            <w:pPr>
              <w:jc w:val="both"/>
              <w:rPr>
                <w:b/>
                <w:bCs/>
              </w:rPr>
            </w:pPr>
            <w:r w:rsidRPr="00A736AF">
              <w:rPr>
                <w:b/>
                <w:bCs/>
              </w:rPr>
              <w:t>One-Shot Accuracy</w:t>
            </w:r>
          </w:p>
        </w:tc>
        <w:tc>
          <w:tcPr>
            <w:tcW w:w="4675" w:type="dxa"/>
          </w:tcPr>
          <w:p w14:paraId="78B10691" w14:textId="1BA7C10C" w:rsidR="009C1DE5" w:rsidRDefault="009C1DE5" w:rsidP="00CE24DF">
            <w:pPr>
              <w:jc w:val="both"/>
            </w:pPr>
            <w:r w:rsidRPr="00435DE5">
              <w:t>0.</w:t>
            </w:r>
            <w:r w:rsidR="00D8589D">
              <w:t>2</w:t>
            </w:r>
            <w:r w:rsidR="00145BAA">
              <w:t>5</w:t>
            </w:r>
            <w:r w:rsidR="00D8589D">
              <w:t>2</w:t>
            </w:r>
          </w:p>
        </w:tc>
      </w:tr>
      <w:tr w:rsidR="009C1DE5" w14:paraId="2C582C23" w14:textId="77777777" w:rsidTr="00CE24DF">
        <w:tc>
          <w:tcPr>
            <w:tcW w:w="4675" w:type="dxa"/>
          </w:tcPr>
          <w:p w14:paraId="0DD685D9" w14:textId="77777777" w:rsidR="009C1DE5" w:rsidRPr="00A736AF" w:rsidRDefault="009C1DE5" w:rsidP="00CE24DF">
            <w:pPr>
              <w:jc w:val="both"/>
              <w:rPr>
                <w:b/>
                <w:bCs/>
              </w:rPr>
            </w:pPr>
            <w:r w:rsidRPr="00A736AF">
              <w:rPr>
                <w:b/>
                <w:bCs/>
              </w:rPr>
              <w:t>Recall</w:t>
            </w:r>
          </w:p>
        </w:tc>
        <w:tc>
          <w:tcPr>
            <w:tcW w:w="4675" w:type="dxa"/>
          </w:tcPr>
          <w:p w14:paraId="79D99C90" w14:textId="61E383D9" w:rsidR="009C1DE5" w:rsidRDefault="009C1DE5" w:rsidP="00CE24DF">
            <w:pPr>
              <w:jc w:val="both"/>
            </w:pPr>
            <w:r w:rsidRPr="00435DE5">
              <w:t>0.</w:t>
            </w:r>
            <w:r w:rsidR="00D8589D">
              <w:t>6</w:t>
            </w:r>
            <w:r w:rsidR="00145BAA">
              <w:t>89</w:t>
            </w:r>
          </w:p>
        </w:tc>
      </w:tr>
      <w:tr w:rsidR="009C1DE5" w14:paraId="704AD0EA" w14:textId="77777777" w:rsidTr="00CE24DF">
        <w:tc>
          <w:tcPr>
            <w:tcW w:w="4675" w:type="dxa"/>
          </w:tcPr>
          <w:p w14:paraId="4DA1FCE0" w14:textId="77777777" w:rsidR="009C1DE5" w:rsidRPr="00A736AF" w:rsidRDefault="009C1DE5" w:rsidP="00CE24DF">
            <w:pPr>
              <w:jc w:val="both"/>
              <w:rPr>
                <w:b/>
                <w:bCs/>
              </w:rPr>
            </w:pPr>
            <w:r w:rsidRPr="00A736AF">
              <w:rPr>
                <w:b/>
                <w:bCs/>
              </w:rPr>
              <w:t>Precision</w:t>
            </w:r>
          </w:p>
        </w:tc>
        <w:tc>
          <w:tcPr>
            <w:tcW w:w="4675" w:type="dxa"/>
          </w:tcPr>
          <w:p w14:paraId="5A6F0620" w14:textId="6B8640A5" w:rsidR="009C1DE5" w:rsidRDefault="009C1DE5" w:rsidP="00CE24DF">
            <w:pPr>
              <w:jc w:val="both"/>
            </w:pPr>
            <w:r w:rsidRPr="00435DE5">
              <w:t>0.</w:t>
            </w:r>
            <w:r w:rsidR="00D8589D">
              <w:t>6</w:t>
            </w:r>
            <w:r w:rsidR="00145BAA">
              <w:t>63</w:t>
            </w:r>
          </w:p>
        </w:tc>
      </w:tr>
      <w:tr w:rsidR="009C1DE5" w14:paraId="6BCAAE07" w14:textId="77777777" w:rsidTr="00CE24DF">
        <w:tc>
          <w:tcPr>
            <w:tcW w:w="4675" w:type="dxa"/>
          </w:tcPr>
          <w:p w14:paraId="013D924E" w14:textId="77777777" w:rsidR="009C1DE5" w:rsidRPr="00A736AF" w:rsidRDefault="009C1DE5" w:rsidP="00CE24DF">
            <w:pPr>
              <w:jc w:val="both"/>
              <w:rPr>
                <w:b/>
                <w:bCs/>
              </w:rPr>
            </w:pPr>
            <w:r w:rsidRPr="00A736AF">
              <w:rPr>
                <w:b/>
                <w:bCs/>
              </w:rPr>
              <w:t>AUC</w:t>
            </w:r>
          </w:p>
        </w:tc>
        <w:tc>
          <w:tcPr>
            <w:tcW w:w="4675" w:type="dxa"/>
          </w:tcPr>
          <w:p w14:paraId="32226007" w14:textId="5A44D82F" w:rsidR="009C1DE5" w:rsidRDefault="009C1DE5" w:rsidP="00CE24DF">
            <w:pPr>
              <w:jc w:val="both"/>
            </w:pPr>
            <w:r w:rsidRPr="00435DE5">
              <w:t>0.</w:t>
            </w:r>
            <w:r w:rsidR="00D8589D">
              <w:t>73</w:t>
            </w:r>
            <w:r w:rsidR="00145BAA">
              <w:t>5</w:t>
            </w:r>
          </w:p>
        </w:tc>
      </w:tr>
    </w:tbl>
    <w:p w14:paraId="598344CE" w14:textId="77777777" w:rsidR="009C1DE5" w:rsidRDefault="009C1DE5" w:rsidP="009C1DE5">
      <w:pPr>
        <w:jc w:val="both"/>
      </w:pPr>
    </w:p>
    <w:p w14:paraId="1BF3779E" w14:textId="77777777" w:rsidR="009C1DE5" w:rsidRDefault="009C1DE5" w:rsidP="009C1DE5">
      <w:pPr>
        <w:jc w:val="both"/>
      </w:pPr>
      <w:r>
        <w:t xml:space="preserve">In the following 2 graphs we can see the changes in loss and in binary_accuracy between epochs. The </w:t>
      </w:r>
      <w:r w:rsidRPr="00A736AF">
        <w:rPr>
          <w:b/>
          <w:bCs/>
          <w:color w:val="ED7D31" w:themeColor="accent2"/>
        </w:rPr>
        <w:t>orange</w:t>
      </w:r>
      <w:r w:rsidRPr="00A736AF">
        <w:rPr>
          <w:color w:val="ED7D31" w:themeColor="accent2"/>
        </w:rPr>
        <w:t xml:space="preserve"> </w:t>
      </w:r>
      <w:r>
        <w:t xml:space="preserve">line stands for the </w:t>
      </w:r>
      <w:r w:rsidRPr="00A736AF">
        <w:rPr>
          <w:b/>
          <w:bCs/>
          <w:color w:val="ED7D31" w:themeColor="accent2"/>
        </w:rPr>
        <w:t>training</w:t>
      </w:r>
      <w:r>
        <w:t xml:space="preserve">, and the </w:t>
      </w:r>
      <w:r w:rsidRPr="00A736AF">
        <w:rPr>
          <w:b/>
          <w:bCs/>
          <w:color w:val="00B0F0"/>
        </w:rPr>
        <w:t>cyan</w:t>
      </w:r>
      <w:r w:rsidRPr="00A736AF">
        <w:rPr>
          <w:color w:val="00B0F0"/>
        </w:rPr>
        <w:t xml:space="preserve"> </w:t>
      </w:r>
      <w:r>
        <w:t xml:space="preserve">line stands for the </w:t>
      </w:r>
      <w:r w:rsidRPr="00A736AF">
        <w:rPr>
          <w:b/>
          <w:bCs/>
          <w:color w:val="00B0F0"/>
        </w:rPr>
        <w:t>validation</w:t>
      </w:r>
      <w:r>
        <w:t>.</w:t>
      </w:r>
    </w:p>
    <w:p w14:paraId="1F1DAAAE" w14:textId="51930F8B" w:rsidR="0030499B" w:rsidRPr="0016403F" w:rsidRDefault="00D8589D" w:rsidP="0016403F">
      <w:pPr>
        <w:spacing w:after="160" w:line="259" w:lineRule="auto"/>
        <w:rPr>
          <w:b/>
          <w:bCs/>
          <w:sz w:val="36"/>
          <w:szCs w:val="36"/>
        </w:rPr>
      </w:pPr>
      <w:r>
        <w:rPr>
          <w:noProof/>
        </w:rPr>
        <w:drawing>
          <wp:inline distT="0" distB="0" distL="0" distR="0" wp14:anchorId="1E46DA3E" wp14:editId="622791FA">
            <wp:extent cx="2894275" cy="219790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9101" cy="2254732"/>
                    </a:xfrm>
                    <a:prstGeom prst="rect">
                      <a:avLst/>
                    </a:prstGeom>
                  </pic:spPr>
                </pic:pic>
              </a:graphicData>
            </a:graphic>
          </wp:inline>
        </w:drawing>
      </w:r>
      <w:r w:rsidRPr="00D8589D">
        <w:rPr>
          <w:noProof/>
        </w:rPr>
        <w:t xml:space="preserve"> </w:t>
      </w:r>
      <w:r>
        <w:rPr>
          <w:noProof/>
        </w:rPr>
        <w:drawing>
          <wp:inline distT="0" distB="0" distL="0" distR="0" wp14:anchorId="21A211D9" wp14:editId="34E29C79">
            <wp:extent cx="3009486" cy="223431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0753" cy="2272378"/>
                    </a:xfrm>
                    <a:prstGeom prst="rect">
                      <a:avLst/>
                    </a:prstGeom>
                  </pic:spPr>
                </pic:pic>
              </a:graphicData>
            </a:graphic>
          </wp:inline>
        </w:drawing>
      </w:r>
      <w:r w:rsidR="00831795">
        <w:rPr>
          <w:b/>
          <w:bCs/>
          <w:sz w:val="36"/>
          <w:szCs w:val="36"/>
        </w:rPr>
        <w:br w:type="page"/>
      </w:r>
    </w:p>
    <w:p w14:paraId="536ECECE" w14:textId="26A95B94" w:rsidR="0030499B" w:rsidRDefault="00B14B53" w:rsidP="003642F0">
      <w:pPr>
        <w:jc w:val="both"/>
        <w:rPr>
          <w:b/>
          <w:bCs/>
          <w:sz w:val="36"/>
          <w:szCs w:val="36"/>
        </w:rPr>
      </w:pPr>
      <w:r w:rsidRPr="00B14B53">
        <w:rPr>
          <w:b/>
          <w:bCs/>
          <w:sz w:val="36"/>
          <w:szCs w:val="36"/>
        </w:rPr>
        <w:lastRenderedPageBreak/>
        <w:t>Results:</w:t>
      </w:r>
    </w:p>
    <w:p w14:paraId="4012A415" w14:textId="153A1E85" w:rsidR="0065354A" w:rsidRPr="00B14B53" w:rsidRDefault="00BC684F" w:rsidP="0065354A">
      <w:pPr>
        <w:jc w:val="both"/>
        <w:rPr>
          <w:b/>
          <w:bCs/>
          <w:sz w:val="36"/>
          <w:szCs w:val="36"/>
        </w:rPr>
      </w:pPr>
      <w:r>
        <w:t>As described in the table below, we can see that the altered-baseline model slightly improves the binary accuracy and the one-shot accuracy of the model. In addition, it is worth mentioning that due to a narrowed fully-connected layer, the number of parameters is cut by almost a half, which translates to higher convergence times, and a shorter training in general.</w:t>
      </w:r>
    </w:p>
    <w:tbl>
      <w:tblPr>
        <w:tblStyle w:val="TableGrid"/>
        <w:tblpPr w:leftFromText="180" w:rightFromText="180" w:vertAnchor="text" w:horzAnchor="margin" w:tblpX="-550" w:tblpY="230"/>
        <w:tblW w:w="9890" w:type="dxa"/>
        <w:tblLook w:val="04A0" w:firstRow="1" w:lastRow="0" w:firstColumn="1" w:lastColumn="0" w:noHBand="0" w:noVBand="1"/>
      </w:tblPr>
      <w:tblGrid>
        <w:gridCol w:w="3139"/>
        <w:gridCol w:w="1902"/>
        <w:gridCol w:w="2122"/>
        <w:gridCol w:w="809"/>
        <w:gridCol w:w="1122"/>
        <w:gridCol w:w="796"/>
      </w:tblGrid>
      <w:tr w:rsidR="0016403F" w14:paraId="5673B34C" w14:textId="77777777" w:rsidTr="00BC684F">
        <w:tc>
          <w:tcPr>
            <w:tcW w:w="3193" w:type="dxa"/>
            <w:tcBorders>
              <w:top w:val="single" w:sz="4" w:space="0" w:color="auto"/>
              <w:left w:val="single" w:sz="4" w:space="0" w:color="auto"/>
              <w:bottom w:val="single" w:sz="4" w:space="0" w:color="auto"/>
              <w:right w:val="single" w:sz="4" w:space="0" w:color="auto"/>
            </w:tcBorders>
            <w:hideMark/>
          </w:tcPr>
          <w:p w14:paraId="0B2AA3F5" w14:textId="52A4DA46" w:rsidR="0016403F" w:rsidRPr="0016403F" w:rsidRDefault="0016403F" w:rsidP="0016403F">
            <w:pPr>
              <w:jc w:val="both"/>
              <w:rPr>
                <w:b/>
                <w:bCs/>
              </w:rPr>
            </w:pPr>
            <w:r w:rsidRPr="0016403F">
              <w:rPr>
                <w:b/>
                <w:bCs/>
              </w:rPr>
              <w:t>Model</w:t>
            </w:r>
          </w:p>
        </w:tc>
        <w:tc>
          <w:tcPr>
            <w:tcW w:w="1932" w:type="dxa"/>
            <w:tcBorders>
              <w:top w:val="single" w:sz="4" w:space="0" w:color="auto"/>
              <w:left w:val="single" w:sz="4" w:space="0" w:color="auto"/>
              <w:bottom w:val="single" w:sz="4" w:space="0" w:color="auto"/>
              <w:right w:val="single" w:sz="4" w:space="0" w:color="auto"/>
            </w:tcBorders>
            <w:hideMark/>
          </w:tcPr>
          <w:p w14:paraId="7DE0ABAB" w14:textId="77777777" w:rsidR="0016403F" w:rsidRPr="0016403F" w:rsidRDefault="0016403F" w:rsidP="0016403F">
            <w:pPr>
              <w:jc w:val="both"/>
              <w:rPr>
                <w:b/>
                <w:bCs/>
              </w:rPr>
            </w:pPr>
            <w:r>
              <w:rPr>
                <w:b/>
                <w:bCs/>
              </w:rPr>
              <w:t>Binary-</w:t>
            </w:r>
            <w:r w:rsidRPr="0016403F">
              <w:rPr>
                <w:b/>
                <w:bCs/>
              </w:rPr>
              <w:t>Accuracy</w:t>
            </w:r>
          </w:p>
        </w:tc>
        <w:tc>
          <w:tcPr>
            <w:tcW w:w="2160" w:type="dxa"/>
            <w:tcBorders>
              <w:top w:val="single" w:sz="4" w:space="0" w:color="auto"/>
              <w:left w:val="single" w:sz="4" w:space="0" w:color="auto"/>
              <w:bottom w:val="single" w:sz="4" w:space="0" w:color="auto"/>
              <w:right w:val="single" w:sz="4" w:space="0" w:color="auto"/>
            </w:tcBorders>
          </w:tcPr>
          <w:p w14:paraId="2F26ABC5" w14:textId="77777777" w:rsidR="0016403F" w:rsidRPr="0016403F" w:rsidRDefault="0016403F" w:rsidP="0016403F">
            <w:pPr>
              <w:jc w:val="both"/>
              <w:rPr>
                <w:b/>
                <w:bCs/>
              </w:rPr>
            </w:pPr>
            <w:r>
              <w:rPr>
                <w:b/>
                <w:bCs/>
              </w:rPr>
              <w:t>One Shot Accuracy</w:t>
            </w:r>
          </w:p>
        </w:tc>
        <w:tc>
          <w:tcPr>
            <w:tcW w:w="686" w:type="dxa"/>
            <w:tcBorders>
              <w:top w:val="single" w:sz="4" w:space="0" w:color="auto"/>
              <w:left w:val="single" w:sz="4" w:space="0" w:color="auto"/>
              <w:bottom w:val="single" w:sz="4" w:space="0" w:color="auto"/>
              <w:right w:val="single" w:sz="4" w:space="0" w:color="auto"/>
            </w:tcBorders>
          </w:tcPr>
          <w:p w14:paraId="66A9D651" w14:textId="77777777" w:rsidR="0016403F" w:rsidRPr="0016403F" w:rsidRDefault="0016403F" w:rsidP="0016403F">
            <w:pPr>
              <w:jc w:val="both"/>
              <w:rPr>
                <w:b/>
                <w:bCs/>
              </w:rPr>
            </w:pPr>
            <w:r w:rsidRPr="0016403F">
              <w:rPr>
                <w:b/>
                <w:bCs/>
              </w:rPr>
              <w:t>Recall</w:t>
            </w:r>
          </w:p>
        </w:tc>
        <w:tc>
          <w:tcPr>
            <w:tcW w:w="1122" w:type="dxa"/>
            <w:tcBorders>
              <w:top w:val="single" w:sz="4" w:space="0" w:color="auto"/>
              <w:left w:val="single" w:sz="4" w:space="0" w:color="auto"/>
              <w:bottom w:val="single" w:sz="4" w:space="0" w:color="auto"/>
              <w:right w:val="single" w:sz="4" w:space="0" w:color="auto"/>
            </w:tcBorders>
          </w:tcPr>
          <w:p w14:paraId="2B523FDE" w14:textId="12A895D0" w:rsidR="0016403F" w:rsidRPr="0016403F" w:rsidRDefault="0016403F" w:rsidP="0016403F">
            <w:pPr>
              <w:jc w:val="both"/>
              <w:rPr>
                <w:b/>
                <w:bCs/>
              </w:rPr>
            </w:pPr>
            <w:r w:rsidRPr="0016403F">
              <w:rPr>
                <w:b/>
                <w:bCs/>
              </w:rPr>
              <w:t>Precision</w:t>
            </w:r>
          </w:p>
        </w:tc>
        <w:tc>
          <w:tcPr>
            <w:tcW w:w="797" w:type="dxa"/>
            <w:tcBorders>
              <w:top w:val="single" w:sz="4" w:space="0" w:color="auto"/>
              <w:left w:val="single" w:sz="4" w:space="0" w:color="auto"/>
              <w:bottom w:val="single" w:sz="4" w:space="0" w:color="auto"/>
              <w:right w:val="single" w:sz="4" w:space="0" w:color="auto"/>
            </w:tcBorders>
          </w:tcPr>
          <w:p w14:paraId="1C8FDF3C" w14:textId="18951BA5" w:rsidR="0016403F" w:rsidRPr="0016403F" w:rsidRDefault="0016403F" w:rsidP="0016403F">
            <w:pPr>
              <w:jc w:val="both"/>
              <w:rPr>
                <w:b/>
                <w:bCs/>
              </w:rPr>
            </w:pPr>
            <w:r w:rsidRPr="0016403F">
              <w:rPr>
                <w:b/>
                <w:bCs/>
              </w:rPr>
              <w:t>AUC</w:t>
            </w:r>
          </w:p>
        </w:tc>
      </w:tr>
      <w:tr w:rsidR="0016403F" w14:paraId="2F43C926" w14:textId="77777777" w:rsidTr="00BC684F">
        <w:tc>
          <w:tcPr>
            <w:tcW w:w="3193" w:type="dxa"/>
            <w:tcBorders>
              <w:top w:val="single" w:sz="4" w:space="0" w:color="auto"/>
              <w:left w:val="single" w:sz="4" w:space="0" w:color="auto"/>
              <w:bottom w:val="single" w:sz="4" w:space="0" w:color="auto"/>
              <w:right w:val="single" w:sz="4" w:space="0" w:color="auto"/>
            </w:tcBorders>
            <w:hideMark/>
          </w:tcPr>
          <w:p w14:paraId="2FB254C9" w14:textId="77777777" w:rsidR="0016403F" w:rsidRDefault="0016403F" w:rsidP="0016403F">
            <w:pPr>
              <w:jc w:val="both"/>
            </w:pPr>
            <w:r>
              <w:t>Baseline</w:t>
            </w:r>
          </w:p>
        </w:tc>
        <w:tc>
          <w:tcPr>
            <w:tcW w:w="1932" w:type="dxa"/>
            <w:tcBorders>
              <w:top w:val="single" w:sz="4" w:space="0" w:color="auto"/>
              <w:left w:val="single" w:sz="4" w:space="0" w:color="auto"/>
              <w:bottom w:val="single" w:sz="4" w:space="0" w:color="auto"/>
              <w:right w:val="single" w:sz="4" w:space="0" w:color="auto"/>
            </w:tcBorders>
            <w:hideMark/>
          </w:tcPr>
          <w:p w14:paraId="676B6541" w14:textId="44B0B8A7" w:rsidR="0016403F" w:rsidRDefault="0016403F" w:rsidP="0016403F">
            <w:pPr>
              <w:jc w:val="center"/>
            </w:pPr>
            <w:r w:rsidRPr="00435DE5">
              <w:t>0.66</w:t>
            </w:r>
            <w:r>
              <w:t>8</w:t>
            </w:r>
          </w:p>
        </w:tc>
        <w:tc>
          <w:tcPr>
            <w:tcW w:w="2160" w:type="dxa"/>
            <w:tcBorders>
              <w:top w:val="single" w:sz="4" w:space="0" w:color="auto"/>
              <w:left w:val="single" w:sz="4" w:space="0" w:color="auto"/>
              <w:bottom w:val="single" w:sz="4" w:space="0" w:color="auto"/>
              <w:right w:val="single" w:sz="4" w:space="0" w:color="auto"/>
            </w:tcBorders>
          </w:tcPr>
          <w:p w14:paraId="1E185E55" w14:textId="3CCDBC31" w:rsidR="0016403F" w:rsidRDefault="0016403F" w:rsidP="0016403F">
            <w:pPr>
              <w:jc w:val="center"/>
            </w:pPr>
            <w:r w:rsidRPr="00435DE5">
              <w:t>0.242</w:t>
            </w:r>
          </w:p>
        </w:tc>
        <w:tc>
          <w:tcPr>
            <w:tcW w:w="686" w:type="dxa"/>
            <w:tcBorders>
              <w:top w:val="single" w:sz="4" w:space="0" w:color="auto"/>
              <w:left w:val="single" w:sz="4" w:space="0" w:color="auto"/>
              <w:bottom w:val="single" w:sz="4" w:space="0" w:color="auto"/>
              <w:right w:val="single" w:sz="4" w:space="0" w:color="auto"/>
            </w:tcBorders>
          </w:tcPr>
          <w:p w14:paraId="7F3FDC06" w14:textId="6ABC3E28" w:rsidR="0016403F" w:rsidRPr="00BC684F" w:rsidRDefault="0016403F" w:rsidP="0016403F">
            <w:pPr>
              <w:jc w:val="center"/>
              <w:rPr>
                <w:b/>
                <w:bCs/>
              </w:rPr>
            </w:pPr>
            <w:r w:rsidRPr="00BC684F">
              <w:rPr>
                <w:b/>
                <w:bCs/>
              </w:rPr>
              <w:t>0.692</w:t>
            </w:r>
          </w:p>
        </w:tc>
        <w:tc>
          <w:tcPr>
            <w:tcW w:w="1122" w:type="dxa"/>
            <w:tcBorders>
              <w:top w:val="single" w:sz="4" w:space="0" w:color="auto"/>
              <w:left w:val="single" w:sz="4" w:space="0" w:color="auto"/>
              <w:bottom w:val="single" w:sz="4" w:space="0" w:color="auto"/>
              <w:right w:val="single" w:sz="4" w:space="0" w:color="auto"/>
            </w:tcBorders>
          </w:tcPr>
          <w:p w14:paraId="0B7D02DC" w14:textId="6887F5FF" w:rsidR="0016403F" w:rsidRPr="00435DE5" w:rsidRDefault="0016403F" w:rsidP="0016403F">
            <w:pPr>
              <w:jc w:val="center"/>
            </w:pPr>
            <w:r w:rsidRPr="00435DE5">
              <w:t>0.660</w:t>
            </w:r>
          </w:p>
        </w:tc>
        <w:tc>
          <w:tcPr>
            <w:tcW w:w="797" w:type="dxa"/>
            <w:tcBorders>
              <w:top w:val="single" w:sz="4" w:space="0" w:color="auto"/>
              <w:left w:val="single" w:sz="4" w:space="0" w:color="auto"/>
              <w:bottom w:val="single" w:sz="4" w:space="0" w:color="auto"/>
              <w:right w:val="single" w:sz="4" w:space="0" w:color="auto"/>
            </w:tcBorders>
          </w:tcPr>
          <w:p w14:paraId="4FE8C113" w14:textId="0D68E099" w:rsidR="0016403F" w:rsidRDefault="0016403F" w:rsidP="0016403F">
            <w:pPr>
              <w:jc w:val="center"/>
            </w:pPr>
            <w:r w:rsidRPr="00435DE5">
              <w:t>0.72</w:t>
            </w:r>
            <w:r>
              <w:t>5</w:t>
            </w:r>
          </w:p>
        </w:tc>
      </w:tr>
      <w:tr w:rsidR="0016403F" w14:paraId="273868D6" w14:textId="77777777" w:rsidTr="00BC684F">
        <w:tc>
          <w:tcPr>
            <w:tcW w:w="3193" w:type="dxa"/>
            <w:tcBorders>
              <w:top w:val="single" w:sz="4" w:space="0" w:color="auto"/>
              <w:left w:val="single" w:sz="4" w:space="0" w:color="auto"/>
              <w:bottom w:val="single" w:sz="4" w:space="0" w:color="auto"/>
              <w:right w:val="single" w:sz="4" w:space="0" w:color="auto"/>
            </w:tcBorders>
            <w:hideMark/>
          </w:tcPr>
          <w:p w14:paraId="56888913" w14:textId="75C9AE86" w:rsidR="0016403F" w:rsidRDefault="0016403F" w:rsidP="0016403F">
            <w:pPr>
              <w:jc w:val="both"/>
            </w:pPr>
            <w:r>
              <w:t>Baseline + Featurewise Norm.</w:t>
            </w:r>
          </w:p>
        </w:tc>
        <w:tc>
          <w:tcPr>
            <w:tcW w:w="1932" w:type="dxa"/>
            <w:tcBorders>
              <w:top w:val="single" w:sz="4" w:space="0" w:color="auto"/>
              <w:left w:val="single" w:sz="4" w:space="0" w:color="auto"/>
              <w:bottom w:val="single" w:sz="4" w:space="0" w:color="auto"/>
              <w:right w:val="single" w:sz="4" w:space="0" w:color="auto"/>
            </w:tcBorders>
            <w:hideMark/>
          </w:tcPr>
          <w:p w14:paraId="4EFF88AD" w14:textId="403DB5AE" w:rsidR="0016403F" w:rsidRDefault="0016403F" w:rsidP="0016403F">
            <w:pPr>
              <w:jc w:val="center"/>
            </w:pPr>
            <w:r w:rsidRPr="00435DE5">
              <w:t>0.</w:t>
            </w:r>
            <w:r>
              <w:t>47</w:t>
            </w:r>
          </w:p>
        </w:tc>
        <w:tc>
          <w:tcPr>
            <w:tcW w:w="2160" w:type="dxa"/>
            <w:tcBorders>
              <w:top w:val="single" w:sz="4" w:space="0" w:color="auto"/>
              <w:left w:val="single" w:sz="4" w:space="0" w:color="auto"/>
              <w:bottom w:val="single" w:sz="4" w:space="0" w:color="auto"/>
              <w:right w:val="single" w:sz="4" w:space="0" w:color="auto"/>
            </w:tcBorders>
          </w:tcPr>
          <w:p w14:paraId="3C2B2878" w14:textId="77653EA4" w:rsidR="0016403F" w:rsidRDefault="0016403F" w:rsidP="0016403F">
            <w:pPr>
              <w:jc w:val="center"/>
            </w:pPr>
            <w:r w:rsidRPr="00435DE5">
              <w:t>0.</w:t>
            </w:r>
            <w:r>
              <w:t>108</w:t>
            </w:r>
          </w:p>
        </w:tc>
        <w:tc>
          <w:tcPr>
            <w:tcW w:w="686" w:type="dxa"/>
            <w:tcBorders>
              <w:top w:val="single" w:sz="4" w:space="0" w:color="auto"/>
              <w:left w:val="single" w:sz="4" w:space="0" w:color="auto"/>
              <w:bottom w:val="single" w:sz="4" w:space="0" w:color="auto"/>
              <w:right w:val="single" w:sz="4" w:space="0" w:color="auto"/>
            </w:tcBorders>
          </w:tcPr>
          <w:p w14:paraId="79AFD022" w14:textId="438166F9" w:rsidR="0016403F" w:rsidRDefault="0016403F" w:rsidP="0016403F">
            <w:pPr>
              <w:jc w:val="center"/>
            </w:pPr>
            <w:r w:rsidRPr="00435DE5">
              <w:t>0.</w:t>
            </w:r>
            <w:r>
              <w:t>516</w:t>
            </w:r>
          </w:p>
        </w:tc>
        <w:tc>
          <w:tcPr>
            <w:tcW w:w="1122" w:type="dxa"/>
            <w:tcBorders>
              <w:top w:val="single" w:sz="4" w:space="0" w:color="auto"/>
              <w:left w:val="single" w:sz="4" w:space="0" w:color="auto"/>
              <w:bottom w:val="single" w:sz="4" w:space="0" w:color="auto"/>
              <w:right w:val="single" w:sz="4" w:space="0" w:color="auto"/>
            </w:tcBorders>
          </w:tcPr>
          <w:p w14:paraId="108D6208" w14:textId="2437D634" w:rsidR="0016403F" w:rsidRDefault="0016403F" w:rsidP="0016403F">
            <w:pPr>
              <w:jc w:val="center"/>
            </w:pPr>
            <w:r w:rsidRPr="00435DE5">
              <w:t>0.</w:t>
            </w:r>
            <w:r>
              <w:t>472</w:t>
            </w:r>
          </w:p>
        </w:tc>
        <w:tc>
          <w:tcPr>
            <w:tcW w:w="797" w:type="dxa"/>
            <w:tcBorders>
              <w:top w:val="single" w:sz="4" w:space="0" w:color="auto"/>
              <w:left w:val="single" w:sz="4" w:space="0" w:color="auto"/>
              <w:bottom w:val="single" w:sz="4" w:space="0" w:color="auto"/>
              <w:right w:val="single" w:sz="4" w:space="0" w:color="auto"/>
            </w:tcBorders>
          </w:tcPr>
          <w:p w14:paraId="68D0A435" w14:textId="21BEBC34" w:rsidR="0016403F" w:rsidRDefault="0016403F" w:rsidP="0016403F">
            <w:pPr>
              <w:jc w:val="center"/>
            </w:pPr>
            <w:r w:rsidRPr="00435DE5">
              <w:t>0.</w:t>
            </w:r>
            <w:r>
              <w:t>450</w:t>
            </w:r>
          </w:p>
        </w:tc>
      </w:tr>
      <w:tr w:rsidR="0016403F" w14:paraId="78DE3260" w14:textId="77777777" w:rsidTr="00BC684F">
        <w:tc>
          <w:tcPr>
            <w:tcW w:w="3193" w:type="dxa"/>
            <w:tcBorders>
              <w:top w:val="single" w:sz="4" w:space="0" w:color="auto"/>
              <w:left w:val="single" w:sz="4" w:space="0" w:color="auto"/>
              <w:bottom w:val="single" w:sz="4" w:space="0" w:color="auto"/>
              <w:right w:val="single" w:sz="4" w:space="0" w:color="auto"/>
            </w:tcBorders>
            <w:hideMark/>
          </w:tcPr>
          <w:p w14:paraId="3A1A9C94" w14:textId="6A7324FC" w:rsidR="0016403F" w:rsidRDefault="0016403F" w:rsidP="0016403F">
            <w:pPr>
              <w:jc w:val="both"/>
            </w:pPr>
            <w:r>
              <w:t>Baseline + Augemntations</w:t>
            </w:r>
          </w:p>
        </w:tc>
        <w:tc>
          <w:tcPr>
            <w:tcW w:w="1932" w:type="dxa"/>
            <w:tcBorders>
              <w:top w:val="single" w:sz="4" w:space="0" w:color="auto"/>
              <w:left w:val="single" w:sz="4" w:space="0" w:color="auto"/>
              <w:bottom w:val="single" w:sz="4" w:space="0" w:color="auto"/>
              <w:right w:val="single" w:sz="4" w:space="0" w:color="auto"/>
            </w:tcBorders>
            <w:hideMark/>
          </w:tcPr>
          <w:p w14:paraId="29F5B481" w14:textId="032FDB4B" w:rsidR="0016403F" w:rsidRDefault="0016403F" w:rsidP="0016403F">
            <w:pPr>
              <w:jc w:val="center"/>
            </w:pPr>
            <w:r w:rsidRPr="00435DE5">
              <w:t>0.</w:t>
            </w:r>
            <w:r>
              <w:t>666</w:t>
            </w:r>
          </w:p>
        </w:tc>
        <w:tc>
          <w:tcPr>
            <w:tcW w:w="2160" w:type="dxa"/>
            <w:tcBorders>
              <w:top w:val="single" w:sz="4" w:space="0" w:color="auto"/>
              <w:left w:val="single" w:sz="4" w:space="0" w:color="auto"/>
              <w:bottom w:val="single" w:sz="4" w:space="0" w:color="auto"/>
              <w:right w:val="single" w:sz="4" w:space="0" w:color="auto"/>
            </w:tcBorders>
          </w:tcPr>
          <w:p w14:paraId="521A916E" w14:textId="6BA13C67" w:rsidR="0016403F" w:rsidRDefault="0016403F" w:rsidP="0016403F">
            <w:pPr>
              <w:jc w:val="center"/>
            </w:pPr>
            <w:r w:rsidRPr="00435DE5">
              <w:t>0.</w:t>
            </w:r>
            <w:r>
              <w:t>222</w:t>
            </w:r>
          </w:p>
        </w:tc>
        <w:tc>
          <w:tcPr>
            <w:tcW w:w="686" w:type="dxa"/>
            <w:tcBorders>
              <w:top w:val="single" w:sz="4" w:space="0" w:color="auto"/>
              <w:left w:val="single" w:sz="4" w:space="0" w:color="auto"/>
              <w:bottom w:val="single" w:sz="4" w:space="0" w:color="auto"/>
              <w:right w:val="single" w:sz="4" w:space="0" w:color="auto"/>
            </w:tcBorders>
          </w:tcPr>
          <w:p w14:paraId="109F9810" w14:textId="54CC54AC" w:rsidR="0016403F" w:rsidRPr="0016403F" w:rsidRDefault="0016403F" w:rsidP="0016403F">
            <w:pPr>
              <w:jc w:val="center"/>
            </w:pPr>
            <w:r w:rsidRPr="00435DE5">
              <w:t>0.</w:t>
            </w:r>
            <w:r>
              <w:t>62</w:t>
            </w:r>
          </w:p>
        </w:tc>
        <w:tc>
          <w:tcPr>
            <w:tcW w:w="1122" w:type="dxa"/>
            <w:tcBorders>
              <w:top w:val="single" w:sz="4" w:space="0" w:color="auto"/>
              <w:left w:val="single" w:sz="4" w:space="0" w:color="auto"/>
              <w:bottom w:val="single" w:sz="4" w:space="0" w:color="auto"/>
              <w:right w:val="single" w:sz="4" w:space="0" w:color="auto"/>
            </w:tcBorders>
          </w:tcPr>
          <w:p w14:paraId="7D4365CC" w14:textId="521D225B" w:rsidR="0016403F" w:rsidRDefault="0016403F" w:rsidP="0016403F">
            <w:pPr>
              <w:jc w:val="center"/>
            </w:pPr>
            <w:r w:rsidRPr="00435DE5">
              <w:t>0.</w:t>
            </w:r>
            <w:r>
              <w:t>679</w:t>
            </w:r>
          </w:p>
        </w:tc>
        <w:tc>
          <w:tcPr>
            <w:tcW w:w="797" w:type="dxa"/>
            <w:tcBorders>
              <w:top w:val="single" w:sz="4" w:space="0" w:color="auto"/>
              <w:left w:val="single" w:sz="4" w:space="0" w:color="auto"/>
              <w:bottom w:val="single" w:sz="4" w:space="0" w:color="auto"/>
              <w:right w:val="single" w:sz="4" w:space="0" w:color="auto"/>
            </w:tcBorders>
          </w:tcPr>
          <w:p w14:paraId="559965AB" w14:textId="1DA0FD49" w:rsidR="0016403F" w:rsidRPr="00BC684F" w:rsidRDefault="0016403F" w:rsidP="0016403F">
            <w:pPr>
              <w:jc w:val="center"/>
              <w:rPr>
                <w:b/>
                <w:bCs/>
              </w:rPr>
            </w:pPr>
            <w:r w:rsidRPr="00BC684F">
              <w:rPr>
                <w:b/>
                <w:bCs/>
              </w:rPr>
              <w:t>0.739</w:t>
            </w:r>
          </w:p>
        </w:tc>
      </w:tr>
      <w:tr w:rsidR="0016403F" w14:paraId="0A829740" w14:textId="77777777" w:rsidTr="00BC684F">
        <w:tc>
          <w:tcPr>
            <w:tcW w:w="3193" w:type="dxa"/>
            <w:tcBorders>
              <w:top w:val="single" w:sz="4" w:space="0" w:color="auto"/>
              <w:left w:val="single" w:sz="4" w:space="0" w:color="auto"/>
              <w:bottom w:val="single" w:sz="4" w:space="0" w:color="auto"/>
              <w:right w:val="single" w:sz="4" w:space="0" w:color="auto"/>
            </w:tcBorders>
            <w:hideMark/>
          </w:tcPr>
          <w:p w14:paraId="7F3F843B" w14:textId="44D2CE92" w:rsidR="0016403F" w:rsidRDefault="0016403F" w:rsidP="0016403F">
            <w:pPr>
              <w:jc w:val="both"/>
            </w:pPr>
            <w:r>
              <w:t>Baseline + Augemntations + Featurewise Norm.</w:t>
            </w:r>
          </w:p>
        </w:tc>
        <w:tc>
          <w:tcPr>
            <w:tcW w:w="1932" w:type="dxa"/>
            <w:tcBorders>
              <w:top w:val="single" w:sz="4" w:space="0" w:color="auto"/>
              <w:left w:val="single" w:sz="4" w:space="0" w:color="auto"/>
              <w:bottom w:val="single" w:sz="4" w:space="0" w:color="auto"/>
              <w:right w:val="single" w:sz="4" w:space="0" w:color="auto"/>
            </w:tcBorders>
            <w:hideMark/>
          </w:tcPr>
          <w:p w14:paraId="42C0D946" w14:textId="35353B38" w:rsidR="0016403F" w:rsidRDefault="0016403F" w:rsidP="0016403F">
            <w:pPr>
              <w:jc w:val="center"/>
            </w:pPr>
            <w:r w:rsidRPr="00435DE5">
              <w:t>0.</w:t>
            </w:r>
            <w:r>
              <w:t>532</w:t>
            </w:r>
          </w:p>
        </w:tc>
        <w:tc>
          <w:tcPr>
            <w:tcW w:w="2160" w:type="dxa"/>
            <w:tcBorders>
              <w:top w:val="single" w:sz="4" w:space="0" w:color="auto"/>
              <w:left w:val="single" w:sz="4" w:space="0" w:color="auto"/>
              <w:bottom w:val="single" w:sz="4" w:space="0" w:color="auto"/>
              <w:right w:val="single" w:sz="4" w:space="0" w:color="auto"/>
            </w:tcBorders>
          </w:tcPr>
          <w:p w14:paraId="7B5C266C" w14:textId="78EEF6CA" w:rsidR="0016403F" w:rsidRDefault="0016403F" w:rsidP="0016403F">
            <w:pPr>
              <w:jc w:val="center"/>
            </w:pPr>
            <w:r w:rsidRPr="00435DE5">
              <w:t>0.</w:t>
            </w:r>
            <w:r>
              <w:t>116</w:t>
            </w:r>
          </w:p>
        </w:tc>
        <w:tc>
          <w:tcPr>
            <w:tcW w:w="686" w:type="dxa"/>
            <w:tcBorders>
              <w:top w:val="single" w:sz="4" w:space="0" w:color="auto"/>
              <w:left w:val="single" w:sz="4" w:space="0" w:color="auto"/>
              <w:bottom w:val="single" w:sz="4" w:space="0" w:color="auto"/>
              <w:right w:val="single" w:sz="4" w:space="0" w:color="auto"/>
            </w:tcBorders>
          </w:tcPr>
          <w:p w14:paraId="04E8FC95" w14:textId="4234BB86" w:rsidR="0016403F" w:rsidRDefault="0016403F" w:rsidP="0016403F">
            <w:pPr>
              <w:jc w:val="center"/>
            </w:pPr>
            <w:r w:rsidRPr="00435DE5">
              <w:t>0.</w:t>
            </w:r>
            <w:r>
              <w:t>340</w:t>
            </w:r>
          </w:p>
        </w:tc>
        <w:tc>
          <w:tcPr>
            <w:tcW w:w="1122" w:type="dxa"/>
            <w:tcBorders>
              <w:top w:val="single" w:sz="4" w:space="0" w:color="auto"/>
              <w:left w:val="single" w:sz="4" w:space="0" w:color="auto"/>
              <w:bottom w:val="single" w:sz="4" w:space="0" w:color="auto"/>
              <w:right w:val="single" w:sz="4" w:space="0" w:color="auto"/>
            </w:tcBorders>
          </w:tcPr>
          <w:p w14:paraId="66A15691" w14:textId="410C8B6D" w:rsidR="0016403F" w:rsidRDefault="0016403F" w:rsidP="0016403F">
            <w:pPr>
              <w:jc w:val="center"/>
            </w:pPr>
            <w:r w:rsidRPr="00435DE5">
              <w:t>0.</w:t>
            </w:r>
            <w:r>
              <w:t>552</w:t>
            </w:r>
          </w:p>
        </w:tc>
        <w:tc>
          <w:tcPr>
            <w:tcW w:w="797" w:type="dxa"/>
            <w:tcBorders>
              <w:top w:val="single" w:sz="4" w:space="0" w:color="auto"/>
              <w:left w:val="single" w:sz="4" w:space="0" w:color="auto"/>
              <w:bottom w:val="single" w:sz="4" w:space="0" w:color="auto"/>
              <w:right w:val="single" w:sz="4" w:space="0" w:color="auto"/>
            </w:tcBorders>
          </w:tcPr>
          <w:p w14:paraId="792E9121" w14:textId="72077B39" w:rsidR="0016403F" w:rsidRDefault="0016403F" w:rsidP="0016403F">
            <w:pPr>
              <w:jc w:val="center"/>
            </w:pPr>
            <w:r w:rsidRPr="00435DE5">
              <w:t>0.</w:t>
            </w:r>
            <w:r>
              <w:t>534</w:t>
            </w:r>
          </w:p>
        </w:tc>
      </w:tr>
      <w:tr w:rsidR="0016403F" w14:paraId="5DDE81BB" w14:textId="77777777" w:rsidTr="00BC684F">
        <w:tc>
          <w:tcPr>
            <w:tcW w:w="3193" w:type="dxa"/>
            <w:tcBorders>
              <w:top w:val="single" w:sz="4" w:space="0" w:color="auto"/>
              <w:left w:val="single" w:sz="4" w:space="0" w:color="auto"/>
              <w:bottom w:val="single" w:sz="4" w:space="0" w:color="auto"/>
              <w:right w:val="single" w:sz="4" w:space="0" w:color="auto"/>
            </w:tcBorders>
            <w:hideMark/>
          </w:tcPr>
          <w:p w14:paraId="4EF13A41" w14:textId="0A877151" w:rsidR="0016403F" w:rsidRDefault="0016403F" w:rsidP="0016403F">
            <w:pPr>
              <w:jc w:val="both"/>
            </w:pPr>
            <w:r>
              <w:t>Baseline + Dropout (10%)</w:t>
            </w:r>
          </w:p>
        </w:tc>
        <w:tc>
          <w:tcPr>
            <w:tcW w:w="1932" w:type="dxa"/>
            <w:tcBorders>
              <w:top w:val="single" w:sz="4" w:space="0" w:color="auto"/>
              <w:left w:val="single" w:sz="4" w:space="0" w:color="auto"/>
              <w:bottom w:val="single" w:sz="4" w:space="0" w:color="auto"/>
              <w:right w:val="single" w:sz="4" w:space="0" w:color="auto"/>
            </w:tcBorders>
            <w:hideMark/>
          </w:tcPr>
          <w:p w14:paraId="1754BECF" w14:textId="53019979" w:rsidR="0016403F" w:rsidRDefault="0016403F" w:rsidP="0016403F">
            <w:pPr>
              <w:jc w:val="center"/>
            </w:pPr>
            <w:r w:rsidRPr="00435DE5">
              <w:t>0.</w:t>
            </w:r>
            <w:r>
              <w:t>555</w:t>
            </w:r>
          </w:p>
        </w:tc>
        <w:tc>
          <w:tcPr>
            <w:tcW w:w="2160" w:type="dxa"/>
            <w:tcBorders>
              <w:top w:val="single" w:sz="4" w:space="0" w:color="auto"/>
              <w:left w:val="single" w:sz="4" w:space="0" w:color="auto"/>
              <w:bottom w:val="single" w:sz="4" w:space="0" w:color="auto"/>
              <w:right w:val="single" w:sz="4" w:space="0" w:color="auto"/>
            </w:tcBorders>
          </w:tcPr>
          <w:p w14:paraId="2928D3F5" w14:textId="550CAA6A" w:rsidR="0016403F" w:rsidRDefault="0016403F" w:rsidP="0016403F">
            <w:pPr>
              <w:jc w:val="center"/>
            </w:pPr>
            <w:r w:rsidRPr="00435DE5">
              <w:t>0.</w:t>
            </w:r>
            <w:r>
              <w:t>222</w:t>
            </w:r>
          </w:p>
        </w:tc>
        <w:tc>
          <w:tcPr>
            <w:tcW w:w="686" w:type="dxa"/>
            <w:tcBorders>
              <w:top w:val="single" w:sz="4" w:space="0" w:color="auto"/>
              <w:left w:val="single" w:sz="4" w:space="0" w:color="auto"/>
              <w:bottom w:val="single" w:sz="4" w:space="0" w:color="auto"/>
              <w:right w:val="single" w:sz="4" w:space="0" w:color="auto"/>
            </w:tcBorders>
          </w:tcPr>
          <w:p w14:paraId="35C874A8" w14:textId="3D9D6498" w:rsidR="0016403F" w:rsidRDefault="0016403F" w:rsidP="0016403F">
            <w:pPr>
              <w:jc w:val="center"/>
            </w:pPr>
            <w:r w:rsidRPr="00435DE5">
              <w:t>0.</w:t>
            </w:r>
            <w:r>
              <w:t>176</w:t>
            </w:r>
          </w:p>
        </w:tc>
        <w:tc>
          <w:tcPr>
            <w:tcW w:w="1122" w:type="dxa"/>
            <w:tcBorders>
              <w:top w:val="single" w:sz="4" w:space="0" w:color="auto"/>
              <w:left w:val="single" w:sz="4" w:space="0" w:color="auto"/>
              <w:bottom w:val="single" w:sz="4" w:space="0" w:color="auto"/>
              <w:right w:val="single" w:sz="4" w:space="0" w:color="auto"/>
            </w:tcBorders>
          </w:tcPr>
          <w:p w14:paraId="750675C9" w14:textId="5AB24CAE" w:rsidR="0016403F" w:rsidRPr="00BC684F" w:rsidRDefault="0016403F" w:rsidP="0016403F">
            <w:pPr>
              <w:jc w:val="center"/>
              <w:rPr>
                <w:b/>
                <w:bCs/>
              </w:rPr>
            </w:pPr>
            <w:r w:rsidRPr="00BC684F">
              <w:rPr>
                <w:b/>
                <w:bCs/>
              </w:rPr>
              <w:t>0.710</w:t>
            </w:r>
          </w:p>
        </w:tc>
        <w:tc>
          <w:tcPr>
            <w:tcW w:w="797" w:type="dxa"/>
            <w:tcBorders>
              <w:top w:val="single" w:sz="4" w:space="0" w:color="auto"/>
              <w:left w:val="single" w:sz="4" w:space="0" w:color="auto"/>
              <w:bottom w:val="single" w:sz="4" w:space="0" w:color="auto"/>
              <w:right w:val="single" w:sz="4" w:space="0" w:color="auto"/>
            </w:tcBorders>
          </w:tcPr>
          <w:p w14:paraId="66301690" w14:textId="2C8AF1FB" w:rsidR="0016403F" w:rsidRDefault="0016403F" w:rsidP="0016403F">
            <w:pPr>
              <w:jc w:val="center"/>
            </w:pPr>
            <w:r w:rsidRPr="00435DE5">
              <w:t>0.</w:t>
            </w:r>
            <w:r>
              <w:t>721</w:t>
            </w:r>
          </w:p>
        </w:tc>
      </w:tr>
      <w:tr w:rsidR="0016403F" w14:paraId="3BF5AA42" w14:textId="77777777" w:rsidTr="00BC684F">
        <w:tc>
          <w:tcPr>
            <w:tcW w:w="3193" w:type="dxa"/>
            <w:tcBorders>
              <w:top w:val="single" w:sz="4" w:space="0" w:color="auto"/>
              <w:left w:val="single" w:sz="4" w:space="0" w:color="auto"/>
              <w:bottom w:val="single" w:sz="4" w:space="0" w:color="auto"/>
              <w:right w:val="single" w:sz="4" w:space="0" w:color="auto"/>
            </w:tcBorders>
          </w:tcPr>
          <w:p w14:paraId="4B54E2BC" w14:textId="6F9C4037" w:rsidR="0016403F" w:rsidRDefault="0016403F" w:rsidP="0016403F">
            <w:pPr>
              <w:jc w:val="both"/>
            </w:pPr>
            <w:r>
              <w:t>Altered Baseline (Narrowed)</w:t>
            </w:r>
          </w:p>
        </w:tc>
        <w:tc>
          <w:tcPr>
            <w:tcW w:w="1932" w:type="dxa"/>
            <w:tcBorders>
              <w:top w:val="single" w:sz="4" w:space="0" w:color="auto"/>
              <w:left w:val="single" w:sz="4" w:space="0" w:color="auto"/>
              <w:bottom w:val="single" w:sz="4" w:space="0" w:color="auto"/>
              <w:right w:val="single" w:sz="4" w:space="0" w:color="auto"/>
            </w:tcBorders>
          </w:tcPr>
          <w:p w14:paraId="128B28FB" w14:textId="5A7B422E" w:rsidR="0016403F" w:rsidRPr="00BC684F" w:rsidRDefault="0016403F" w:rsidP="0016403F">
            <w:pPr>
              <w:jc w:val="center"/>
              <w:rPr>
                <w:b/>
                <w:bCs/>
              </w:rPr>
            </w:pPr>
            <w:r w:rsidRPr="00BC684F">
              <w:rPr>
                <w:b/>
                <w:bCs/>
              </w:rPr>
              <w:t>0.67</w:t>
            </w:r>
            <w:r w:rsidR="00145BAA">
              <w:rPr>
                <w:b/>
                <w:bCs/>
              </w:rPr>
              <w:t>0</w:t>
            </w:r>
          </w:p>
        </w:tc>
        <w:tc>
          <w:tcPr>
            <w:tcW w:w="2160" w:type="dxa"/>
            <w:tcBorders>
              <w:top w:val="single" w:sz="4" w:space="0" w:color="auto"/>
              <w:left w:val="single" w:sz="4" w:space="0" w:color="auto"/>
              <w:bottom w:val="single" w:sz="4" w:space="0" w:color="auto"/>
              <w:right w:val="single" w:sz="4" w:space="0" w:color="auto"/>
            </w:tcBorders>
          </w:tcPr>
          <w:p w14:paraId="7FAFE11F" w14:textId="32F745F4" w:rsidR="0016403F" w:rsidRPr="00BC684F" w:rsidRDefault="0016403F" w:rsidP="0016403F">
            <w:pPr>
              <w:jc w:val="center"/>
              <w:rPr>
                <w:b/>
                <w:bCs/>
              </w:rPr>
            </w:pPr>
            <w:r w:rsidRPr="00BC684F">
              <w:rPr>
                <w:b/>
                <w:bCs/>
              </w:rPr>
              <w:t>0.2</w:t>
            </w:r>
            <w:r w:rsidR="00145BAA">
              <w:rPr>
                <w:b/>
                <w:bCs/>
              </w:rPr>
              <w:t>5</w:t>
            </w:r>
            <w:r w:rsidRPr="00BC684F">
              <w:rPr>
                <w:b/>
                <w:bCs/>
              </w:rPr>
              <w:t>2</w:t>
            </w:r>
          </w:p>
        </w:tc>
        <w:tc>
          <w:tcPr>
            <w:tcW w:w="686" w:type="dxa"/>
            <w:tcBorders>
              <w:top w:val="single" w:sz="4" w:space="0" w:color="auto"/>
              <w:left w:val="single" w:sz="4" w:space="0" w:color="auto"/>
              <w:bottom w:val="single" w:sz="4" w:space="0" w:color="auto"/>
              <w:right w:val="single" w:sz="4" w:space="0" w:color="auto"/>
            </w:tcBorders>
          </w:tcPr>
          <w:p w14:paraId="0A062C4A" w14:textId="287EC0E6" w:rsidR="0016403F" w:rsidRDefault="0016403F" w:rsidP="0016403F">
            <w:pPr>
              <w:jc w:val="center"/>
            </w:pPr>
            <w:r w:rsidRPr="00435DE5">
              <w:t>0.</w:t>
            </w:r>
            <w:r>
              <w:t>6</w:t>
            </w:r>
            <w:r w:rsidR="00145BAA">
              <w:t>89</w:t>
            </w:r>
          </w:p>
        </w:tc>
        <w:tc>
          <w:tcPr>
            <w:tcW w:w="1122" w:type="dxa"/>
            <w:tcBorders>
              <w:top w:val="single" w:sz="4" w:space="0" w:color="auto"/>
              <w:left w:val="single" w:sz="4" w:space="0" w:color="auto"/>
              <w:bottom w:val="single" w:sz="4" w:space="0" w:color="auto"/>
              <w:right w:val="single" w:sz="4" w:space="0" w:color="auto"/>
            </w:tcBorders>
          </w:tcPr>
          <w:p w14:paraId="4EE3FDE0" w14:textId="59CA0A8E" w:rsidR="0016403F" w:rsidRDefault="0016403F" w:rsidP="0016403F">
            <w:pPr>
              <w:jc w:val="center"/>
            </w:pPr>
            <w:r w:rsidRPr="00435DE5">
              <w:t>0.</w:t>
            </w:r>
            <w:r>
              <w:t>6</w:t>
            </w:r>
            <w:r w:rsidR="00145BAA">
              <w:t>63</w:t>
            </w:r>
          </w:p>
        </w:tc>
        <w:tc>
          <w:tcPr>
            <w:tcW w:w="797" w:type="dxa"/>
            <w:tcBorders>
              <w:top w:val="single" w:sz="4" w:space="0" w:color="auto"/>
              <w:left w:val="single" w:sz="4" w:space="0" w:color="auto"/>
              <w:bottom w:val="single" w:sz="4" w:space="0" w:color="auto"/>
              <w:right w:val="single" w:sz="4" w:space="0" w:color="auto"/>
            </w:tcBorders>
          </w:tcPr>
          <w:p w14:paraId="29DDC5B0" w14:textId="29309D51" w:rsidR="0016403F" w:rsidRPr="00BC684F" w:rsidRDefault="0016403F" w:rsidP="0016403F">
            <w:pPr>
              <w:jc w:val="center"/>
              <w:rPr>
                <w:b/>
                <w:bCs/>
              </w:rPr>
            </w:pPr>
            <w:r w:rsidRPr="00BC684F">
              <w:rPr>
                <w:b/>
                <w:bCs/>
              </w:rPr>
              <w:t>0.73</w:t>
            </w:r>
            <w:r w:rsidR="00145BAA">
              <w:rPr>
                <w:b/>
                <w:bCs/>
              </w:rPr>
              <w:t>5</w:t>
            </w:r>
          </w:p>
        </w:tc>
      </w:tr>
    </w:tbl>
    <w:p w14:paraId="7868C049" w14:textId="77777777" w:rsidR="0030499B" w:rsidRDefault="0030499B" w:rsidP="003642F0">
      <w:pPr>
        <w:jc w:val="both"/>
      </w:pPr>
    </w:p>
    <w:p w14:paraId="0E1D2544" w14:textId="5C4FEBE7" w:rsidR="0016403F" w:rsidRDefault="005359EB" w:rsidP="00CD5EE8">
      <w:pPr>
        <w:jc w:val="both"/>
        <w:rPr>
          <w:noProof/>
        </w:rPr>
      </w:pPr>
      <w:r>
        <w:rPr>
          <w:noProof/>
        </w:rPr>
        <w:t>Here we will demonstrate some of the altered-baseline model's best and worst binary-classification tasks:</w:t>
      </w:r>
    </w:p>
    <w:p w14:paraId="0119F302" w14:textId="5B8C5164" w:rsidR="0065354A" w:rsidRDefault="0065354A" w:rsidP="00CD5EE8">
      <w:pPr>
        <w:jc w:val="both"/>
        <w:rPr>
          <w:noProof/>
        </w:rPr>
      </w:pPr>
    </w:p>
    <w:p w14:paraId="79E9C3C4" w14:textId="77777777" w:rsidR="00AE5F2C" w:rsidRDefault="0065354A" w:rsidP="00AE5F2C">
      <w:pPr>
        <w:spacing w:after="160" w:line="259" w:lineRule="auto"/>
        <w:rPr>
          <w:noProof/>
        </w:rPr>
      </w:pPr>
      <w:r>
        <w:rPr>
          <w:noProof/>
        </w:rPr>
        <w:drawing>
          <wp:inline distT="0" distB="0" distL="0" distR="0" wp14:anchorId="5EE92D82" wp14:editId="3AAC2FC4">
            <wp:extent cx="2931180" cy="1477671"/>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5216"/>
                    <a:stretch/>
                  </pic:blipFill>
                  <pic:spPr bwMode="auto">
                    <a:xfrm>
                      <a:off x="0" y="0"/>
                      <a:ext cx="2969731" cy="1497105"/>
                    </a:xfrm>
                    <a:prstGeom prst="rect">
                      <a:avLst/>
                    </a:prstGeom>
                    <a:ln>
                      <a:noFill/>
                    </a:ln>
                    <a:extLst>
                      <a:ext uri="{53640926-AAD7-44D8-BBD7-CCE9431645EC}">
                        <a14:shadowObscured xmlns:a14="http://schemas.microsoft.com/office/drawing/2010/main"/>
                      </a:ext>
                    </a:extLst>
                  </pic:spPr>
                </pic:pic>
              </a:graphicData>
            </a:graphic>
          </wp:inline>
        </w:drawing>
      </w:r>
    </w:p>
    <w:p w14:paraId="38EBF894" w14:textId="2B75FA8E" w:rsidR="0065354A" w:rsidRDefault="0065354A" w:rsidP="00AE5F2C">
      <w:pPr>
        <w:spacing w:after="160" w:line="259" w:lineRule="auto"/>
        <w:rPr>
          <w:noProof/>
        </w:rPr>
      </w:pPr>
      <w:r>
        <w:rPr>
          <w:noProof/>
        </w:rPr>
        <w:t xml:space="preserve">The model gave for the above POSITIVE anchor-target pair only a </w:t>
      </w:r>
      <w:r w:rsidR="00AE5F2C">
        <w:rPr>
          <w:noProof/>
        </w:rPr>
        <w:t>0.0</w:t>
      </w:r>
      <w:r>
        <w:rPr>
          <w:noProof/>
        </w:rPr>
        <w:t>39 probability for being the same person.</w:t>
      </w:r>
    </w:p>
    <w:p w14:paraId="15E66E49" w14:textId="43BED3CD" w:rsidR="0065354A" w:rsidRDefault="0065354A" w:rsidP="0065354A">
      <w:pPr>
        <w:spacing w:after="160" w:line="259" w:lineRule="auto"/>
        <w:rPr>
          <w:noProof/>
        </w:rPr>
      </w:pPr>
      <w:r>
        <w:rPr>
          <w:noProof/>
        </w:rPr>
        <w:t xml:space="preserve"> </w:t>
      </w:r>
      <w:r>
        <w:rPr>
          <w:noProof/>
        </w:rPr>
        <w:drawing>
          <wp:inline distT="0" distB="0" distL="0" distR="0" wp14:anchorId="0F078728" wp14:editId="55616A5C">
            <wp:extent cx="2809037" cy="14718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3555" cy="1500461"/>
                    </a:xfrm>
                    <a:prstGeom prst="rect">
                      <a:avLst/>
                    </a:prstGeom>
                  </pic:spPr>
                </pic:pic>
              </a:graphicData>
            </a:graphic>
          </wp:inline>
        </w:drawing>
      </w:r>
      <w:r>
        <w:rPr>
          <w:noProof/>
        </w:rPr>
        <w:t xml:space="preserve"> </w:t>
      </w:r>
    </w:p>
    <w:p w14:paraId="455A7CC1" w14:textId="77777777" w:rsidR="00AE5F2C" w:rsidRDefault="0065354A">
      <w:pPr>
        <w:spacing w:after="160" w:line="259" w:lineRule="auto"/>
        <w:rPr>
          <w:noProof/>
        </w:rPr>
      </w:pPr>
      <w:r>
        <w:rPr>
          <w:noProof/>
        </w:rPr>
        <w:t>For the above NEGATIVE</w:t>
      </w:r>
      <w:r w:rsidRPr="0065354A">
        <w:rPr>
          <w:noProof/>
        </w:rPr>
        <w:t xml:space="preserve"> </w:t>
      </w:r>
      <w:r>
        <w:rPr>
          <w:noProof/>
        </w:rPr>
        <w:t xml:space="preserve">pair the model gave a </w:t>
      </w:r>
      <w:r w:rsidR="00AE5F2C">
        <w:rPr>
          <w:noProof/>
        </w:rPr>
        <w:t>0.</w:t>
      </w:r>
      <w:r>
        <w:rPr>
          <w:noProof/>
        </w:rPr>
        <w:t xml:space="preserve">978 probability for being the same person. </w:t>
      </w:r>
    </w:p>
    <w:p w14:paraId="0AD030C6" w14:textId="63228598" w:rsidR="0065354A" w:rsidRDefault="00AE5F2C">
      <w:pPr>
        <w:spacing w:after="160" w:line="259" w:lineRule="auto"/>
        <w:rPr>
          <w:noProof/>
        </w:rPr>
      </w:pPr>
      <w:r>
        <w:rPr>
          <w:noProof/>
        </w:rPr>
        <w:t>These two examples were 2 of the worst predictions given by our model.</w:t>
      </w:r>
      <w:r w:rsidR="0065354A">
        <w:rPr>
          <w:noProof/>
        </w:rPr>
        <w:br w:type="page"/>
      </w:r>
    </w:p>
    <w:p w14:paraId="422C2A55" w14:textId="77777777" w:rsidR="00AE5F2C" w:rsidRDefault="00AE5F2C" w:rsidP="005359EB">
      <w:pPr>
        <w:jc w:val="both"/>
        <w:rPr>
          <w:noProof/>
        </w:rPr>
      </w:pPr>
      <w:r>
        <w:rPr>
          <w:noProof/>
        </w:rPr>
        <w:lastRenderedPageBreak/>
        <w:drawing>
          <wp:inline distT="0" distB="0" distL="0" distR="0" wp14:anchorId="0D9C7C6F" wp14:editId="5A9D67D2">
            <wp:extent cx="3379622" cy="17584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4443" cy="1766112"/>
                    </a:xfrm>
                    <a:prstGeom prst="rect">
                      <a:avLst/>
                    </a:prstGeom>
                  </pic:spPr>
                </pic:pic>
              </a:graphicData>
            </a:graphic>
          </wp:inline>
        </w:drawing>
      </w:r>
      <w:r w:rsidRPr="0065354A">
        <w:rPr>
          <w:noProof/>
        </w:rPr>
        <w:t xml:space="preserve"> </w:t>
      </w:r>
    </w:p>
    <w:p w14:paraId="7289D8CE" w14:textId="68019EBE" w:rsidR="0065354A" w:rsidRDefault="00AE5F2C" w:rsidP="005359EB">
      <w:pPr>
        <w:jc w:val="both"/>
        <w:rPr>
          <w:noProof/>
        </w:rPr>
      </w:pPr>
      <w:r>
        <w:rPr>
          <w:noProof/>
        </w:rPr>
        <w:t>The above POSITIVE</w:t>
      </w:r>
      <w:r w:rsidRPr="0065354A">
        <w:rPr>
          <w:noProof/>
        </w:rPr>
        <w:t xml:space="preserve"> </w:t>
      </w:r>
      <w:r>
        <w:rPr>
          <w:noProof/>
        </w:rPr>
        <w:t>pair is received the model's most accurate prediction. It predicted the pair to be of the same person with a probability of 0.993.</w:t>
      </w:r>
    </w:p>
    <w:p w14:paraId="2133C06F" w14:textId="77777777" w:rsidR="00AE5F2C" w:rsidRDefault="00AE5F2C" w:rsidP="005359EB">
      <w:pPr>
        <w:jc w:val="both"/>
        <w:rPr>
          <w:noProof/>
        </w:rPr>
      </w:pPr>
    </w:p>
    <w:p w14:paraId="534DE047" w14:textId="77777777" w:rsidR="00AE5F2C" w:rsidRDefault="00AE5F2C" w:rsidP="005359EB">
      <w:pPr>
        <w:jc w:val="both"/>
        <w:rPr>
          <w:noProof/>
        </w:rPr>
      </w:pPr>
    </w:p>
    <w:p w14:paraId="76643A26" w14:textId="77777777" w:rsidR="00AE5F2C" w:rsidRDefault="00AE5F2C" w:rsidP="005359EB">
      <w:pPr>
        <w:jc w:val="both"/>
        <w:rPr>
          <w:noProof/>
        </w:rPr>
      </w:pPr>
    </w:p>
    <w:p w14:paraId="0D76325E" w14:textId="116F9BB1" w:rsidR="005359EB" w:rsidRDefault="00AE5F2C" w:rsidP="005359EB">
      <w:pPr>
        <w:jc w:val="both"/>
        <w:rPr>
          <w:noProof/>
        </w:rPr>
      </w:pPr>
      <w:r>
        <w:rPr>
          <w:noProof/>
        </w:rPr>
        <w:t>Now</w:t>
      </w:r>
      <w:r w:rsidR="005359EB">
        <w:rPr>
          <w:noProof/>
        </w:rPr>
        <w:t xml:space="preserve"> we will demonstrate it's </w:t>
      </w:r>
      <w:r w:rsidR="003F35B1">
        <w:rPr>
          <w:noProof/>
        </w:rPr>
        <w:t>BEST</w:t>
      </w:r>
      <w:r w:rsidR="005359EB">
        <w:rPr>
          <w:noProof/>
        </w:rPr>
        <w:t xml:space="preserve"> One-Shot classification tasks:</w:t>
      </w:r>
    </w:p>
    <w:p w14:paraId="083C542F" w14:textId="6A8B3FD5" w:rsidR="005359EB" w:rsidRDefault="005359EB" w:rsidP="00CD5EE8">
      <w:pPr>
        <w:jc w:val="both"/>
        <w:rPr>
          <w:noProof/>
        </w:rPr>
      </w:pPr>
    </w:p>
    <w:p w14:paraId="7B1CC6C9" w14:textId="18E5AF85" w:rsidR="005359EB" w:rsidRDefault="009E4FF5" w:rsidP="005359EB">
      <w:pPr>
        <w:ind w:left="2160" w:firstLine="720"/>
        <w:jc w:val="both"/>
        <w:rPr>
          <w:noProof/>
        </w:rPr>
      </w:pPr>
      <w:r>
        <w:rPr>
          <w:noProof/>
        </w:rPr>
        <mc:AlternateContent>
          <mc:Choice Requires="wps">
            <w:drawing>
              <wp:anchor distT="0" distB="0" distL="114300" distR="114300" simplePos="0" relativeHeight="251661312" behindDoc="0" locked="0" layoutInCell="1" allowOverlap="1" wp14:anchorId="529CA700" wp14:editId="30BA6646">
                <wp:simplePos x="0" y="0"/>
                <wp:positionH relativeFrom="column">
                  <wp:posOffset>3575609</wp:posOffset>
                </wp:positionH>
                <wp:positionV relativeFrom="paragraph">
                  <wp:posOffset>1560729</wp:posOffset>
                </wp:positionV>
                <wp:extent cx="1185062" cy="1236269"/>
                <wp:effectExtent l="0" t="0" r="15240" b="21590"/>
                <wp:wrapNone/>
                <wp:docPr id="38" name="Rectangle: Rounded Corners 38"/>
                <wp:cNvGraphicFramePr/>
                <a:graphic xmlns:a="http://schemas.openxmlformats.org/drawingml/2006/main">
                  <a:graphicData uri="http://schemas.microsoft.com/office/word/2010/wordprocessingShape">
                    <wps:wsp>
                      <wps:cNvSpPr/>
                      <wps:spPr>
                        <a:xfrm>
                          <a:off x="0" y="0"/>
                          <a:ext cx="1185062" cy="123626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6DB611AE" id="Rectangle: Rounded Corners 38" o:spid="_x0000_s1026" style="position:absolute;left:0;text-align:left;margin-left:281.55pt;margin-top:122.9pt;width:93.3pt;height:97.3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00752DFA" wp14:editId="26AB719E">
                <wp:simplePos x="0" y="0"/>
                <wp:positionH relativeFrom="column">
                  <wp:posOffset>-7315</wp:posOffset>
                </wp:positionH>
                <wp:positionV relativeFrom="paragraph">
                  <wp:posOffset>1552067</wp:posOffset>
                </wp:positionV>
                <wp:extent cx="1185062" cy="1236269"/>
                <wp:effectExtent l="0" t="0" r="15240" b="21590"/>
                <wp:wrapNone/>
                <wp:docPr id="37" name="Rectangle: Rounded Corners 37"/>
                <wp:cNvGraphicFramePr/>
                <a:graphic xmlns:a="http://schemas.openxmlformats.org/drawingml/2006/main">
                  <a:graphicData uri="http://schemas.microsoft.com/office/word/2010/wordprocessingShape">
                    <wps:wsp>
                      <wps:cNvSpPr/>
                      <wps:spPr>
                        <a:xfrm>
                          <a:off x="0" y="0"/>
                          <a:ext cx="1185062" cy="1236269"/>
                        </a:xfrm>
                        <a:prstGeom prst="round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27E53781" id="Rectangle: Rounded Corners 37" o:spid="_x0000_s1026" style="position:absolute;left:0;text-align:left;margin-left:-.6pt;margin-top:122.2pt;width:93.3pt;height:97.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" filled="f" strokecolor="#70ad47 [3209]" strokeweight="1pt">
                <v:stroke joinstyle="miter"/>
              </v:roundrect>
            </w:pict>
          </mc:Fallback>
        </mc:AlternateContent>
      </w:r>
      <w:r w:rsidR="005359EB" w:rsidRPr="005359EB">
        <w:rPr>
          <w:noProof/>
        </w:rPr>
        <w:drawing>
          <wp:inline distT="0" distB="0" distL="0" distR="0" wp14:anchorId="69EC2083" wp14:editId="43C36D0C">
            <wp:extent cx="2081505" cy="156112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6849" cy="1602637"/>
                    </a:xfrm>
                    <a:prstGeom prst="rect">
                      <a:avLst/>
                    </a:prstGeom>
                  </pic:spPr>
                </pic:pic>
              </a:graphicData>
            </a:graphic>
          </wp:inline>
        </w:drawing>
      </w:r>
    </w:p>
    <w:p w14:paraId="51B64F01" w14:textId="23AC026C" w:rsidR="009E4FF5" w:rsidRDefault="005359EB" w:rsidP="00CD5EE8">
      <w:pPr>
        <w:jc w:val="both"/>
        <w:rPr>
          <w:noProof/>
        </w:rPr>
      </w:pPr>
      <w:r>
        <w:rPr>
          <w:noProof/>
        </w:rPr>
        <w:drawing>
          <wp:inline distT="0" distB="0" distL="0" distR="0" wp14:anchorId="491E9106" wp14:editId="02E42868">
            <wp:extent cx="5943600" cy="12242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24280"/>
                    </a:xfrm>
                    <a:prstGeom prst="rect">
                      <a:avLst/>
                    </a:prstGeom>
                  </pic:spPr>
                </pic:pic>
              </a:graphicData>
            </a:graphic>
          </wp:inline>
        </w:drawing>
      </w:r>
      <w:r w:rsidRPr="005359EB">
        <w:rPr>
          <w:noProof/>
        </w:rPr>
        <w:t xml:space="preserve"> </w:t>
      </w:r>
    </w:p>
    <w:p w14:paraId="0C0AFBEA" w14:textId="295E6385" w:rsidR="0016403F" w:rsidRDefault="005359EB" w:rsidP="00CD5EE8">
      <w:pPr>
        <w:jc w:val="both"/>
        <w:rPr>
          <w:noProof/>
        </w:rPr>
      </w:pPr>
      <w:r>
        <w:rPr>
          <w:noProof/>
        </w:rPr>
        <w:drawing>
          <wp:inline distT="0" distB="0" distL="0" distR="0" wp14:anchorId="394F2E5F" wp14:editId="1973E746">
            <wp:extent cx="5943600" cy="1209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09675"/>
                    </a:xfrm>
                    <a:prstGeom prst="rect">
                      <a:avLst/>
                    </a:prstGeom>
                  </pic:spPr>
                </pic:pic>
              </a:graphicData>
            </a:graphic>
          </wp:inline>
        </w:drawing>
      </w:r>
    </w:p>
    <w:p w14:paraId="251CACA6" w14:textId="113D769E" w:rsidR="009E4FF5" w:rsidRDefault="009E4FF5" w:rsidP="00CD5EE8">
      <w:pPr>
        <w:jc w:val="both"/>
        <w:rPr>
          <w:noProof/>
        </w:rPr>
      </w:pPr>
      <w:r>
        <w:rPr>
          <w:noProof/>
        </w:rPr>
        <w:t>In addition to succeeding in this task, we can see that most of the negative targets received a much lower probability, except from the negative target in the red circle.</w:t>
      </w:r>
    </w:p>
    <w:p w14:paraId="7DFC3701" w14:textId="4FD716A0" w:rsidR="003F35B1" w:rsidRDefault="003F35B1" w:rsidP="00CD5EE8">
      <w:pPr>
        <w:jc w:val="both"/>
        <w:rPr>
          <w:noProof/>
        </w:rPr>
      </w:pPr>
    </w:p>
    <w:p w14:paraId="098BDC4F" w14:textId="558F708E" w:rsidR="003F35B1" w:rsidRDefault="003F35B1" w:rsidP="00CD5EE8">
      <w:pPr>
        <w:jc w:val="both"/>
        <w:rPr>
          <w:noProof/>
        </w:rPr>
      </w:pPr>
    </w:p>
    <w:p w14:paraId="7ADDD7B7" w14:textId="2BA98968" w:rsidR="003F35B1" w:rsidRDefault="003F35B1" w:rsidP="00CD5EE8">
      <w:pPr>
        <w:jc w:val="both"/>
        <w:rPr>
          <w:noProof/>
        </w:rPr>
      </w:pPr>
    </w:p>
    <w:p w14:paraId="2209336C" w14:textId="56068B80" w:rsidR="003F35B1" w:rsidRDefault="003F35B1">
      <w:pPr>
        <w:spacing w:after="160" w:line="259" w:lineRule="auto"/>
        <w:rPr>
          <w:noProof/>
        </w:rPr>
      </w:pPr>
      <w:r>
        <w:rPr>
          <w:noProof/>
        </w:rPr>
        <w:br w:type="page"/>
      </w:r>
    </w:p>
    <w:p w14:paraId="5422A276" w14:textId="3BFB3E9F" w:rsidR="003F35B1" w:rsidRDefault="003F35B1" w:rsidP="003F35B1">
      <w:pPr>
        <w:jc w:val="both"/>
        <w:rPr>
          <w:noProof/>
        </w:rPr>
      </w:pPr>
      <w:r>
        <w:rPr>
          <w:noProof/>
        </w:rPr>
        <w:lastRenderedPageBreak/>
        <w:t>And it's WORST One-Shot classification tasks:</w:t>
      </w:r>
    </w:p>
    <w:p w14:paraId="39063E1B" w14:textId="7CD3794D" w:rsidR="003F35B1" w:rsidRDefault="003F35B1" w:rsidP="003F35B1">
      <w:pPr>
        <w:ind w:left="2160" w:firstLine="720"/>
        <w:jc w:val="both"/>
        <w:rPr>
          <w:noProof/>
        </w:rPr>
      </w:pPr>
      <w:r>
        <w:rPr>
          <w:noProof/>
        </w:rPr>
        <mc:AlternateContent>
          <mc:Choice Requires="wps">
            <w:drawing>
              <wp:anchor distT="0" distB="0" distL="114300" distR="114300" simplePos="0" relativeHeight="251663360" behindDoc="0" locked="0" layoutInCell="1" allowOverlap="1" wp14:anchorId="0DBD8A32" wp14:editId="0210BF32">
                <wp:simplePos x="0" y="0"/>
                <wp:positionH relativeFrom="margin">
                  <wp:align>left</wp:align>
                </wp:positionH>
                <wp:positionV relativeFrom="paragraph">
                  <wp:posOffset>1649730</wp:posOffset>
                </wp:positionV>
                <wp:extent cx="1185062" cy="1236269"/>
                <wp:effectExtent l="0" t="0" r="15240" b="21590"/>
                <wp:wrapNone/>
                <wp:docPr id="43" name="Rectangle: Rounded Corners 43"/>
                <wp:cNvGraphicFramePr/>
                <a:graphic xmlns:a="http://schemas.openxmlformats.org/drawingml/2006/main">
                  <a:graphicData uri="http://schemas.microsoft.com/office/word/2010/wordprocessingShape">
                    <wps:wsp>
                      <wps:cNvSpPr/>
                      <wps:spPr>
                        <a:xfrm>
                          <a:off x="0" y="0"/>
                          <a:ext cx="1185062" cy="1236269"/>
                        </a:xfrm>
                        <a:prstGeom prst="round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AA54ED9" id="Rectangle: Rounded Corners 43" o:spid="_x0000_s1026" style="position:absolute;left:0;text-align:left;margin-left:0;margin-top:129.9pt;width:93.3pt;height:97.35pt;z-index:25166336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" filled="f" strokecolor="#70ad47 [3209]" strokeweight="1pt">
                <v:stroke joinstyle="miter"/>
                <w10:wrap anchorx="margin"/>
              </v:roundrect>
            </w:pict>
          </mc:Fallback>
        </mc:AlternateContent>
      </w:r>
      <w:r w:rsidRPr="003F35B1">
        <w:rPr>
          <w:noProof/>
        </w:rPr>
        <w:drawing>
          <wp:inline distT="0" distB="0" distL="0" distR="0" wp14:anchorId="158365E0" wp14:editId="1A63F782">
            <wp:extent cx="2225648" cy="1669237"/>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0208" cy="1687657"/>
                    </a:xfrm>
                    <a:prstGeom prst="rect">
                      <a:avLst/>
                    </a:prstGeom>
                  </pic:spPr>
                </pic:pic>
              </a:graphicData>
            </a:graphic>
          </wp:inline>
        </w:drawing>
      </w:r>
    </w:p>
    <w:p w14:paraId="7E266223" w14:textId="6DDEA9C4" w:rsidR="003F35B1" w:rsidRDefault="003F35B1" w:rsidP="00CD5EE8">
      <w:pPr>
        <w:jc w:val="both"/>
        <w:rPr>
          <w:noProof/>
        </w:rPr>
      </w:pPr>
      <w:r>
        <w:rPr>
          <w:noProof/>
        </w:rPr>
        <mc:AlternateContent>
          <mc:Choice Requires="wps">
            <w:drawing>
              <wp:anchor distT="0" distB="0" distL="114300" distR="114300" simplePos="0" relativeHeight="251665408" behindDoc="0" locked="0" layoutInCell="1" allowOverlap="1" wp14:anchorId="3A3A4DAE" wp14:editId="142BF57D">
                <wp:simplePos x="0" y="0"/>
                <wp:positionH relativeFrom="column">
                  <wp:posOffset>7315</wp:posOffset>
                </wp:positionH>
                <wp:positionV relativeFrom="paragraph">
                  <wp:posOffset>1236599</wp:posOffset>
                </wp:positionV>
                <wp:extent cx="1185062" cy="1236269"/>
                <wp:effectExtent l="0" t="0" r="15240" b="21590"/>
                <wp:wrapNone/>
                <wp:docPr id="44" name="Rectangle: Rounded Corners 44"/>
                <wp:cNvGraphicFramePr/>
                <a:graphic xmlns:a="http://schemas.openxmlformats.org/drawingml/2006/main">
                  <a:graphicData uri="http://schemas.microsoft.com/office/word/2010/wordprocessingShape">
                    <wps:wsp>
                      <wps:cNvSpPr/>
                      <wps:spPr>
                        <a:xfrm>
                          <a:off x="0" y="0"/>
                          <a:ext cx="1185062" cy="123626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4DB2FF98" id="Rectangle: Rounded Corners 44" o:spid="_x0000_s1026" style="position:absolute;left:0;text-align:left;margin-left:.6pt;margin-top:97.35pt;width:93.3pt;height:97.3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" filled="f" strokecolor="red" strokeweight="1pt">
                <v:stroke joinstyle="miter"/>
              </v:roundrect>
            </w:pict>
          </mc:Fallback>
        </mc:AlternateContent>
      </w:r>
      <w:r>
        <w:rPr>
          <w:noProof/>
        </w:rPr>
        <w:drawing>
          <wp:inline distT="0" distB="0" distL="0" distR="0" wp14:anchorId="34B9AA52" wp14:editId="593AEF8F">
            <wp:extent cx="5943600" cy="12325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32535"/>
                    </a:xfrm>
                    <a:prstGeom prst="rect">
                      <a:avLst/>
                    </a:prstGeom>
                  </pic:spPr>
                </pic:pic>
              </a:graphicData>
            </a:graphic>
          </wp:inline>
        </w:drawing>
      </w:r>
      <w:r>
        <w:rPr>
          <w:noProof/>
        </w:rPr>
        <w:drawing>
          <wp:inline distT="0" distB="0" distL="0" distR="0" wp14:anchorId="79A79E9E" wp14:editId="73E69B7A">
            <wp:extent cx="5943600" cy="1208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08405"/>
                    </a:xfrm>
                    <a:prstGeom prst="rect">
                      <a:avLst/>
                    </a:prstGeom>
                  </pic:spPr>
                </pic:pic>
              </a:graphicData>
            </a:graphic>
          </wp:inline>
        </w:drawing>
      </w:r>
    </w:p>
    <w:p w14:paraId="1223C515" w14:textId="1330C912" w:rsidR="003F35B1" w:rsidRDefault="003F35B1" w:rsidP="00CD5EE8">
      <w:pPr>
        <w:jc w:val="both"/>
        <w:rPr>
          <w:noProof/>
        </w:rPr>
      </w:pPr>
    </w:p>
    <w:p w14:paraId="519E817E" w14:textId="5CEC7856" w:rsidR="003F35B1" w:rsidRPr="003F35B1" w:rsidRDefault="003F35B1" w:rsidP="00CD5EE8">
      <w:pPr>
        <w:jc w:val="both"/>
      </w:pPr>
      <w:r>
        <w:rPr>
          <w:noProof/>
        </w:rPr>
        <w:t>We can see that both the anchor image and the image the model has picked (marked in red) have</w:t>
      </w:r>
      <w:r>
        <w:t xml:space="preserve"> large portion of dark background</w:t>
      </w:r>
      <w:r w:rsidR="004039C0">
        <w:t>,</w:t>
      </w:r>
      <w:r>
        <w:t xml:space="preserve"> </w:t>
      </w:r>
      <w:r w:rsidR="004039C0">
        <w:t>i</w:t>
      </w:r>
      <w:r>
        <w:t xml:space="preserve">n </w:t>
      </w:r>
      <w:r w:rsidR="004039C0">
        <w:t>contrast to</w:t>
      </w:r>
      <w:r>
        <w:t xml:space="preserve"> the</w:t>
      </w:r>
      <w:r w:rsidR="004039C0">
        <w:t xml:space="preserve"> positive image that has a much brighter background.</w:t>
      </w:r>
    </w:p>
    <w:sectPr w:rsidR="003F35B1" w:rsidRPr="003F35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73D1"/>
    <w:multiLevelType w:val="hybridMultilevel"/>
    <w:tmpl w:val="1700B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167601E"/>
    <w:multiLevelType w:val="hybridMultilevel"/>
    <w:tmpl w:val="FF563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8243D"/>
    <w:multiLevelType w:val="hybridMultilevel"/>
    <w:tmpl w:val="C8B2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5777A"/>
    <w:multiLevelType w:val="hybridMultilevel"/>
    <w:tmpl w:val="E47AA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F514D"/>
    <w:multiLevelType w:val="hybridMultilevel"/>
    <w:tmpl w:val="234A55F8"/>
    <w:lvl w:ilvl="0" w:tplc="D3469F4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CF7714"/>
    <w:multiLevelType w:val="hybridMultilevel"/>
    <w:tmpl w:val="BFDC0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BE1739"/>
    <w:multiLevelType w:val="hybridMultilevel"/>
    <w:tmpl w:val="1700B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63F596B"/>
    <w:multiLevelType w:val="hybridMultilevel"/>
    <w:tmpl w:val="1700B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8E43E1D"/>
    <w:multiLevelType w:val="hybridMultilevel"/>
    <w:tmpl w:val="1700B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num>
  <w:num w:numId="6">
    <w:abstractNumId w:val="5"/>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EE8"/>
    <w:rsid w:val="0001459A"/>
    <w:rsid w:val="00043712"/>
    <w:rsid w:val="000B38A9"/>
    <w:rsid w:val="001347C4"/>
    <w:rsid w:val="00145BAA"/>
    <w:rsid w:val="001469DC"/>
    <w:rsid w:val="00157FBC"/>
    <w:rsid w:val="0016403F"/>
    <w:rsid w:val="001B2A15"/>
    <w:rsid w:val="001C26EC"/>
    <w:rsid w:val="00246D05"/>
    <w:rsid w:val="00263660"/>
    <w:rsid w:val="00283AC8"/>
    <w:rsid w:val="002D2CF7"/>
    <w:rsid w:val="0030499B"/>
    <w:rsid w:val="003642F0"/>
    <w:rsid w:val="003B6009"/>
    <w:rsid w:val="003D3CCD"/>
    <w:rsid w:val="003F35B1"/>
    <w:rsid w:val="004039C0"/>
    <w:rsid w:val="0040726C"/>
    <w:rsid w:val="00407E74"/>
    <w:rsid w:val="00435DE5"/>
    <w:rsid w:val="00453894"/>
    <w:rsid w:val="005359EB"/>
    <w:rsid w:val="00544298"/>
    <w:rsid w:val="005545F4"/>
    <w:rsid w:val="00620FC1"/>
    <w:rsid w:val="0064689E"/>
    <w:rsid w:val="0065354A"/>
    <w:rsid w:val="006D3CDA"/>
    <w:rsid w:val="00716AB4"/>
    <w:rsid w:val="007571E3"/>
    <w:rsid w:val="00777D14"/>
    <w:rsid w:val="00831795"/>
    <w:rsid w:val="00882B87"/>
    <w:rsid w:val="00892D7C"/>
    <w:rsid w:val="008A2895"/>
    <w:rsid w:val="008B145F"/>
    <w:rsid w:val="008C6AC1"/>
    <w:rsid w:val="0097655A"/>
    <w:rsid w:val="009C1DE5"/>
    <w:rsid w:val="009C7F59"/>
    <w:rsid w:val="009E4FF5"/>
    <w:rsid w:val="009E6DAD"/>
    <w:rsid w:val="00A736AF"/>
    <w:rsid w:val="00AE5F2C"/>
    <w:rsid w:val="00B14B53"/>
    <w:rsid w:val="00B801B2"/>
    <w:rsid w:val="00BA3A5E"/>
    <w:rsid w:val="00BC684F"/>
    <w:rsid w:val="00C3226D"/>
    <w:rsid w:val="00CA4DCB"/>
    <w:rsid w:val="00CC1095"/>
    <w:rsid w:val="00CD5EE8"/>
    <w:rsid w:val="00D40C07"/>
    <w:rsid w:val="00D8589D"/>
    <w:rsid w:val="00DB56ED"/>
    <w:rsid w:val="00DF75C2"/>
    <w:rsid w:val="00E97B8C"/>
    <w:rsid w:val="00F540AC"/>
    <w:rsid w:val="00F56AB6"/>
    <w:rsid w:val="00F90494"/>
    <w:rsid w:val="00F94CB9"/>
    <w:rsid w:val="00FA7E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DEFA2"/>
  <w15:chartTrackingRefBased/>
  <w15:docId w15:val="{4D4BBF24-19DD-4232-B2F6-AA5951E4E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EE8"/>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5Dark-Accent1">
    <w:name w:val="Grid Table 5 Dark Accent 1"/>
    <w:basedOn w:val="TableNormal"/>
    <w:uiPriority w:val="50"/>
    <w:rsid w:val="00CD5EE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3">
    <w:name w:val="Grid Table 5 Dark Accent 3"/>
    <w:basedOn w:val="TableNormal"/>
    <w:uiPriority w:val="50"/>
    <w:rsid w:val="00CD5EE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64689E"/>
    <w:pPr>
      <w:ind w:left="720"/>
      <w:contextualSpacing/>
    </w:pPr>
  </w:style>
  <w:style w:type="character" w:styleId="CommentReference">
    <w:name w:val="annotation reference"/>
    <w:basedOn w:val="DefaultParagraphFont"/>
    <w:uiPriority w:val="99"/>
    <w:semiHidden/>
    <w:unhideWhenUsed/>
    <w:rsid w:val="00C3226D"/>
    <w:rPr>
      <w:sz w:val="16"/>
      <w:szCs w:val="16"/>
    </w:rPr>
  </w:style>
  <w:style w:type="paragraph" w:styleId="CommentText">
    <w:name w:val="annotation text"/>
    <w:basedOn w:val="Normal"/>
    <w:link w:val="CommentTextChar"/>
    <w:uiPriority w:val="99"/>
    <w:semiHidden/>
    <w:unhideWhenUsed/>
    <w:rsid w:val="00C3226D"/>
    <w:rPr>
      <w:sz w:val="20"/>
      <w:szCs w:val="20"/>
    </w:rPr>
  </w:style>
  <w:style w:type="character" w:customStyle="1" w:styleId="CommentTextChar">
    <w:name w:val="Comment Text Char"/>
    <w:basedOn w:val="DefaultParagraphFont"/>
    <w:link w:val="CommentText"/>
    <w:uiPriority w:val="99"/>
    <w:semiHidden/>
    <w:rsid w:val="00C3226D"/>
    <w:rPr>
      <w:sz w:val="20"/>
      <w:szCs w:val="20"/>
    </w:rPr>
  </w:style>
  <w:style w:type="paragraph" w:styleId="CommentSubject">
    <w:name w:val="annotation subject"/>
    <w:basedOn w:val="CommentText"/>
    <w:next w:val="CommentText"/>
    <w:link w:val="CommentSubjectChar"/>
    <w:uiPriority w:val="99"/>
    <w:semiHidden/>
    <w:unhideWhenUsed/>
    <w:rsid w:val="00C3226D"/>
    <w:rPr>
      <w:b/>
      <w:bCs/>
    </w:rPr>
  </w:style>
  <w:style w:type="character" w:customStyle="1" w:styleId="CommentSubjectChar">
    <w:name w:val="Comment Subject Char"/>
    <w:basedOn w:val="CommentTextChar"/>
    <w:link w:val="CommentSubject"/>
    <w:uiPriority w:val="99"/>
    <w:semiHidden/>
    <w:rsid w:val="00C3226D"/>
    <w:rPr>
      <w:b/>
      <w:bCs/>
      <w:sz w:val="20"/>
      <w:szCs w:val="20"/>
    </w:rPr>
  </w:style>
  <w:style w:type="character" w:styleId="PlaceholderText">
    <w:name w:val="Placeholder Text"/>
    <w:basedOn w:val="DefaultParagraphFont"/>
    <w:uiPriority w:val="99"/>
    <w:semiHidden/>
    <w:rsid w:val="0030499B"/>
    <w:rPr>
      <w:color w:val="808080"/>
    </w:rPr>
  </w:style>
  <w:style w:type="table" w:styleId="TableGrid">
    <w:name w:val="Table Grid"/>
    <w:basedOn w:val="TableNormal"/>
    <w:uiPriority w:val="39"/>
    <w:rsid w:val="00435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873931">
      <w:bodyDiv w:val="1"/>
      <w:marLeft w:val="0"/>
      <w:marRight w:val="0"/>
      <w:marTop w:val="0"/>
      <w:marBottom w:val="0"/>
      <w:divBdr>
        <w:top w:val="none" w:sz="0" w:space="0" w:color="auto"/>
        <w:left w:val="none" w:sz="0" w:space="0" w:color="auto"/>
        <w:bottom w:val="none" w:sz="0" w:space="0" w:color="auto"/>
        <w:right w:val="none" w:sz="0" w:space="0" w:color="auto"/>
      </w:divBdr>
    </w:div>
    <w:div w:id="791292978">
      <w:bodyDiv w:val="1"/>
      <w:marLeft w:val="0"/>
      <w:marRight w:val="0"/>
      <w:marTop w:val="0"/>
      <w:marBottom w:val="0"/>
      <w:divBdr>
        <w:top w:val="none" w:sz="0" w:space="0" w:color="auto"/>
        <w:left w:val="none" w:sz="0" w:space="0" w:color="auto"/>
        <w:bottom w:val="none" w:sz="0" w:space="0" w:color="auto"/>
        <w:right w:val="none" w:sz="0" w:space="0" w:color="auto"/>
      </w:divBdr>
    </w:div>
    <w:div w:id="1239750558">
      <w:bodyDiv w:val="1"/>
      <w:marLeft w:val="0"/>
      <w:marRight w:val="0"/>
      <w:marTop w:val="0"/>
      <w:marBottom w:val="0"/>
      <w:divBdr>
        <w:top w:val="none" w:sz="0" w:space="0" w:color="auto"/>
        <w:left w:val="none" w:sz="0" w:space="0" w:color="auto"/>
        <w:bottom w:val="none" w:sz="0" w:space="0" w:color="auto"/>
        <w:right w:val="none" w:sz="0" w:space="0" w:color="auto"/>
      </w:divBdr>
    </w:div>
    <w:div w:id="1947495761">
      <w:bodyDiv w:val="1"/>
      <w:marLeft w:val="0"/>
      <w:marRight w:val="0"/>
      <w:marTop w:val="0"/>
      <w:marBottom w:val="0"/>
      <w:divBdr>
        <w:top w:val="none" w:sz="0" w:space="0" w:color="auto"/>
        <w:left w:val="none" w:sz="0" w:space="0" w:color="auto"/>
        <w:bottom w:val="none" w:sz="0" w:space="0" w:color="auto"/>
        <w:right w:val="none" w:sz="0" w:space="0" w:color="auto"/>
      </w:divBdr>
    </w:div>
    <w:div w:id="1947928353">
      <w:bodyDiv w:val="1"/>
      <w:marLeft w:val="0"/>
      <w:marRight w:val="0"/>
      <w:marTop w:val="0"/>
      <w:marBottom w:val="0"/>
      <w:divBdr>
        <w:top w:val="none" w:sz="0" w:space="0" w:color="auto"/>
        <w:left w:val="none" w:sz="0" w:space="0" w:color="auto"/>
        <w:bottom w:val="none" w:sz="0" w:space="0" w:color="auto"/>
        <w:right w:val="none" w:sz="0" w:space="0" w:color="auto"/>
      </w:divBdr>
    </w:div>
    <w:div w:id="214080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vis-www.cs.umass.edu/lfw/index.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cs.cmu.edu/~rsalakhu/papers/oneshot1.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7A39D-CE2D-494C-9EA7-184EC935C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12</Pages>
  <Words>1892</Words>
  <Characters>9465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saar ben david</dc:creator>
  <cp:keywords/>
  <dc:description/>
  <cp:lastModifiedBy>saar ben david</cp:lastModifiedBy>
  <cp:revision>35</cp:revision>
  <dcterms:created xsi:type="dcterms:W3CDTF">2021-04-24T10:37:00Z</dcterms:created>
  <dcterms:modified xsi:type="dcterms:W3CDTF">2021-04-24T16:44:00Z</dcterms:modified>
</cp:coreProperties>
</file>