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F69" w:rsidRDefault="00D10F69">
      <w:pPr>
        <w:rPr>
          <w:rFonts w:hint="eastAsia"/>
        </w:rPr>
      </w:pPr>
    </w:p>
    <w:p w:rsidR="00D10F69" w:rsidRDefault="00E55D78">
      <w:pPr>
        <w:pStyle w:val="Naslov2"/>
        <w:rPr>
          <w:rFonts w:hint="eastAsia"/>
        </w:rPr>
      </w:pPr>
      <w:r>
        <w:t>Specifikacija softverskih zahtjeva za</w:t>
      </w:r>
    </w:p>
    <w:p w:rsidR="00D10F69" w:rsidRDefault="00D10F69">
      <w:pPr>
        <w:rPr>
          <w:rFonts w:hint="eastAsia"/>
        </w:rPr>
      </w:pPr>
    </w:p>
    <w:p w:rsidR="00D10F69" w:rsidRDefault="00D10F69">
      <w:pPr>
        <w:jc w:val="center"/>
        <w:rPr>
          <w:rFonts w:hint="eastAsia"/>
        </w:rPr>
      </w:pPr>
    </w:p>
    <w:p w:rsidR="00D10F69" w:rsidRDefault="00D10F69">
      <w:pPr>
        <w:pStyle w:val="Naslov1"/>
        <w:jc w:val="center"/>
        <w:rPr>
          <w:rFonts w:hint="eastAsia"/>
        </w:rPr>
      </w:pPr>
    </w:p>
    <w:p w:rsidR="00E0617D" w:rsidRDefault="00E0617D" w:rsidP="00E0617D">
      <w:pPr>
        <w:pStyle w:val="Naslov1"/>
        <w:jc w:val="center"/>
        <w:rPr>
          <w:rFonts w:hint="eastAsia"/>
        </w:rPr>
      </w:pPr>
      <w:r>
        <w:t>Evidencija informatičke opreme</w:t>
      </w:r>
    </w:p>
    <w:p w:rsidR="00D10F69" w:rsidRDefault="00D10F69">
      <w:pPr>
        <w:pStyle w:val="Naslov1"/>
        <w:jc w:val="center"/>
        <w:rPr>
          <w:rFonts w:hint="eastAsia"/>
        </w:rPr>
      </w:pPr>
    </w:p>
    <w:p w:rsidR="00D10F69" w:rsidRDefault="00D10F69">
      <w:pPr>
        <w:rPr>
          <w:rFonts w:hint="eastAsia"/>
        </w:rPr>
      </w:pPr>
    </w:p>
    <w:p w:rsidR="00D10F69" w:rsidRDefault="00D10F69">
      <w:pPr>
        <w:rPr>
          <w:rFonts w:hint="eastAsia"/>
        </w:rPr>
      </w:pPr>
    </w:p>
    <w:p w:rsidR="00D10F69" w:rsidRDefault="00D10F69">
      <w:pPr>
        <w:rPr>
          <w:rFonts w:hint="eastAsia"/>
        </w:rPr>
      </w:pPr>
    </w:p>
    <w:p w:rsidR="00D10F69" w:rsidRDefault="00D10F69">
      <w:pPr>
        <w:rPr>
          <w:rFonts w:hint="eastAsia"/>
        </w:rPr>
      </w:pPr>
    </w:p>
    <w:p w:rsidR="00D10F69" w:rsidRDefault="00E55D78">
      <w:pPr>
        <w:rPr>
          <w:rFonts w:hint="eastAsia"/>
        </w:rPr>
      </w:pPr>
      <w:r>
        <w:t>Datum:</w:t>
      </w:r>
      <w:r w:rsidR="00E0617D">
        <w:t xml:space="preserve"> 04.04.2021.</w:t>
      </w:r>
    </w:p>
    <w:p w:rsidR="00D10F69" w:rsidRDefault="00D10F69">
      <w:pPr>
        <w:rPr>
          <w:rFonts w:hint="eastAsia"/>
        </w:rPr>
      </w:pPr>
    </w:p>
    <w:p w:rsidR="00D10F69" w:rsidRDefault="00D10F69">
      <w:pPr>
        <w:rPr>
          <w:rFonts w:hint="eastAsia"/>
        </w:rPr>
      </w:pPr>
    </w:p>
    <w:p w:rsidR="008017D1" w:rsidRPr="008017D1" w:rsidRDefault="008017D1" w:rsidP="008017D1">
      <w:pPr>
        <w:rPr>
          <w:rFonts w:hint="eastAsia"/>
          <w:b/>
        </w:rPr>
      </w:pPr>
      <w:r w:rsidRPr="008017D1">
        <w:rPr>
          <w:b/>
        </w:rPr>
        <w:t>Verzija 1:</w:t>
      </w:r>
    </w:p>
    <w:p w:rsidR="00D10F69" w:rsidRDefault="00D10F69">
      <w:pPr>
        <w:rPr>
          <w:rFonts w:hint="eastAsia"/>
        </w:rPr>
      </w:pPr>
    </w:p>
    <w:p w:rsidR="00D10F69" w:rsidRDefault="00E55D78">
      <w:pPr>
        <w:rPr>
          <w:rFonts w:hint="eastAsia"/>
          <w:b/>
          <w:bCs/>
        </w:rPr>
      </w:pPr>
      <w:r>
        <w:rPr>
          <w:b/>
          <w:bCs/>
        </w:rPr>
        <w:t>Kratak opis sustava</w:t>
      </w:r>
    </w:p>
    <w:p w:rsidR="00E0617D" w:rsidRDefault="00E0617D">
      <w:pPr>
        <w:rPr>
          <w:rFonts w:hint="eastAsia"/>
          <w:b/>
          <w:bCs/>
        </w:rPr>
      </w:pPr>
    </w:p>
    <w:p w:rsidR="00E0617D" w:rsidRPr="003D7BFB" w:rsidRDefault="00E0617D" w:rsidP="00E0617D">
      <w:pPr>
        <w:jc w:val="both"/>
        <w:rPr>
          <w:rFonts w:hint="eastAsia"/>
        </w:rPr>
      </w:pPr>
      <w:r>
        <w:rPr>
          <w:bCs/>
        </w:rPr>
        <w:t xml:space="preserve">Primarni cilj izrade ove aplikacije bio bi olakšati evidenciju informatičke opreme u poduzeću. Sva oprema trenutno je kao osnovno sredstvo (oznaka brojem) ili sitan inventar (ovisno o cijeni). Kroz aplikaciju/sustav ta oprema bi se evidentirala prema njenoj klasifikaciji, vrsti, lokaciji na kojoj s e nalazi, osobi koja ju duži itd. Evidentirala bi se postojeća oprema, a bio bi omogućen i unos nove opreme (prilikom nabave nove opreme u pravilu jednom godišnje) kao i otpis postojeće stare/rashodovane opreme. Djelatnici informatičkog odjela mogli bi upravljati podacima kroz aplikaciju/sustav dok bi rukovoditelj odjela bio zadužen za izdavanje/potpisivanje reversa kao odgovorna osoba.   </w:t>
      </w:r>
    </w:p>
    <w:p w:rsidR="00E0617D" w:rsidRDefault="00E0617D">
      <w:pPr>
        <w:rPr>
          <w:rFonts w:hint="eastAsia"/>
        </w:rPr>
      </w:pPr>
    </w:p>
    <w:p w:rsidR="00D10F69" w:rsidRDefault="00D10F69">
      <w:pPr>
        <w:rPr>
          <w:rFonts w:hint="eastAsia"/>
        </w:rPr>
      </w:pPr>
    </w:p>
    <w:p w:rsidR="00D10F69" w:rsidRDefault="00D10F69">
      <w:pPr>
        <w:rPr>
          <w:rFonts w:hint="eastAsia"/>
        </w:rPr>
      </w:pPr>
    </w:p>
    <w:p w:rsidR="00D10F69" w:rsidRDefault="00E55D78">
      <w:pPr>
        <w:rPr>
          <w:rFonts w:hint="eastAsia"/>
        </w:rPr>
      </w:pPr>
      <w:r>
        <w:rPr>
          <w:b/>
          <w:bCs/>
        </w:rPr>
        <w:t>Akteri</w:t>
      </w:r>
    </w:p>
    <w:p w:rsidR="00D10F69" w:rsidRDefault="00E55D78">
      <w:pPr>
        <w:rPr>
          <w:rFonts w:hint="eastAsia"/>
        </w:rPr>
      </w:pPr>
      <w:r>
        <w:t xml:space="preserve">- </w:t>
      </w:r>
      <w:r w:rsidR="00843759">
        <w:t xml:space="preserve">akter 1: </w:t>
      </w:r>
      <w:r w:rsidR="00E0617D">
        <w:t>Rukovoditelj odjela</w:t>
      </w:r>
    </w:p>
    <w:p w:rsidR="00D10F69" w:rsidRDefault="00E55D78">
      <w:pPr>
        <w:rPr>
          <w:rFonts w:hint="eastAsia"/>
        </w:rPr>
      </w:pPr>
      <w:r>
        <w:t xml:space="preserve">- </w:t>
      </w:r>
      <w:r w:rsidR="00843759">
        <w:t xml:space="preserve">akter 2: </w:t>
      </w:r>
      <w:r w:rsidR="00E0617D">
        <w:t>Djelatnici odjela</w:t>
      </w:r>
    </w:p>
    <w:p w:rsidR="00D10F69" w:rsidRDefault="00D10F69">
      <w:pPr>
        <w:rPr>
          <w:rFonts w:hint="eastAsia"/>
        </w:rPr>
      </w:pPr>
    </w:p>
    <w:p w:rsidR="00D10F69" w:rsidRDefault="00D10F69">
      <w:pPr>
        <w:rPr>
          <w:rFonts w:hint="eastAsia"/>
        </w:rPr>
      </w:pPr>
    </w:p>
    <w:p w:rsidR="00D10F69" w:rsidRDefault="00E55D78">
      <w:pPr>
        <w:rPr>
          <w:rFonts w:hint="eastAsia"/>
        </w:rPr>
      </w:pPr>
      <w:r>
        <w:rPr>
          <w:b/>
          <w:bCs/>
        </w:rPr>
        <w:t>Popis funkcionalnosti prema pojedinom akteru</w:t>
      </w:r>
    </w:p>
    <w:p w:rsidR="00D10F69" w:rsidRDefault="00D10F69">
      <w:pPr>
        <w:rPr>
          <w:rFonts w:hint="eastAsia"/>
        </w:rPr>
      </w:pPr>
    </w:p>
    <w:p w:rsidR="00D10F69" w:rsidRDefault="00E55D78">
      <w:pPr>
        <w:rPr>
          <w:rFonts w:hint="eastAsia"/>
        </w:rPr>
      </w:pPr>
      <w:r>
        <w:t>Za aktera 1:</w:t>
      </w:r>
    </w:p>
    <w:p w:rsidR="00D10F69" w:rsidRDefault="00E55D78">
      <w:pPr>
        <w:rPr>
          <w:rFonts w:hint="eastAsia"/>
        </w:rPr>
      </w:pPr>
      <w:r>
        <w:t xml:space="preserve">- </w:t>
      </w:r>
      <w:r w:rsidR="00843759">
        <w:t>Popis djelatnika</w:t>
      </w:r>
    </w:p>
    <w:p w:rsidR="00D10F69" w:rsidRDefault="00E55D78">
      <w:pPr>
        <w:rPr>
          <w:rFonts w:hint="eastAsia"/>
        </w:rPr>
      </w:pPr>
      <w:r>
        <w:t xml:space="preserve">- </w:t>
      </w:r>
      <w:r w:rsidR="00843759">
        <w:t>Popis opreme</w:t>
      </w:r>
    </w:p>
    <w:p w:rsidR="00843759" w:rsidRDefault="00843759">
      <w:pPr>
        <w:rPr>
          <w:rFonts w:hint="eastAsia"/>
        </w:rPr>
      </w:pPr>
      <w:r>
        <w:t>- Popis lokacija</w:t>
      </w:r>
    </w:p>
    <w:p w:rsidR="00D10F69" w:rsidRDefault="00D10F69">
      <w:pPr>
        <w:rPr>
          <w:rFonts w:hint="eastAsia"/>
        </w:rPr>
      </w:pPr>
    </w:p>
    <w:p w:rsidR="00D10F69" w:rsidRDefault="00E55D78">
      <w:pPr>
        <w:rPr>
          <w:rFonts w:hint="eastAsia"/>
        </w:rPr>
      </w:pPr>
      <w:r>
        <w:t>Za aktera 2:</w:t>
      </w:r>
    </w:p>
    <w:p w:rsidR="00D10F69" w:rsidRDefault="00E55D78">
      <w:pPr>
        <w:rPr>
          <w:rFonts w:hint="eastAsia"/>
        </w:rPr>
      </w:pPr>
      <w:r>
        <w:t xml:space="preserve">- </w:t>
      </w:r>
      <w:r w:rsidR="00843759">
        <w:t>Popis opreme</w:t>
      </w:r>
    </w:p>
    <w:p w:rsidR="00D10F69" w:rsidRDefault="00E55D78">
      <w:pPr>
        <w:rPr>
          <w:rFonts w:hint="eastAsia"/>
        </w:rPr>
      </w:pPr>
      <w:r>
        <w:t xml:space="preserve">- </w:t>
      </w:r>
      <w:r w:rsidR="00843759">
        <w:t>Popis lokacija</w:t>
      </w:r>
    </w:p>
    <w:p w:rsidR="00D10F69" w:rsidRDefault="00D10F69">
      <w:pPr>
        <w:rPr>
          <w:rFonts w:hint="eastAsia"/>
        </w:rPr>
      </w:pPr>
    </w:p>
    <w:p w:rsidR="008017D1" w:rsidRDefault="008017D1">
      <w:pPr>
        <w:rPr>
          <w:rFonts w:hint="eastAsia"/>
          <w:b/>
          <w:bCs/>
        </w:rPr>
      </w:pPr>
    </w:p>
    <w:p w:rsidR="00D10F69" w:rsidRDefault="00D10F69">
      <w:pPr>
        <w:rPr>
          <w:rFonts w:hint="eastAsia"/>
          <w:b/>
          <w:bCs/>
        </w:rPr>
      </w:pPr>
    </w:p>
    <w:p w:rsidR="00D10F69" w:rsidRDefault="00E55D78">
      <w:pPr>
        <w:rPr>
          <w:rFonts w:hint="eastAsia"/>
        </w:rPr>
      </w:pPr>
      <w:r>
        <w:rPr>
          <w:b/>
          <w:bCs/>
        </w:rPr>
        <w:t>Scenariji</w:t>
      </w:r>
    </w:p>
    <w:p w:rsidR="00D10F69" w:rsidRDefault="00D10F69">
      <w:pPr>
        <w:rPr>
          <w:rFonts w:hint="eastAsia"/>
        </w:rPr>
      </w:pPr>
    </w:p>
    <w:p w:rsidR="00D10F69" w:rsidRDefault="00E55D78">
      <w:pPr>
        <w:rPr>
          <w:rFonts w:hint="eastAsia"/>
        </w:rPr>
      </w:pPr>
      <w:r>
        <w:rPr>
          <w:b/>
          <w:bCs/>
        </w:rPr>
        <w:t>Funkcionalnost 1:</w:t>
      </w:r>
      <w:r w:rsidR="009327C2">
        <w:t xml:space="preserve"> Popis djelatnika</w:t>
      </w:r>
    </w:p>
    <w:p w:rsidR="009327C2" w:rsidRDefault="009327C2">
      <w:pPr>
        <w:rPr>
          <w:rFonts w:hint="eastAsia"/>
        </w:rPr>
      </w:pPr>
    </w:p>
    <w:p w:rsidR="00D10F69" w:rsidRDefault="009327C2" w:rsidP="009327C2">
      <w:pPr>
        <w:ind w:firstLine="709"/>
        <w:jc w:val="both"/>
        <w:rPr>
          <w:rFonts w:hint="eastAsia"/>
        </w:rPr>
      </w:pPr>
      <w:r>
        <w:t>Kod Popisa djelatnika prikazivali bi se svi djelatnici unutar poduzeća koji se nalaze na radnim mjestima gdje se podrazumijeva korištenje informatičke opreme (terenske ili uredske). Bio bi prikazan popis svih djelatnika (osnovni podaci kao što su ime, prezime, lokacija/odjel na kojem djelatnik radi, broj unutar VPN-a</w:t>
      </w:r>
      <w:r w:rsidR="00F21C43">
        <w:t>, mail adresa</w:t>
      </w:r>
      <w:r>
        <w:t xml:space="preserve">). Bio bi moguć unos novih djelatnika, ažuriranje postojećih/unesenih podataka o djelatniku kao i brisanje djelatnika.  </w:t>
      </w:r>
    </w:p>
    <w:p w:rsidR="009327C2" w:rsidRDefault="009327C2" w:rsidP="009327C2">
      <w:pPr>
        <w:ind w:firstLine="709"/>
        <w:jc w:val="both"/>
        <w:rPr>
          <w:rFonts w:hint="eastAsia"/>
        </w:rPr>
      </w:pPr>
    </w:p>
    <w:p w:rsidR="00D10F69" w:rsidRDefault="00E55D78">
      <w:pPr>
        <w:rPr>
          <w:rFonts w:hint="eastAsia"/>
        </w:rPr>
      </w:pPr>
      <w:r>
        <w:rPr>
          <w:b/>
          <w:bCs/>
        </w:rPr>
        <w:t>Funkcionalnost 2:</w:t>
      </w:r>
      <w:r>
        <w:t xml:space="preserve"> </w:t>
      </w:r>
      <w:r w:rsidR="00F21C43">
        <w:t>Popis opreme</w:t>
      </w:r>
    </w:p>
    <w:p w:rsidR="00D10F69" w:rsidRDefault="00D10F69">
      <w:pPr>
        <w:rPr>
          <w:rFonts w:hint="eastAsia"/>
        </w:rPr>
      </w:pPr>
    </w:p>
    <w:p w:rsidR="00D10F69" w:rsidRDefault="00E55D78" w:rsidP="00F21C43">
      <w:pPr>
        <w:jc w:val="both"/>
        <w:rPr>
          <w:rFonts w:hint="eastAsia"/>
        </w:rPr>
      </w:pPr>
      <w:r>
        <w:tab/>
      </w:r>
      <w:r w:rsidR="00F21C43">
        <w:rPr>
          <w:rFonts w:hint="eastAsia"/>
        </w:rPr>
        <w:t>K</w:t>
      </w:r>
      <w:r w:rsidR="00F21C43">
        <w:t>od Popisa opreme prikazivali bi se podaci o informatičkoj opremi koja se nalazi u poduzeću. Oprema se razlikuje po načinu primjene (terenska/uredska) kao i po vrsti (računala, pisači, skeneri itd.). Kod popisa opreme bi moguć unos opreme prema načinu primjene i vrsti, unos lokacije na kojoj se oprema nalazi kao i unos djelatnika koji u datom momentu duži op</w:t>
      </w:r>
      <w:r w:rsidR="00914E0F">
        <w:t>remu. Moguće je i ažuriranje po</w:t>
      </w:r>
      <w:r w:rsidR="00F21C43">
        <w:t xml:space="preserve">stojećih podataka kao i njihovo brisanje. </w:t>
      </w:r>
    </w:p>
    <w:p w:rsidR="005A77E6" w:rsidRDefault="005A77E6">
      <w:pPr>
        <w:rPr>
          <w:rFonts w:hint="eastAsia"/>
        </w:rPr>
      </w:pPr>
    </w:p>
    <w:p w:rsidR="005A77E6" w:rsidRDefault="005A77E6" w:rsidP="005A77E6">
      <w:pPr>
        <w:rPr>
          <w:rFonts w:hint="eastAsia"/>
        </w:rPr>
      </w:pPr>
      <w:r>
        <w:rPr>
          <w:b/>
          <w:bCs/>
        </w:rPr>
        <w:t>Funkcionalnost 3:</w:t>
      </w:r>
      <w:r>
        <w:t xml:space="preserve"> </w:t>
      </w:r>
      <w:r w:rsidR="00F21C43">
        <w:t>Popis lokacija</w:t>
      </w:r>
    </w:p>
    <w:p w:rsidR="005A77E6" w:rsidRDefault="005A77E6" w:rsidP="005A77E6">
      <w:pPr>
        <w:rPr>
          <w:rFonts w:hint="eastAsia"/>
        </w:rPr>
      </w:pPr>
    </w:p>
    <w:p w:rsidR="005A77E6" w:rsidRDefault="005A77E6" w:rsidP="005A77E6">
      <w:pPr>
        <w:rPr>
          <w:rFonts w:hint="eastAsia"/>
        </w:rPr>
      </w:pPr>
      <w:r>
        <w:tab/>
      </w:r>
      <w:r w:rsidR="00914E0F">
        <w:t xml:space="preserve">Kod Popisa lokacija moguće je odabrati stvarnu fizičku lokaciju na kojoj će određena oprema biti smještena. Prema trenutnoj organizaciji to su lokacije upravne zgrade podijeljene po odjelima, radne jedinice podijeljene po udaljenim lokacija na području koje pokriva određena uprava kao i organizacijske jedinice. Lokacije se mogu dodavati, ažurirati,  i brisati.  </w:t>
      </w:r>
    </w:p>
    <w:p w:rsidR="005A77E6" w:rsidRDefault="005A77E6"/>
    <w:p w:rsidR="008017D1" w:rsidRDefault="008017D1"/>
    <w:p w:rsidR="008017D1" w:rsidRDefault="008017D1"/>
    <w:p w:rsidR="008017D1" w:rsidRDefault="008017D1"/>
    <w:p w:rsidR="008017D1" w:rsidRDefault="008017D1"/>
    <w:p w:rsidR="008017D1" w:rsidRDefault="008017D1"/>
    <w:p w:rsidR="008017D1" w:rsidRDefault="008017D1"/>
    <w:p w:rsidR="008017D1" w:rsidRDefault="008017D1"/>
    <w:p w:rsidR="008017D1" w:rsidRDefault="008017D1"/>
    <w:p w:rsidR="008017D1" w:rsidRDefault="008017D1"/>
    <w:p w:rsidR="008017D1" w:rsidRDefault="008017D1"/>
    <w:p w:rsidR="008017D1" w:rsidRDefault="008017D1"/>
    <w:p w:rsidR="008017D1" w:rsidRDefault="008017D1"/>
    <w:p w:rsidR="008017D1" w:rsidRDefault="008017D1"/>
    <w:p w:rsidR="008017D1" w:rsidRDefault="008017D1"/>
    <w:p w:rsidR="008017D1" w:rsidRDefault="008017D1"/>
    <w:p w:rsidR="008017D1" w:rsidRDefault="008017D1"/>
    <w:p w:rsidR="008017D1" w:rsidRDefault="008017D1"/>
    <w:p w:rsidR="008017D1" w:rsidRDefault="008017D1" w:rsidP="008017D1"/>
    <w:p w:rsidR="008017D1" w:rsidRDefault="008017D1" w:rsidP="008017D1"/>
    <w:p w:rsidR="008017D1" w:rsidRDefault="008017D1" w:rsidP="008017D1"/>
    <w:p w:rsidR="008017D1" w:rsidRDefault="008017D1" w:rsidP="008017D1"/>
    <w:p w:rsidR="008017D1" w:rsidRDefault="008017D1" w:rsidP="008017D1"/>
    <w:p w:rsidR="008017D1" w:rsidRDefault="008017D1" w:rsidP="008017D1"/>
    <w:p w:rsidR="008017D1" w:rsidRDefault="008017D1" w:rsidP="008017D1"/>
    <w:p w:rsidR="008017D1" w:rsidRDefault="008017D1" w:rsidP="008017D1"/>
    <w:p w:rsidR="008017D1" w:rsidRPr="008017D1" w:rsidRDefault="008017D1" w:rsidP="008017D1">
      <w:pPr>
        <w:rPr>
          <w:b/>
        </w:rPr>
      </w:pPr>
      <w:r w:rsidRPr="008017D1">
        <w:rPr>
          <w:rFonts w:hint="eastAsia"/>
          <w:b/>
        </w:rPr>
        <w:lastRenderedPageBreak/>
        <w:t>V</w:t>
      </w:r>
      <w:r w:rsidRPr="008017D1">
        <w:rPr>
          <w:b/>
        </w:rPr>
        <w:t>erzija 2:</w:t>
      </w:r>
    </w:p>
    <w:p w:rsidR="008017D1" w:rsidRDefault="008017D1" w:rsidP="008017D1"/>
    <w:p w:rsidR="008017D1" w:rsidRDefault="008017D1" w:rsidP="008017D1">
      <w:pPr>
        <w:rPr>
          <w:rFonts w:hint="eastAsia"/>
        </w:rPr>
      </w:pPr>
    </w:p>
    <w:p w:rsidR="008017D1" w:rsidRDefault="008017D1" w:rsidP="008017D1"/>
    <w:p w:rsidR="008017D1" w:rsidRDefault="008017D1" w:rsidP="008017D1">
      <w:pPr>
        <w:rPr>
          <w:rFonts w:hint="eastAsia"/>
          <w:b/>
          <w:bCs/>
        </w:rPr>
      </w:pPr>
      <w:r>
        <w:rPr>
          <w:b/>
          <w:bCs/>
        </w:rPr>
        <w:t>Kratak opis sustava</w:t>
      </w:r>
    </w:p>
    <w:p w:rsidR="008017D1" w:rsidRDefault="008017D1" w:rsidP="008017D1">
      <w:pPr>
        <w:rPr>
          <w:rFonts w:hint="eastAsia"/>
          <w:b/>
          <w:bCs/>
        </w:rPr>
      </w:pPr>
    </w:p>
    <w:p w:rsidR="008017D1" w:rsidRPr="003D7BFB" w:rsidRDefault="008017D1" w:rsidP="008017D1">
      <w:pPr>
        <w:jc w:val="both"/>
        <w:rPr>
          <w:rFonts w:hint="eastAsia"/>
        </w:rPr>
      </w:pPr>
      <w:r>
        <w:rPr>
          <w:bCs/>
        </w:rPr>
        <w:t xml:space="preserve">Primarni cilj izrade ove aplikacije bio bi olakšati evidenciju informatičke opreme u poduzeću. Sva oprema trenutno je kao osnovno sredstvo (oznaka brojem) ili sitan inventar (ovisno o cijeni). Kroz aplikaciju/sustav ta oprema bi se evidentirala prema njenoj klasifikaciji, vrsti, lokaciji na kojoj s e nalazi, osobi koja ju duži itd. Evidentirala bi se postojeća oprema, a bio bi omogućen i unos nove opreme (prilikom nabave nove opreme u pravilu jednom godišnje) kao i otpis postojeće stare/rashodovane opreme. Djelatnici informatičkog odjela mogli bi upravljati podacima kroz aplikaciju/sustav dok bi rukovoditelj odjela bio zadužen za izdavanje/potpisivanje reversa kao odgovorna osoba.   </w:t>
      </w:r>
    </w:p>
    <w:p w:rsidR="008017D1" w:rsidRDefault="008017D1" w:rsidP="008017D1">
      <w:pPr>
        <w:rPr>
          <w:rFonts w:hint="eastAsia"/>
        </w:rPr>
      </w:pPr>
    </w:p>
    <w:p w:rsidR="008017D1" w:rsidRDefault="008017D1" w:rsidP="008017D1">
      <w:pPr>
        <w:rPr>
          <w:rFonts w:hint="eastAsia"/>
        </w:rPr>
      </w:pPr>
    </w:p>
    <w:p w:rsidR="008017D1" w:rsidRDefault="008017D1" w:rsidP="008017D1">
      <w:pPr>
        <w:rPr>
          <w:rFonts w:hint="eastAsia"/>
        </w:rPr>
      </w:pPr>
      <w:r>
        <w:rPr>
          <w:b/>
          <w:bCs/>
        </w:rPr>
        <w:t>Akteri</w:t>
      </w:r>
    </w:p>
    <w:p w:rsidR="008017D1" w:rsidRDefault="008017D1" w:rsidP="008017D1">
      <w:pPr>
        <w:rPr>
          <w:rFonts w:hint="eastAsia"/>
        </w:rPr>
      </w:pPr>
      <w:r>
        <w:t>- akter 1: Rukovoditelj odjela</w:t>
      </w:r>
    </w:p>
    <w:p w:rsidR="008017D1" w:rsidRDefault="008017D1" w:rsidP="008017D1">
      <w:r>
        <w:t>- akter 2: Djelatnici odjela</w:t>
      </w:r>
    </w:p>
    <w:p w:rsidR="008017D1" w:rsidRDefault="008017D1" w:rsidP="008017D1"/>
    <w:p w:rsidR="008017D1" w:rsidRDefault="008017D1" w:rsidP="008017D1"/>
    <w:p w:rsidR="008017D1" w:rsidRDefault="008017D1" w:rsidP="008017D1"/>
    <w:p w:rsidR="008017D1" w:rsidRDefault="008017D1" w:rsidP="008017D1"/>
    <w:p w:rsidR="008017D1" w:rsidRPr="008017D1" w:rsidRDefault="008017D1" w:rsidP="008017D1">
      <w:pPr>
        <w:rPr>
          <w:rFonts w:hint="eastAsia"/>
          <w:b/>
        </w:rPr>
      </w:pPr>
      <w:r w:rsidRPr="008017D1">
        <w:rPr>
          <w:b/>
        </w:rPr>
        <w:t>Korisničke priče</w:t>
      </w:r>
    </w:p>
    <w:p w:rsidR="008017D1" w:rsidRDefault="008017D1" w:rsidP="008017D1">
      <w:pPr>
        <w:rPr>
          <w:rFonts w:hint="eastAsia"/>
        </w:rPr>
      </w:pPr>
    </w:p>
    <w:p w:rsidR="008017D1" w:rsidRDefault="008017D1" w:rsidP="008017D1">
      <w:pPr>
        <w:rPr>
          <w:rFonts w:hint="eastAsia"/>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38"/>
        <w:gridCol w:w="1875"/>
        <w:gridCol w:w="3169"/>
        <w:gridCol w:w="1928"/>
        <w:gridCol w:w="1928"/>
      </w:tblGrid>
      <w:tr w:rsidR="008017D1" w:rsidTr="00B535A7">
        <w:trPr>
          <w:tblHeader/>
        </w:trPr>
        <w:tc>
          <w:tcPr>
            <w:tcW w:w="738" w:type="dxa"/>
            <w:tcBorders>
              <w:top w:val="single" w:sz="4" w:space="0" w:color="000000"/>
              <w:left w:val="single" w:sz="4" w:space="0" w:color="000000"/>
              <w:bottom w:val="single" w:sz="4" w:space="0" w:color="000000"/>
            </w:tcBorders>
            <w:shd w:val="clear" w:color="auto" w:fill="66CCFF"/>
          </w:tcPr>
          <w:p w:rsidR="008017D1" w:rsidRDefault="008017D1" w:rsidP="00B535A7">
            <w:pPr>
              <w:pStyle w:val="TableHeading"/>
              <w:jc w:val="left"/>
              <w:rPr>
                <w:rFonts w:hint="eastAsia"/>
              </w:rPr>
            </w:pPr>
            <w:r>
              <w:rPr>
                <w:color w:val="000000"/>
              </w:rPr>
              <w:t>Rbr.</w:t>
            </w:r>
          </w:p>
        </w:tc>
        <w:tc>
          <w:tcPr>
            <w:tcW w:w="1875" w:type="dxa"/>
            <w:tcBorders>
              <w:top w:val="single" w:sz="4" w:space="0" w:color="000000"/>
              <w:left w:val="single" w:sz="4" w:space="0" w:color="000000"/>
              <w:bottom w:val="single" w:sz="4" w:space="0" w:color="000000"/>
            </w:tcBorders>
            <w:shd w:val="clear" w:color="auto" w:fill="66CCFF"/>
          </w:tcPr>
          <w:p w:rsidR="008017D1" w:rsidRDefault="008017D1" w:rsidP="00B535A7">
            <w:pPr>
              <w:pStyle w:val="TableHeading"/>
              <w:jc w:val="left"/>
              <w:rPr>
                <w:rFonts w:hint="eastAsia"/>
              </w:rPr>
            </w:pPr>
            <w:r>
              <w:rPr>
                <w:color w:val="000000"/>
              </w:rPr>
              <w:t xml:space="preserve">Kao </w:t>
            </w:r>
          </w:p>
          <w:p w:rsidR="008017D1" w:rsidRDefault="008017D1" w:rsidP="00B535A7">
            <w:pPr>
              <w:pStyle w:val="TableHeading"/>
              <w:jc w:val="left"/>
              <w:rPr>
                <w:rFonts w:hint="eastAsia"/>
              </w:rPr>
            </w:pPr>
            <w:r>
              <w:rPr>
                <w:color w:val="000000"/>
              </w:rPr>
              <w:t>&lt;tip korisnika&gt;</w:t>
            </w:r>
          </w:p>
        </w:tc>
        <w:tc>
          <w:tcPr>
            <w:tcW w:w="3169" w:type="dxa"/>
            <w:tcBorders>
              <w:top w:val="single" w:sz="4" w:space="0" w:color="000000"/>
              <w:left w:val="single" w:sz="4" w:space="0" w:color="000000"/>
              <w:bottom w:val="single" w:sz="4" w:space="0" w:color="000000"/>
            </w:tcBorders>
            <w:shd w:val="clear" w:color="auto" w:fill="66CCFF"/>
          </w:tcPr>
          <w:p w:rsidR="008017D1" w:rsidRDefault="008017D1" w:rsidP="00B535A7">
            <w:pPr>
              <w:pStyle w:val="TableHeading"/>
              <w:jc w:val="left"/>
              <w:rPr>
                <w:rFonts w:hint="eastAsia"/>
              </w:rPr>
            </w:pPr>
            <w:r>
              <w:rPr>
                <w:color w:val="000000"/>
              </w:rPr>
              <w:t xml:space="preserve">želim </w:t>
            </w:r>
          </w:p>
          <w:p w:rsidR="008017D1" w:rsidRDefault="008017D1" w:rsidP="00B535A7">
            <w:pPr>
              <w:pStyle w:val="TableHeading"/>
              <w:jc w:val="left"/>
              <w:rPr>
                <w:rFonts w:hint="eastAsia"/>
              </w:rPr>
            </w:pPr>
            <w:r>
              <w:rPr>
                <w:color w:val="000000"/>
              </w:rPr>
              <w:t>&lt;funkcionalnost&gt;</w:t>
            </w:r>
          </w:p>
        </w:tc>
        <w:tc>
          <w:tcPr>
            <w:tcW w:w="1928" w:type="dxa"/>
            <w:tcBorders>
              <w:top w:val="single" w:sz="4" w:space="0" w:color="000000"/>
              <w:left w:val="single" w:sz="4" w:space="0" w:color="000000"/>
              <w:bottom w:val="single" w:sz="4" w:space="0" w:color="000000"/>
            </w:tcBorders>
            <w:shd w:val="clear" w:color="auto" w:fill="66CCFF"/>
          </w:tcPr>
          <w:p w:rsidR="008017D1" w:rsidRDefault="008017D1" w:rsidP="00B535A7">
            <w:pPr>
              <w:pStyle w:val="TableHeading"/>
              <w:jc w:val="left"/>
              <w:rPr>
                <w:rFonts w:hint="eastAsia"/>
              </w:rPr>
            </w:pPr>
            <w:r>
              <w:rPr>
                <w:color w:val="000000"/>
              </w:rPr>
              <w:t xml:space="preserve">kako bih </w:t>
            </w:r>
          </w:p>
          <w:p w:rsidR="008017D1" w:rsidRDefault="008017D1" w:rsidP="00B535A7">
            <w:pPr>
              <w:pStyle w:val="TableHeading"/>
              <w:jc w:val="left"/>
              <w:rPr>
                <w:rFonts w:hint="eastAsia"/>
              </w:rPr>
            </w:pPr>
            <w:r>
              <w:rPr>
                <w:color w:val="000000"/>
              </w:rPr>
              <w:t>&lt;razlog&gt;</w:t>
            </w:r>
          </w:p>
        </w:tc>
        <w:tc>
          <w:tcPr>
            <w:tcW w:w="1928" w:type="dxa"/>
            <w:tcBorders>
              <w:top w:val="single" w:sz="4" w:space="0" w:color="000000"/>
              <w:left w:val="single" w:sz="4" w:space="0" w:color="000000"/>
              <w:bottom w:val="single" w:sz="4" w:space="0" w:color="000000"/>
              <w:right w:val="single" w:sz="4" w:space="0" w:color="000000"/>
            </w:tcBorders>
            <w:shd w:val="clear" w:color="auto" w:fill="66CCFF"/>
          </w:tcPr>
          <w:p w:rsidR="008017D1" w:rsidRDefault="008017D1" w:rsidP="00B535A7">
            <w:pPr>
              <w:pStyle w:val="TableHeading"/>
              <w:jc w:val="left"/>
              <w:rPr>
                <w:rFonts w:hint="eastAsia"/>
              </w:rPr>
            </w:pPr>
            <w:r>
              <w:rPr>
                <w:color w:val="000000"/>
              </w:rPr>
              <w:t>Dodatna bilješka</w:t>
            </w:r>
          </w:p>
        </w:tc>
      </w:tr>
      <w:tr w:rsidR="008017D1" w:rsidTr="00B535A7">
        <w:tc>
          <w:tcPr>
            <w:tcW w:w="738" w:type="dxa"/>
            <w:tcBorders>
              <w:left w:val="single" w:sz="4" w:space="0" w:color="000000"/>
              <w:bottom w:val="single" w:sz="4" w:space="0" w:color="000000"/>
            </w:tcBorders>
            <w:shd w:val="clear" w:color="auto" w:fill="auto"/>
          </w:tcPr>
          <w:p w:rsidR="008017D1" w:rsidRDefault="008017D1" w:rsidP="00B535A7">
            <w:pPr>
              <w:pStyle w:val="TableContents"/>
              <w:rPr>
                <w:rFonts w:hint="eastAsia"/>
              </w:rPr>
            </w:pPr>
            <w:r>
              <w:rPr>
                <w:color w:val="000000"/>
              </w:rPr>
              <w:t>1</w:t>
            </w:r>
          </w:p>
        </w:tc>
        <w:tc>
          <w:tcPr>
            <w:tcW w:w="1875" w:type="dxa"/>
            <w:tcBorders>
              <w:left w:val="single" w:sz="4" w:space="0" w:color="000000"/>
              <w:bottom w:val="single" w:sz="4" w:space="0" w:color="000000"/>
            </w:tcBorders>
            <w:shd w:val="clear" w:color="auto" w:fill="auto"/>
          </w:tcPr>
          <w:p w:rsidR="008017D1" w:rsidRDefault="008017D1" w:rsidP="00B535A7">
            <w:pPr>
              <w:pStyle w:val="TableContents"/>
              <w:rPr>
                <w:rFonts w:hint="eastAsia"/>
                <w:color w:val="000000"/>
              </w:rPr>
            </w:pPr>
            <w:r>
              <w:rPr>
                <w:color w:val="000000"/>
              </w:rPr>
              <w:t>Rukovoditelj odjela</w:t>
            </w:r>
          </w:p>
        </w:tc>
        <w:tc>
          <w:tcPr>
            <w:tcW w:w="3169" w:type="dxa"/>
            <w:tcBorders>
              <w:left w:val="single" w:sz="4" w:space="0" w:color="000000"/>
              <w:bottom w:val="single" w:sz="4" w:space="0" w:color="000000"/>
            </w:tcBorders>
            <w:shd w:val="clear" w:color="auto" w:fill="auto"/>
          </w:tcPr>
          <w:p w:rsidR="008017D1" w:rsidRDefault="008017D1" w:rsidP="00B535A7">
            <w:pPr>
              <w:pStyle w:val="TableContents"/>
              <w:rPr>
                <w:rFonts w:hint="eastAsia"/>
                <w:color w:val="000000"/>
              </w:rPr>
            </w:pPr>
            <w:r>
              <w:rPr>
                <w:color w:val="000000"/>
              </w:rPr>
              <w:t>Popis djelatnika</w:t>
            </w:r>
          </w:p>
        </w:tc>
        <w:tc>
          <w:tcPr>
            <w:tcW w:w="1928" w:type="dxa"/>
            <w:tcBorders>
              <w:left w:val="single" w:sz="4" w:space="0" w:color="000000"/>
              <w:bottom w:val="single" w:sz="4" w:space="0" w:color="000000"/>
            </w:tcBorders>
            <w:shd w:val="clear" w:color="auto" w:fill="auto"/>
          </w:tcPr>
          <w:p w:rsidR="008017D1" w:rsidRDefault="008017D1" w:rsidP="00B535A7">
            <w:pPr>
              <w:pStyle w:val="TableContents"/>
              <w:rPr>
                <w:rFonts w:hint="eastAsia"/>
                <w:color w:val="000000"/>
              </w:rPr>
            </w:pPr>
            <w:r>
              <w:rPr>
                <w:color w:val="000000"/>
              </w:rPr>
              <w:t>Upravljao zaduženjima/razduženjima opreme</w:t>
            </w:r>
          </w:p>
        </w:tc>
        <w:tc>
          <w:tcPr>
            <w:tcW w:w="1928" w:type="dxa"/>
            <w:tcBorders>
              <w:left w:val="single" w:sz="4" w:space="0" w:color="000000"/>
              <w:bottom w:val="single" w:sz="4" w:space="0" w:color="000000"/>
              <w:right w:val="single" w:sz="4" w:space="0" w:color="000000"/>
            </w:tcBorders>
            <w:shd w:val="clear" w:color="auto" w:fill="auto"/>
          </w:tcPr>
          <w:p w:rsidR="008017D1" w:rsidRDefault="008017D1" w:rsidP="00B535A7">
            <w:pPr>
              <w:pStyle w:val="TableContents"/>
              <w:rPr>
                <w:rFonts w:hint="eastAsia"/>
                <w:color w:val="000000"/>
              </w:rPr>
            </w:pPr>
          </w:p>
        </w:tc>
      </w:tr>
      <w:tr w:rsidR="008017D1" w:rsidTr="00B535A7">
        <w:tc>
          <w:tcPr>
            <w:tcW w:w="738" w:type="dxa"/>
            <w:tcBorders>
              <w:left w:val="single" w:sz="4" w:space="0" w:color="000000"/>
              <w:bottom w:val="single" w:sz="4" w:space="0" w:color="000000"/>
            </w:tcBorders>
            <w:shd w:val="clear" w:color="auto" w:fill="auto"/>
          </w:tcPr>
          <w:p w:rsidR="008017D1" w:rsidRDefault="008017D1" w:rsidP="00B535A7">
            <w:pPr>
              <w:pStyle w:val="TableContents"/>
              <w:rPr>
                <w:rFonts w:hint="eastAsia"/>
              </w:rPr>
            </w:pPr>
            <w:r>
              <w:rPr>
                <w:color w:val="000000"/>
              </w:rPr>
              <w:t>2</w:t>
            </w:r>
          </w:p>
        </w:tc>
        <w:tc>
          <w:tcPr>
            <w:tcW w:w="1875" w:type="dxa"/>
            <w:tcBorders>
              <w:left w:val="single" w:sz="4" w:space="0" w:color="000000"/>
              <w:bottom w:val="single" w:sz="4" w:space="0" w:color="000000"/>
            </w:tcBorders>
            <w:shd w:val="clear" w:color="auto" w:fill="auto"/>
          </w:tcPr>
          <w:p w:rsidR="008017D1" w:rsidRDefault="008017D1" w:rsidP="00B535A7">
            <w:pPr>
              <w:pStyle w:val="TableContents"/>
              <w:rPr>
                <w:rFonts w:hint="eastAsia"/>
                <w:color w:val="000000"/>
              </w:rPr>
            </w:pPr>
            <w:r>
              <w:rPr>
                <w:color w:val="000000"/>
              </w:rPr>
              <w:t>Rukovoditelj odjela</w:t>
            </w:r>
          </w:p>
        </w:tc>
        <w:tc>
          <w:tcPr>
            <w:tcW w:w="3169" w:type="dxa"/>
            <w:tcBorders>
              <w:left w:val="single" w:sz="4" w:space="0" w:color="000000"/>
              <w:bottom w:val="single" w:sz="4" w:space="0" w:color="000000"/>
            </w:tcBorders>
            <w:shd w:val="clear" w:color="auto" w:fill="auto"/>
          </w:tcPr>
          <w:p w:rsidR="008017D1" w:rsidRDefault="008017D1" w:rsidP="00B535A7">
            <w:pPr>
              <w:pStyle w:val="TableContents"/>
              <w:rPr>
                <w:rFonts w:hint="eastAsia"/>
                <w:color w:val="000000"/>
              </w:rPr>
            </w:pPr>
            <w:r>
              <w:rPr>
                <w:color w:val="000000"/>
              </w:rPr>
              <w:t>Popis opreme</w:t>
            </w:r>
          </w:p>
        </w:tc>
        <w:tc>
          <w:tcPr>
            <w:tcW w:w="1928" w:type="dxa"/>
            <w:tcBorders>
              <w:left w:val="single" w:sz="4" w:space="0" w:color="000000"/>
              <w:bottom w:val="single" w:sz="4" w:space="0" w:color="000000"/>
            </w:tcBorders>
            <w:shd w:val="clear" w:color="auto" w:fill="auto"/>
          </w:tcPr>
          <w:p w:rsidR="008017D1" w:rsidRDefault="008017D1" w:rsidP="00B535A7">
            <w:pPr>
              <w:pStyle w:val="TableContents"/>
              <w:rPr>
                <w:rFonts w:hint="eastAsia"/>
                <w:color w:val="000000"/>
              </w:rPr>
            </w:pPr>
            <w:r>
              <w:rPr>
                <w:rFonts w:hint="eastAsia"/>
                <w:color w:val="000000"/>
              </w:rPr>
              <w:t>Z</w:t>
            </w:r>
            <w:r>
              <w:rPr>
                <w:color w:val="000000"/>
              </w:rPr>
              <w:t>adužio opreme na pojedinog člana</w:t>
            </w:r>
          </w:p>
        </w:tc>
        <w:tc>
          <w:tcPr>
            <w:tcW w:w="1928" w:type="dxa"/>
            <w:tcBorders>
              <w:left w:val="single" w:sz="4" w:space="0" w:color="000000"/>
              <w:bottom w:val="single" w:sz="4" w:space="0" w:color="000000"/>
              <w:right w:val="single" w:sz="4" w:space="0" w:color="000000"/>
            </w:tcBorders>
            <w:shd w:val="clear" w:color="auto" w:fill="auto"/>
          </w:tcPr>
          <w:p w:rsidR="008017D1" w:rsidRDefault="008017D1" w:rsidP="00B535A7">
            <w:pPr>
              <w:pStyle w:val="TableContents"/>
              <w:rPr>
                <w:rFonts w:hint="eastAsia"/>
                <w:color w:val="000000"/>
              </w:rPr>
            </w:pPr>
          </w:p>
        </w:tc>
      </w:tr>
      <w:tr w:rsidR="008017D1" w:rsidTr="00B535A7">
        <w:tc>
          <w:tcPr>
            <w:tcW w:w="738" w:type="dxa"/>
            <w:tcBorders>
              <w:left w:val="single" w:sz="4" w:space="0" w:color="000000"/>
              <w:bottom w:val="single" w:sz="4" w:space="0" w:color="000000"/>
            </w:tcBorders>
            <w:shd w:val="clear" w:color="auto" w:fill="auto"/>
          </w:tcPr>
          <w:p w:rsidR="008017D1" w:rsidRDefault="008017D1" w:rsidP="00B535A7">
            <w:pPr>
              <w:pStyle w:val="TableContents"/>
              <w:rPr>
                <w:rFonts w:hint="eastAsia"/>
              </w:rPr>
            </w:pPr>
            <w:r>
              <w:rPr>
                <w:color w:val="000000"/>
              </w:rPr>
              <w:t>3</w:t>
            </w:r>
          </w:p>
        </w:tc>
        <w:tc>
          <w:tcPr>
            <w:tcW w:w="1875" w:type="dxa"/>
            <w:tcBorders>
              <w:left w:val="single" w:sz="4" w:space="0" w:color="000000"/>
              <w:bottom w:val="single" w:sz="4" w:space="0" w:color="000000"/>
            </w:tcBorders>
            <w:shd w:val="clear" w:color="auto" w:fill="auto"/>
          </w:tcPr>
          <w:p w:rsidR="008017D1" w:rsidRDefault="008017D1" w:rsidP="00B535A7">
            <w:pPr>
              <w:pStyle w:val="TableContents"/>
              <w:rPr>
                <w:rFonts w:hint="eastAsia"/>
                <w:color w:val="000000"/>
              </w:rPr>
            </w:pPr>
            <w:r>
              <w:rPr>
                <w:color w:val="000000"/>
              </w:rPr>
              <w:t>Djelatnici odjela</w:t>
            </w:r>
          </w:p>
        </w:tc>
        <w:tc>
          <w:tcPr>
            <w:tcW w:w="3169" w:type="dxa"/>
            <w:tcBorders>
              <w:left w:val="single" w:sz="4" w:space="0" w:color="000000"/>
              <w:bottom w:val="single" w:sz="4" w:space="0" w:color="000000"/>
            </w:tcBorders>
            <w:shd w:val="clear" w:color="auto" w:fill="auto"/>
          </w:tcPr>
          <w:p w:rsidR="008017D1" w:rsidRDefault="008017D1" w:rsidP="00B535A7">
            <w:pPr>
              <w:pStyle w:val="TableContents"/>
              <w:rPr>
                <w:rFonts w:hint="eastAsia"/>
                <w:color w:val="000000"/>
              </w:rPr>
            </w:pPr>
            <w:r>
              <w:rPr>
                <w:color w:val="000000"/>
              </w:rPr>
              <w:t>Popis opreme</w:t>
            </w:r>
          </w:p>
        </w:tc>
        <w:tc>
          <w:tcPr>
            <w:tcW w:w="1928" w:type="dxa"/>
            <w:tcBorders>
              <w:left w:val="single" w:sz="4" w:space="0" w:color="000000"/>
              <w:bottom w:val="single" w:sz="4" w:space="0" w:color="000000"/>
            </w:tcBorders>
            <w:shd w:val="clear" w:color="auto" w:fill="auto"/>
          </w:tcPr>
          <w:p w:rsidR="008017D1" w:rsidRDefault="008017D1" w:rsidP="00B535A7">
            <w:pPr>
              <w:pStyle w:val="TableContents"/>
              <w:rPr>
                <w:rFonts w:hint="eastAsia"/>
                <w:color w:val="000000"/>
              </w:rPr>
            </w:pPr>
            <w:r>
              <w:rPr>
                <w:color w:val="000000"/>
              </w:rPr>
              <w:t>Rasporedili opremu prema njenim specifikacijama</w:t>
            </w:r>
          </w:p>
        </w:tc>
        <w:tc>
          <w:tcPr>
            <w:tcW w:w="1928" w:type="dxa"/>
            <w:tcBorders>
              <w:left w:val="single" w:sz="4" w:space="0" w:color="000000"/>
              <w:bottom w:val="single" w:sz="4" w:space="0" w:color="000000"/>
              <w:right w:val="single" w:sz="4" w:space="0" w:color="000000"/>
            </w:tcBorders>
            <w:shd w:val="clear" w:color="auto" w:fill="auto"/>
          </w:tcPr>
          <w:p w:rsidR="008017D1" w:rsidRDefault="008017D1" w:rsidP="00B535A7">
            <w:pPr>
              <w:pStyle w:val="TableContents"/>
              <w:rPr>
                <w:rFonts w:hint="eastAsia"/>
                <w:color w:val="000000"/>
              </w:rPr>
            </w:pPr>
          </w:p>
        </w:tc>
      </w:tr>
      <w:tr w:rsidR="008017D1" w:rsidTr="00B535A7">
        <w:tc>
          <w:tcPr>
            <w:tcW w:w="738" w:type="dxa"/>
            <w:tcBorders>
              <w:left w:val="single" w:sz="4" w:space="0" w:color="000000"/>
              <w:bottom w:val="single" w:sz="4" w:space="0" w:color="000000"/>
            </w:tcBorders>
            <w:shd w:val="clear" w:color="auto" w:fill="auto"/>
          </w:tcPr>
          <w:p w:rsidR="008017D1" w:rsidRDefault="008017D1" w:rsidP="00B535A7">
            <w:pPr>
              <w:pStyle w:val="TableContents"/>
              <w:rPr>
                <w:rFonts w:hint="eastAsia"/>
                <w:color w:val="000000"/>
              </w:rPr>
            </w:pPr>
            <w:r>
              <w:rPr>
                <w:color w:val="000000"/>
              </w:rPr>
              <w:t>4</w:t>
            </w:r>
          </w:p>
        </w:tc>
        <w:tc>
          <w:tcPr>
            <w:tcW w:w="1875" w:type="dxa"/>
            <w:tcBorders>
              <w:left w:val="single" w:sz="4" w:space="0" w:color="000000"/>
              <w:bottom w:val="single" w:sz="4" w:space="0" w:color="000000"/>
            </w:tcBorders>
            <w:shd w:val="clear" w:color="auto" w:fill="auto"/>
          </w:tcPr>
          <w:p w:rsidR="008017D1" w:rsidRDefault="008017D1" w:rsidP="00B535A7">
            <w:pPr>
              <w:pStyle w:val="TableContents"/>
              <w:rPr>
                <w:rFonts w:hint="eastAsia"/>
                <w:color w:val="000000"/>
              </w:rPr>
            </w:pPr>
            <w:r>
              <w:rPr>
                <w:color w:val="000000"/>
              </w:rPr>
              <w:t>Djelatnici odjela</w:t>
            </w:r>
          </w:p>
        </w:tc>
        <w:tc>
          <w:tcPr>
            <w:tcW w:w="3169" w:type="dxa"/>
            <w:tcBorders>
              <w:left w:val="single" w:sz="4" w:space="0" w:color="000000"/>
              <w:bottom w:val="single" w:sz="4" w:space="0" w:color="000000"/>
            </w:tcBorders>
            <w:shd w:val="clear" w:color="auto" w:fill="auto"/>
          </w:tcPr>
          <w:p w:rsidR="008017D1" w:rsidRDefault="008017D1" w:rsidP="00B535A7">
            <w:pPr>
              <w:pStyle w:val="TableContents"/>
              <w:rPr>
                <w:rFonts w:hint="eastAsia"/>
                <w:color w:val="000000"/>
              </w:rPr>
            </w:pPr>
            <w:r>
              <w:rPr>
                <w:color w:val="000000"/>
              </w:rPr>
              <w:t>Popis lokacija</w:t>
            </w:r>
          </w:p>
        </w:tc>
        <w:tc>
          <w:tcPr>
            <w:tcW w:w="1928" w:type="dxa"/>
            <w:tcBorders>
              <w:left w:val="single" w:sz="4" w:space="0" w:color="000000"/>
              <w:bottom w:val="single" w:sz="4" w:space="0" w:color="000000"/>
            </w:tcBorders>
            <w:shd w:val="clear" w:color="auto" w:fill="auto"/>
          </w:tcPr>
          <w:p w:rsidR="008017D1" w:rsidRDefault="008017D1" w:rsidP="00B535A7">
            <w:pPr>
              <w:pStyle w:val="TableContents"/>
              <w:rPr>
                <w:rFonts w:hint="eastAsia"/>
                <w:color w:val="000000"/>
              </w:rPr>
            </w:pPr>
            <w:r>
              <w:rPr>
                <w:color w:val="000000"/>
              </w:rPr>
              <w:t>Svrstali opremu na određenu lokaciju</w:t>
            </w:r>
          </w:p>
        </w:tc>
        <w:tc>
          <w:tcPr>
            <w:tcW w:w="1928" w:type="dxa"/>
            <w:tcBorders>
              <w:left w:val="single" w:sz="4" w:space="0" w:color="000000"/>
              <w:bottom w:val="single" w:sz="4" w:space="0" w:color="000000"/>
              <w:right w:val="single" w:sz="4" w:space="0" w:color="000000"/>
            </w:tcBorders>
            <w:shd w:val="clear" w:color="auto" w:fill="auto"/>
          </w:tcPr>
          <w:p w:rsidR="008017D1" w:rsidRDefault="008017D1" w:rsidP="00B535A7">
            <w:pPr>
              <w:pStyle w:val="TableContents"/>
              <w:rPr>
                <w:rFonts w:hint="eastAsia"/>
                <w:color w:val="000000"/>
              </w:rPr>
            </w:pPr>
          </w:p>
        </w:tc>
      </w:tr>
      <w:tr w:rsidR="008017D1" w:rsidTr="00B535A7">
        <w:tc>
          <w:tcPr>
            <w:tcW w:w="738" w:type="dxa"/>
            <w:tcBorders>
              <w:left w:val="single" w:sz="4" w:space="0" w:color="000000"/>
              <w:bottom w:val="single" w:sz="4" w:space="0" w:color="000000"/>
            </w:tcBorders>
            <w:shd w:val="clear" w:color="auto" w:fill="auto"/>
          </w:tcPr>
          <w:p w:rsidR="008017D1" w:rsidRDefault="008017D1" w:rsidP="00B535A7">
            <w:pPr>
              <w:pStyle w:val="TableContents"/>
              <w:rPr>
                <w:rFonts w:hint="eastAsia"/>
                <w:color w:val="000000"/>
              </w:rPr>
            </w:pPr>
          </w:p>
        </w:tc>
        <w:tc>
          <w:tcPr>
            <w:tcW w:w="1875" w:type="dxa"/>
            <w:tcBorders>
              <w:left w:val="single" w:sz="4" w:space="0" w:color="000000"/>
              <w:bottom w:val="single" w:sz="4" w:space="0" w:color="000000"/>
            </w:tcBorders>
            <w:shd w:val="clear" w:color="auto" w:fill="auto"/>
          </w:tcPr>
          <w:p w:rsidR="008017D1" w:rsidRDefault="008017D1" w:rsidP="00B535A7">
            <w:pPr>
              <w:pStyle w:val="TableContents"/>
              <w:rPr>
                <w:rFonts w:hint="eastAsia"/>
                <w:color w:val="000000"/>
              </w:rPr>
            </w:pPr>
          </w:p>
        </w:tc>
        <w:tc>
          <w:tcPr>
            <w:tcW w:w="3169" w:type="dxa"/>
            <w:tcBorders>
              <w:left w:val="single" w:sz="4" w:space="0" w:color="000000"/>
              <w:bottom w:val="single" w:sz="4" w:space="0" w:color="000000"/>
            </w:tcBorders>
            <w:shd w:val="clear" w:color="auto" w:fill="auto"/>
          </w:tcPr>
          <w:p w:rsidR="008017D1" w:rsidRDefault="008017D1" w:rsidP="00B535A7">
            <w:pPr>
              <w:pStyle w:val="TableContents"/>
              <w:rPr>
                <w:rFonts w:hint="eastAsia"/>
                <w:color w:val="000000"/>
              </w:rPr>
            </w:pPr>
          </w:p>
        </w:tc>
        <w:tc>
          <w:tcPr>
            <w:tcW w:w="1928" w:type="dxa"/>
            <w:tcBorders>
              <w:left w:val="single" w:sz="4" w:space="0" w:color="000000"/>
              <w:bottom w:val="single" w:sz="4" w:space="0" w:color="000000"/>
            </w:tcBorders>
            <w:shd w:val="clear" w:color="auto" w:fill="auto"/>
          </w:tcPr>
          <w:p w:rsidR="008017D1" w:rsidRDefault="008017D1" w:rsidP="00B535A7">
            <w:pPr>
              <w:pStyle w:val="TableContents"/>
              <w:rPr>
                <w:rFonts w:hint="eastAsia"/>
                <w:color w:val="000000"/>
              </w:rPr>
            </w:pPr>
          </w:p>
        </w:tc>
        <w:tc>
          <w:tcPr>
            <w:tcW w:w="1928" w:type="dxa"/>
            <w:tcBorders>
              <w:left w:val="single" w:sz="4" w:space="0" w:color="000000"/>
              <w:bottom w:val="single" w:sz="4" w:space="0" w:color="000000"/>
              <w:right w:val="single" w:sz="4" w:space="0" w:color="000000"/>
            </w:tcBorders>
            <w:shd w:val="clear" w:color="auto" w:fill="auto"/>
          </w:tcPr>
          <w:p w:rsidR="008017D1" w:rsidRDefault="008017D1" w:rsidP="00B535A7">
            <w:pPr>
              <w:pStyle w:val="TableContents"/>
              <w:rPr>
                <w:rFonts w:hint="eastAsia"/>
                <w:color w:val="000000"/>
              </w:rPr>
            </w:pPr>
          </w:p>
        </w:tc>
      </w:tr>
    </w:tbl>
    <w:p w:rsidR="008017D1" w:rsidRDefault="008017D1" w:rsidP="008017D1">
      <w:pPr>
        <w:rPr>
          <w:rFonts w:hint="eastAsia"/>
        </w:rPr>
      </w:pPr>
      <w:bookmarkStart w:id="0" w:name="_GoBack"/>
      <w:bookmarkEnd w:id="0"/>
    </w:p>
    <w:sectPr w:rsidR="008017D1">
      <w:pgSz w:w="11906" w:h="16838"/>
      <w:pgMar w:top="1134" w:right="1134" w:bottom="1134" w:left="1134" w:header="720" w:footer="720" w:gutter="0"/>
      <w:cols w:space="720"/>
      <w:docGrid w:linePitch="312"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D78" w:rsidRDefault="00E55D78" w:rsidP="009744C7">
      <w:pPr>
        <w:rPr>
          <w:rFonts w:hint="eastAsia"/>
        </w:rPr>
      </w:pPr>
      <w:r>
        <w:separator/>
      </w:r>
    </w:p>
  </w:endnote>
  <w:endnote w:type="continuationSeparator" w:id="0">
    <w:p w:rsidR="00E55D78" w:rsidRDefault="00E55D78" w:rsidP="009744C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Liberation Serif">
    <w:altName w:val="Times New Roman"/>
    <w:charset w:val="EE"/>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D78" w:rsidRDefault="00E55D78" w:rsidP="009744C7">
      <w:pPr>
        <w:rPr>
          <w:rFonts w:hint="eastAsia"/>
        </w:rPr>
      </w:pPr>
      <w:r>
        <w:separator/>
      </w:r>
    </w:p>
  </w:footnote>
  <w:footnote w:type="continuationSeparator" w:id="0">
    <w:p w:rsidR="00E55D78" w:rsidRDefault="00E55D78" w:rsidP="009744C7">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Naslov1"/>
      <w:suff w:val="nothing"/>
      <w:lvlText w:val=""/>
      <w:lvlJc w:val="left"/>
      <w:pPr>
        <w:tabs>
          <w:tab w:val="num" w:pos="0"/>
        </w:tabs>
        <w:ind w:left="0" w:firstLine="0"/>
      </w:pPr>
    </w:lvl>
    <w:lvl w:ilvl="1">
      <w:start w:val="1"/>
      <w:numFmt w:val="none"/>
      <w:pStyle w:val="Naslov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4097"/>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BA2"/>
    <w:rsid w:val="000D5BA2"/>
    <w:rsid w:val="005A77E6"/>
    <w:rsid w:val="008017D1"/>
    <w:rsid w:val="00843759"/>
    <w:rsid w:val="00914E0F"/>
    <w:rsid w:val="009327C2"/>
    <w:rsid w:val="009744C7"/>
    <w:rsid w:val="00D10F69"/>
    <w:rsid w:val="00E0617D"/>
    <w:rsid w:val="00E55D78"/>
    <w:rsid w:val="00F21C4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5:chartTrackingRefBased/>
  <w15:docId w15:val="{05FB9397-B01D-4593-8CCC-28ADCCD68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Liberation Serif" w:eastAsia="SimSun" w:hAnsi="Liberation Serif" w:cs="Mangal"/>
      <w:kern w:val="2"/>
      <w:sz w:val="24"/>
      <w:szCs w:val="24"/>
      <w:lang w:eastAsia="zh-CN" w:bidi="hi-IN"/>
    </w:rPr>
  </w:style>
  <w:style w:type="paragraph" w:styleId="Naslov1">
    <w:name w:val="heading 1"/>
    <w:basedOn w:val="Heading"/>
    <w:next w:val="Tijeloteksta"/>
    <w:qFormat/>
    <w:pPr>
      <w:numPr>
        <w:numId w:val="1"/>
      </w:numPr>
      <w:outlineLvl w:val="0"/>
    </w:pPr>
    <w:rPr>
      <w:b/>
      <w:bCs/>
      <w:sz w:val="36"/>
      <w:szCs w:val="36"/>
    </w:rPr>
  </w:style>
  <w:style w:type="paragraph" w:styleId="Naslov2">
    <w:name w:val="heading 2"/>
    <w:basedOn w:val="Heading"/>
    <w:next w:val="Tijeloteksta"/>
    <w:qFormat/>
    <w:pPr>
      <w:numPr>
        <w:ilvl w:val="1"/>
        <w:numId w:val="1"/>
      </w:numPr>
      <w:spacing w:before="200"/>
      <w:outlineLvl w:val="1"/>
    </w:pPr>
    <w:rPr>
      <w:b/>
      <w:bCs/>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Heading">
    <w:name w:val="Heading"/>
    <w:basedOn w:val="Normal"/>
    <w:next w:val="Tijeloteksta"/>
    <w:pPr>
      <w:keepNext/>
      <w:spacing w:before="240" w:after="120"/>
    </w:pPr>
    <w:rPr>
      <w:rFonts w:ascii="Liberation Sans" w:eastAsia="Microsoft YaHei" w:hAnsi="Liberation Sans"/>
      <w:sz w:val="28"/>
      <w:szCs w:val="28"/>
    </w:rPr>
  </w:style>
  <w:style w:type="paragraph" w:styleId="Tijeloteksta">
    <w:name w:val="Body Text"/>
    <w:basedOn w:val="Normal"/>
    <w:pPr>
      <w:spacing w:after="140" w:line="276" w:lineRule="auto"/>
    </w:pPr>
  </w:style>
  <w:style w:type="paragraph" w:styleId="Popis">
    <w:name w:val="List"/>
    <w:basedOn w:val="Tijeloteksta"/>
  </w:style>
  <w:style w:type="paragraph" w:styleId="Opisslike">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Default">
    <w:name w:val="Default"/>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line="247" w:lineRule="auto"/>
    </w:pPr>
    <w:rPr>
      <w:rFonts w:ascii="Segoe UI" w:eastAsia="Tahoma" w:hAnsi="Segoe UI" w:cs="Liberation Sans"/>
      <w:color w:val="000000"/>
      <w:kern w:val="2"/>
      <w:sz w:val="36"/>
      <w:szCs w:val="24"/>
      <w:lang w:eastAsia="zh-CN" w:bidi="hi-IN"/>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Textbody">
    <w:name w:val="Text body"/>
    <w:basedOn w:val="Default"/>
  </w:style>
  <w:style w:type="paragraph" w:customStyle="1" w:styleId="Textbodyjustified">
    <w:name w:val="Text body justified"/>
    <w:basedOn w:val="Default"/>
  </w:style>
  <w:style w:type="paragraph" w:customStyle="1" w:styleId="Title1">
    <w:name w:val="Title1"/>
    <w:basedOn w:val="Default"/>
    <w:pPr>
      <w:jc w:val="center"/>
    </w:pPr>
  </w:style>
  <w:style w:type="paragraph" w:customStyle="1" w:styleId="Title2">
    <w:name w:val="Title2"/>
    <w:basedOn w:val="Default"/>
    <w:pPr>
      <w:spacing w:before="57" w:after="57"/>
      <w:ind w:right="113"/>
      <w:jc w:val="center"/>
    </w:pPr>
  </w:style>
  <w:style w:type="paragraph" w:customStyle="1" w:styleId="DimensionLine">
    <w:name w:val="Dimension Line"/>
    <w:basedOn w:val="Default"/>
  </w:style>
  <w:style w:type="paragraph" w:customStyle="1" w:styleId="DefaultLTGliederung1">
    <w:name w:val="Default~LT~Gliederung 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after="230" w:line="247" w:lineRule="auto"/>
      <w:ind w:left="540" w:hanging="540"/>
    </w:pPr>
    <w:rPr>
      <w:rFonts w:ascii="Segoe UI" w:eastAsia="Tahoma" w:hAnsi="Segoe UI" w:cs="Liberation Sans"/>
      <w:b/>
      <w:color w:val="1C1C1C"/>
      <w:kern w:val="2"/>
      <w:sz w:val="52"/>
      <w:szCs w:val="24"/>
      <w:lang w:eastAsia="zh-CN" w:bidi="hi-IN"/>
    </w:rPr>
  </w:style>
  <w:style w:type="paragraph" w:customStyle="1" w:styleId="DefaultLTGliederung2">
    <w:name w:val="Default~LT~Gliederung 2"/>
    <w:basedOn w:val="DefaultLTGliederung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after="227"/>
      <w:ind w:left="1170" w:hanging="450"/>
    </w:pPr>
    <w:rPr>
      <w:b w:val="0"/>
      <w:sz w:val="44"/>
    </w:rPr>
  </w:style>
  <w:style w:type="paragraph" w:customStyle="1" w:styleId="DefaultLTGliederung3">
    <w:name w:val="Default~LT~Gliederung 3"/>
    <w:basedOn w:val="DefaultLTGliederung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after="170"/>
      <w:ind w:left="1800" w:hanging="360"/>
    </w:pPr>
    <w:rPr>
      <w:sz w:val="36"/>
    </w:rPr>
  </w:style>
  <w:style w:type="paragraph" w:customStyle="1" w:styleId="DefaultLTGliederung4">
    <w:name w:val="Default~LT~Gliederung 4"/>
    <w:basedOn w:val="DefaultLTGliederung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after="115"/>
      <w:ind w:left="2520"/>
    </w:pPr>
    <w:rPr>
      <w:sz w:val="32"/>
    </w:rPr>
  </w:style>
  <w:style w:type="paragraph" w:customStyle="1" w:styleId="DefaultLTGliederung5">
    <w:name w:val="Default~LT~Gliederung 5"/>
    <w:basedOn w:val="DefaultLTGliederung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spacing w:after="57"/>
      <w:ind w:left="3240"/>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line="247" w:lineRule="auto"/>
    </w:pPr>
    <w:rPr>
      <w:rFonts w:ascii="Segoe UI" w:eastAsia="Tahoma" w:hAnsi="Segoe UI" w:cs="Liberation Sans"/>
      <w:b/>
      <w:color w:val="FFFFFF"/>
      <w:kern w:val="2"/>
      <w:sz w:val="64"/>
      <w:szCs w:val="24"/>
      <w:lang w:eastAsia="zh-CN" w:bidi="hi-IN"/>
    </w:rPr>
  </w:style>
  <w:style w:type="paragraph" w:customStyle="1" w:styleId="DefaultLTUntertitel">
    <w:name w:val="Default~LT~Untertitel"/>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line="247" w:lineRule="auto"/>
      <w:ind w:left="540" w:hanging="540"/>
    </w:pPr>
    <w:rPr>
      <w:rFonts w:ascii="Segoe UI" w:eastAsia="Tahoma" w:hAnsi="Segoe UI" w:cs="Liberation Sans"/>
      <w:color w:val="1C1C1C"/>
      <w:kern w:val="2"/>
      <w:sz w:val="52"/>
      <w:szCs w:val="24"/>
      <w:lang w:eastAsia="zh-CN" w:bidi="hi-IN"/>
    </w:rPr>
  </w:style>
  <w:style w:type="paragraph" w:customStyle="1" w:styleId="DefaultLTNotizen">
    <w:name w:val="Default~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pPr>
    <w:rPr>
      <w:rFonts w:ascii="Mangal" w:eastAsia="Tahoma" w:hAnsi="Mangal" w:cs="Liberation Sans"/>
      <w:color w:val="000000"/>
      <w:kern w:val="2"/>
      <w:sz w:val="24"/>
      <w:szCs w:val="24"/>
      <w:lang w:eastAsia="zh-CN" w:bidi="hi-IN"/>
    </w:rPr>
  </w:style>
  <w:style w:type="paragraph" w:customStyle="1" w:styleId="DefaultLTHintergrundobjekte">
    <w:name w:val="Default~LT~Hintergrundobjekte"/>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line="247" w:lineRule="auto"/>
    </w:pPr>
    <w:rPr>
      <w:rFonts w:ascii="Segoe UI" w:eastAsia="Tahoma" w:hAnsi="Segoe UI" w:cs="Liberation Sans"/>
      <w:color w:val="000000"/>
      <w:kern w:val="2"/>
      <w:sz w:val="36"/>
      <w:szCs w:val="24"/>
      <w:lang w:eastAsia="zh-CN" w:bidi="hi-IN"/>
    </w:rPr>
  </w:style>
  <w:style w:type="paragraph" w:customStyle="1" w:styleId="DefaultLTHintergrund">
    <w:name w:val="Default~LT~Hintergrund"/>
    <w:pPr>
      <w:suppressAutoHyphens/>
      <w:jc w:val="center"/>
    </w:pPr>
    <w:rPr>
      <w:rFonts w:ascii="Liberation Serif" w:eastAsia="Tahoma" w:hAnsi="Liberation Serif" w:cs="Liberation Sans"/>
      <w:kern w:val="2"/>
      <w:sz w:val="24"/>
      <w:szCs w:val="24"/>
      <w:lang w:eastAsia="zh-CN" w:bidi="hi-IN"/>
    </w:rPr>
  </w:style>
  <w:style w:type="paragraph" w:customStyle="1" w:styleId="default0">
    <w:name w:val="default"/>
    <w:pPr>
      <w:suppressAutoHyphens/>
      <w:spacing w:line="200" w:lineRule="atLeast"/>
    </w:pPr>
    <w:rPr>
      <w:rFonts w:ascii="Mangal" w:eastAsia="Tahoma" w:hAnsi="Mangal" w:cs="Liberation Sans"/>
      <w:color w:val="000000"/>
      <w:kern w:val="2"/>
      <w:sz w:val="36"/>
      <w:szCs w:val="24"/>
      <w:lang w:eastAsia="zh-CN" w:bidi="hi-IN"/>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line="247" w:lineRule="auto"/>
    </w:pPr>
    <w:rPr>
      <w:rFonts w:ascii="Segoe UI" w:eastAsia="Tahoma" w:hAnsi="Segoe UI" w:cs="Liberation Sans"/>
      <w:color w:val="000000"/>
      <w:kern w:val="2"/>
      <w:sz w:val="36"/>
      <w:szCs w:val="24"/>
      <w:lang w:eastAsia="zh-CN" w:bidi="hi-IN"/>
    </w:rPr>
  </w:style>
  <w:style w:type="paragraph" w:customStyle="1" w:styleId="Background">
    <w:name w:val="Background"/>
    <w:pPr>
      <w:suppressAutoHyphens/>
      <w:jc w:val="center"/>
    </w:pPr>
    <w:rPr>
      <w:rFonts w:ascii="Liberation Serif" w:eastAsia="Tahoma" w:hAnsi="Liberation Serif" w:cs="Liberation Sans"/>
      <w:kern w:val="2"/>
      <w:sz w:val="24"/>
      <w:szCs w:val="24"/>
      <w:lang w:eastAsia="zh-CN" w:bidi="hi-IN"/>
    </w:rPr>
  </w:style>
  <w:style w:type="paragraph" w:customStyle="1" w:styleId="Notes">
    <w:name w:val="Notes"/>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pPr>
    <w:rPr>
      <w:rFonts w:ascii="Mangal" w:eastAsia="Tahoma" w:hAnsi="Mangal" w:cs="Liberation Sans"/>
      <w:color w:val="000000"/>
      <w:kern w:val="2"/>
      <w:sz w:val="24"/>
      <w:szCs w:val="24"/>
      <w:lang w:eastAsia="zh-CN" w:bidi="hi-IN"/>
    </w:rPr>
  </w:style>
  <w:style w:type="paragraph" w:customStyle="1" w:styleId="Outline1">
    <w:name w:val="Outline 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after="230" w:line="247" w:lineRule="auto"/>
      <w:ind w:left="540" w:hanging="540"/>
    </w:pPr>
    <w:rPr>
      <w:rFonts w:ascii="Segoe UI" w:eastAsia="Tahoma" w:hAnsi="Segoe UI" w:cs="Liberation Sans"/>
      <w:b/>
      <w:color w:val="1C1C1C"/>
      <w:kern w:val="2"/>
      <w:sz w:val="52"/>
      <w:szCs w:val="24"/>
      <w:lang w:eastAsia="zh-CN" w:bidi="hi-IN"/>
    </w:rPr>
  </w:style>
  <w:style w:type="paragraph" w:customStyle="1" w:styleId="Outline2">
    <w:name w:val="Outline 2"/>
    <w:basedOn w:val="Outline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after="227"/>
      <w:ind w:left="1170" w:hanging="450"/>
    </w:pPr>
    <w:rPr>
      <w:b w:val="0"/>
      <w:sz w:val="44"/>
    </w:rPr>
  </w:style>
  <w:style w:type="paragraph" w:customStyle="1" w:styleId="Outline3">
    <w:name w:val="Outline 3"/>
    <w:basedOn w:val="Outline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after="170"/>
      <w:ind w:left="1800" w:hanging="360"/>
    </w:pPr>
    <w:rPr>
      <w:sz w:val="36"/>
    </w:rPr>
  </w:style>
  <w:style w:type="paragraph" w:customStyle="1" w:styleId="Outline4">
    <w:name w:val="Outline 4"/>
    <w:basedOn w:val="Outline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after="115"/>
      <w:ind w:left="2520"/>
    </w:pPr>
    <w:rPr>
      <w:sz w:val="32"/>
    </w:rPr>
  </w:style>
  <w:style w:type="paragraph" w:customStyle="1" w:styleId="Outline5">
    <w:name w:val="Outline 5"/>
    <w:basedOn w:val="Outline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spacing w:after="57"/>
      <w:ind w:left="3240"/>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itle1LTGliederung1">
    <w:name w:val="Title1~LT~Gliederung 1"/>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after="230" w:line="247" w:lineRule="auto"/>
      <w:ind w:left="540" w:hanging="540"/>
    </w:pPr>
    <w:rPr>
      <w:rFonts w:ascii="Segoe UI" w:eastAsia="Tahoma" w:hAnsi="Segoe UI" w:cs="Liberation Sans"/>
      <w:b/>
      <w:color w:val="1C1C1C"/>
      <w:kern w:val="2"/>
      <w:sz w:val="52"/>
      <w:szCs w:val="24"/>
      <w:lang w:eastAsia="zh-CN" w:bidi="hi-IN"/>
    </w:rPr>
  </w:style>
  <w:style w:type="paragraph" w:customStyle="1" w:styleId="Title1LTGliederung2">
    <w:name w:val="Title1~LT~Gliederung 2"/>
    <w:basedOn w:val="Title1LTGliederung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after="227"/>
      <w:ind w:left="1170" w:hanging="450"/>
    </w:pPr>
    <w:rPr>
      <w:b w:val="0"/>
      <w:sz w:val="44"/>
    </w:rPr>
  </w:style>
  <w:style w:type="paragraph" w:customStyle="1" w:styleId="Title1LTGliederung3">
    <w:name w:val="Title1~LT~Gliederung 3"/>
    <w:basedOn w:val="Title1LTGliederung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after="170"/>
      <w:ind w:left="1800" w:hanging="360"/>
    </w:pPr>
    <w:rPr>
      <w:sz w:val="36"/>
    </w:rPr>
  </w:style>
  <w:style w:type="paragraph" w:customStyle="1" w:styleId="Title1LTGliederung4">
    <w:name w:val="Title1~LT~Gliederung 4"/>
    <w:basedOn w:val="Title1LTGliederung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after="115"/>
      <w:ind w:left="2520"/>
    </w:pPr>
    <w:rPr>
      <w:sz w:val="32"/>
    </w:rPr>
  </w:style>
  <w:style w:type="paragraph" w:customStyle="1" w:styleId="Title1LTGliederung5">
    <w:name w:val="Title1~LT~Gliederung 5"/>
    <w:basedOn w:val="Title1LTGliederung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spacing w:after="57"/>
      <w:ind w:left="3240"/>
    </w:pPr>
  </w:style>
  <w:style w:type="paragraph" w:customStyle="1" w:styleId="Title1LTGliederung6">
    <w:name w:val="Title1~LT~Gliederung 6"/>
    <w:basedOn w:val="Title1LTGliederung5"/>
  </w:style>
  <w:style w:type="paragraph" w:customStyle="1" w:styleId="Title1LTGliederung7">
    <w:name w:val="Title1~LT~Gliederung 7"/>
    <w:basedOn w:val="Title1LTGliederung6"/>
  </w:style>
  <w:style w:type="paragraph" w:customStyle="1" w:styleId="Title1LTGliederung8">
    <w:name w:val="Title1~LT~Gliederung 8"/>
    <w:basedOn w:val="Title1LTGliederung7"/>
  </w:style>
  <w:style w:type="paragraph" w:customStyle="1" w:styleId="Title1LTGliederung9">
    <w:name w:val="Title1~LT~Gliederung 9"/>
    <w:basedOn w:val="Title1LTGliederung8"/>
  </w:style>
  <w:style w:type="paragraph" w:customStyle="1" w:styleId="Title1LTTitel">
    <w:name w:val="Title1~LT~Titel"/>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line="247" w:lineRule="auto"/>
    </w:pPr>
    <w:rPr>
      <w:rFonts w:ascii="Segoe UI" w:eastAsia="Tahoma" w:hAnsi="Segoe UI" w:cs="Liberation Sans"/>
      <w:b/>
      <w:color w:val="FFFFFF"/>
      <w:kern w:val="2"/>
      <w:sz w:val="64"/>
      <w:szCs w:val="24"/>
      <w:lang w:eastAsia="zh-CN" w:bidi="hi-IN"/>
    </w:rPr>
  </w:style>
  <w:style w:type="paragraph" w:customStyle="1" w:styleId="Title1LTUntertitel">
    <w:name w:val="Title1~LT~Untertitel"/>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spacing w:line="247" w:lineRule="auto"/>
      <w:ind w:left="540" w:hanging="540"/>
    </w:pPr>
    <w:rPr>
      <w:rFonts w:ascii="Segoe UI" w:eastAsia="Tahoma" w:hAnsi="Segoe UI" w:cs="Liberation Sans"/>
      <w:color w:val="1C1C1C"/>
      <w:kern w:val="2"/>
      <w:sz w:val="44"/>
      <w:szCs w:val="24"/>
      <w:lang w:eastAsia="zh-CN" w:bidi="hi-IN"/>
    </w:rPr>
  </w:style>
  <w:style w:type="paragraph" w:customStyle="1" w:styleId="Title1LTNotizen">
    <w:name w:val="Title1~LT~Notizen"/>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spacing w:before="90"/>
    </w:pPr>
    <w:rPr>
      <w:rFonts w:ascii="Mangal" w:eastAsia="Tahoma" w:hAnsi="Mangal" w:cs="Liberation Sans"/>
      <w:color w:val="000000"/>
      <w:kern w:val="2"/>
      <w:sz w:val="24"/>
      <w:szCs w:val="24"/>
      <w:lang w:eastAsia="zh-CN" w:bidi="hi-IN"/>
    </w:rPr>
  </w:style>
  <w:style w:type="paragraph" w:customStyle="1" w:styleId="Title1LTHintergrundobjekte">
    <w:name w:val="Title1~LT~Hintergrundobjekte"/>
    <w:pPr>
      <w:suppressAutoHyphens/>
    </w:pPr>
    <w:rPr>
      <w:rFonts w:ascii="Liberation Serif" w:eastAsia="Tahoma" w:hAnsi="Liberation Serif" w:cs="Liberation Sans"/>
      <w:kern w:val="2"/>
      <w:sz w:val="24"/>
      <w:szCs w:val="24"/>
      <w:lang w:eastAsia="zh-CN" w:bidi="hi-IN"/>
    </w:rPr>
  </w:style>
  <w:style w:type="paragraph" w:customStyle="1" w:styleId="Title1LTHintergrund">
    <w:name w:val="Title1~LT~Hintergrund"/>
    <w:pPr>
      <w:suppressAutoHyphens/>
      <w:jc w:val="center"/>
    </w:pPr>
    <w:rPr>
      <w:rFonts w:ascii="Liberation Serif" w:eastAsia="Tahoma" w:hAnsi="Liberation Serif" w:cs="Liberation Sans"/>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548</Words>
  <Characters>3127</Characters>
  <Application>Microsoft Office Word</Application>
  <DocSecurity>0</DocSecurity>
  <Lines>26</Lines>
  <Paragraphs>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Đorđević</dc:creator>
  <cp:keywords/>
  <cp:lastModifiedBy>Igor Đorđević</cp:lastModifiedBy>
  <cp:revision>2</cp:revision>
  <cp:lastPrinted>1899-12-31T22:00:00Z</cp:lastPrinted>
  <dcterms:created xsi:type="dcterms:W3CDTF">2021-04-11T06:48:00Z</dcterms:created>
  <dcterms:modified xsi:type="dcterms:W3CDTF">2021-04-11T06:48:00Z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dd942c3-ed8c-431f-a145-529d6ac304ec_Enabled">
    <vt:lpwstr>true</vt:lpwstr>
  </property>
  <property fmtid="{D5CDD505-2E9C-101B-9397-08002B2CF9AE}" pid="3" name="MSIP_Label_edd942c3-ed8c-431f-a145-529d6ac304ec_SetDate">
    <vt:lpwstr>2021-04-04T06:24:51Z</vt:lpwstr>
  </property>
  <property fmtid="{D5CDD505-2E9C-101B-9397-08002B2CF9AE}" pid="4" name="MSIP_Label_edd942c3-ed8c-431f-a145-529d6ac304ec_Method">
    <vt:lpwstr>Standard</vt:lpwstr>
  </property>
  <property fmtid="{D5CDD505-2E9C-101B-9397-08002B2CF9AE}" pid="5" name="MSIP_Label_edd942c3-ed8c-431f-a145-529d6ac304ec_Name">
    <vt:lpwstr>edd942c3-ed8c-431f-a145-529d6ac304ec</vt:lpwstr>
  </property>
  <property fmtid="{D5CDD505-2E9C-101B-9397-08002B2CF9AE}" pid="6" name="MSIP_Label_edd942c3-ed8c-431f-a145-529d6ac304ec_SiteId">
    <vt:lpwstr>d6a637ea-8be1-46e6-9b9f-773568479147</vt:lpwstr>
  </property>
  <property fmtid="{D5CDD505-2E9C-101B-9397-08002B2CF9AE}" pid="7" name="MSIP_Label_edd942c3-ed8c-431f-a145-529d6ac304ec_ActionId">
    <vt:lpwstr>f57305b0-766a-49cc-baeb-6294681283b1</vt:lpwstr>
  </property>
  <property fmtid="{D5CDD505-2E9C-101B-9397-08002B2CF9AE}" pid="8" name="MSIP_Label_edd942c3-ed8c-431f-a145-529d6ac304ec_ContentBits">
    <vt:lpwstr>0</vt:lpwstr>
  </property>
</Properties>
</file>