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29D2" w14:textId="04262743" w:rsidR="00CB049F" w:rsidRDefault="00A44836" w:rsidP="0002658B">
      <w:pPr>
        <w:pStyle w:val="Title"/>
        <w:rPr>
          <w:rtl/>
        </w:rPr>
      </w:pPr>
      <w:r>
        <w:rPr>
          <w:rFonts w:hint="cs"/>
          <w:rtl/>
        </w:rPr>
        <w:t xml:space="preserve">הצעת פרויקט </w:t>
      </w:r>
      <w:r>
        <w:rPr>
          <w:rtl/>
        </w:rPr>
        <w:t>–</w:t>
      </w:r>
      <w:r>
        <w:rPr>
          <w:rFonts w:hint="cs"/>
          <w:rtl/>
        </w:rPr>
        <w:t xml:space="preserve"> י"ד הנדסת תוכנה</w:t>
      </w:r>
    </w:p>
    <w:p w14:paraId="39CCE77C" w14:textId="77777777" w:rsidR="00743F6A" w:rsidRDefault="00743F6A" w:rsidP="00743F6A">
      <w:pPr>
        <w:rPr>
          <w:rtl/>
        </w:rPr>
      </w:pPr>
      <w:r w:rsidRPr="005D28E7">
        <w:rPr>
          <w:rFonts w:hint="cs"/>
          <w:b/>
          <w:bCs/>
          <w:rtl/>
        </w:rPr>
        <w:t>שם הסטודנט:</w:t>
      </w:r>
      <w:r>
        <w:rPr>
          <w:rFonts w:hint="cs"/>
          <w:rtl/>
        </w:rPr>
        <w:t xml:space="preserve"> עידו סבן</w:t>
      </w:r>
    </w:p>
    <w:p w14:paraId="04D95A6A" w14:textId="77777777" w:rsidR="00743F6A" w:rsidRPr="00412F61" w:rsidRDefault="00743F6A" w:rsidP="00743F6A">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765E27D2" w14:textId="7798379E" w:rsidR="005D28E7" w:rsidRDefault="005D28E7" w:rsidP="00A44836">
      <w:pPr>
        <w:rPr>
          <w:rtl/>
        </w:rPr>
      </w:pPr>
      <w:r>
        <w:rPr>
          <w:rFonts w:hint="cs"/>
          <w:b/>
          <w:bCs/>
          <w:rtl/>
        </w:rPr>
        <w:t xml:space="preserve">סמל מוסד: </w:t>
      </w:r>
      <w:r w:rsidRPr="005D28E7">
        <w:rPr>
          <w:rFonts w:cs="Arial"/>
          <w:rtl/>
        </w:rPr>
        <w:t>570077</w:t>
      </w:r>
    </w:p>
    <w:p w14:paraId="205E0902" w14:textId="3E394C52" w:rsidR="00412F61" w:rsidRPr="00412F61" w:rsidRDefault="00412F61" w:rsidP="00A44836">
      <w:pPr>
        <w:rPr>
          <w:rtl/>
        </w:rPr>
      </w:pPr>
      <w:r>
        <w:rPr>
          <w:rFonts w:hint="cs"/>
          <w:b/>
          <w:bCs/>
          <w:rtl/>
        </w:rPr>
        <w:t>שם המוסד:</w:t>
      </w:r>
      <w:r>
        <w:rPr>
          <w:rFonts w:hint="cs"/>
          <w:rtl/>
        </w:rPr>
        <w:t xml:space="preserve"> מכללת אורט סינגאלובסקי</w:t>
      </w:r>
    </w:p>
    <w:p w14:paraId="251882CA" w14:textId="4AC1F174" w:rsidR="00E67F24" w:rsidRPr="00E67F24" w:rsidRDefault="00E67F24" w:rsidP="00E67F24">
      <w:pPr>
        <w:rPr>
          <w:rtl/>
        </w:rPr>
      </w:pPr>
      <w:r w:rsidRPr="00D70716">
        <w:rPr>
          <w:rFonts w:hint="cs"/>
          <w:b/>
          <w:bCs/>
          <w:rtl/>
        </w:rPr>
        <w:t>שם רכז המגמה:</w:t>
      </w:r>
      <w:r>
        <w:rPr>
          <w:rFonts w:hint="cs"/>
          <w:rtl/>
        </w:rPr>
        <w:t xml:space="preserve"> שחר אוחנה</w:t>
      </w:r>
    </w:p>
    <w:p w14:paraId="3A7F0015" w14:textId="1F9476EE" w:rsidR="00A44836" w:rsidRDefault="00A44836" w:rsidP="00A44836">
      <w:pPr>
        <w:rPr>
          <w:rtl/>
        </w:rPr>
      </w:pPr>
      <w:r w:rsidRPr="005D28E7">
        <w:rPr>
          <w:rFonts w:hint="cs"/>
          <w:b/>
          <w:bCs/>
          <w:rtl/>
        </w:rPr>
        <w:t>שם המנח</w:t>
      </w:r>
      <w:r w:rsidR="00DE5193">
        <w:rPr>
          <w:rFonts w:hint="cs"/>
          <w:b/>
          <w:bCs/>
          <w:rtl/>
        </w:rPr>
        <w:t>ה</w:t>
      </w:r>
      <w:r w:rsidR="005D28E7">
        <w:rPr>
          <w:rFonts w:hint="cs"/>
          <w:b/>
          <w:bCs/>
          <w:rtl/>
        </w:rPr>
        <w:t xml:space="preserve">: </w:t>
      </w:r>
      <w:r w:rsidR="007E2658">
        <w:rPr>
          <w:rFonts w:hint="cs"/>
          <w:rtl/>
        </w:rPr>
        <w:t>סרן</w:t>
      </w:r>
      <w:r w:rsidR="00412F61">
        <w:rPr>
          <w:rFonts w:hint="cs"/>
          <w:rtl/>
        </w:rPr>
        <w:t xml:space="preserve"> אופק אוחיון</w:t>
      </w:r>
      <w:r w:rsidR="00FF7D06">
        <w:rPr>
          <w:rFonts w:hint="cs"/>
          <w:rtl/>
        </w:rPr>
        <w:t xml:space="preserve"> (צה"ל), שחר אוחנה (מכללה)</w:t>
      </w:r>
    </w:p>
    <w:p w14:paraId="1DA34E99" w14:textId="05686DF7" w:rsidR="00161FAF" w:rsidRPr="00161FAF" w:rsidRDefault="00161FAF" w:rsidP="00A44836">
      <w:pPr>
        <w:rPr>
          <w:rtl/>
        </w:rPr>
      </w:pPr>
      <w:r>
        <w:rPr>
          <w:rFonts w:hint="cs"/>
          <w:b/>
          <w:bCs/>
          <w:rtl/>
        </w:rPr>
        <w:t>מקום ביצוע הפרויקט:</w:t>
      </w:r>
      <w:r>
        <w:rPr>
          <w:rFonts w:hint="cs"/>
          <w:rtl/>
        </w:rPr>
        <w:t xml:space="preserve"> חיל התקשוב, צה"ל</w:t>
      </w:r>
    </w:p>
    <w:p w14:paraId="7DA5CCDF" w14:textId="49E661D2" w:rsidR="00412F61" w:rsidRDefault="00915691" w:rsidP="006B2AC7">
      <w:pPr>
        <w:rPr>
          <w:rtl/>
        </w:rPr>
      </w:pPr>
      <w:r>
        <w:rPr>
          <w:rFonts w:hint="cs"/>
          <w:b/>
          <w:bCs/>
          <w:rtl/>
        </w:rPr>
        <w:t>שם הפרויקט:</w:t>
      </w:r>
      <w:r>
        <w:rPr>
          <w:rFonts w:hint="cs"/>
          <w:rtl/>
        </w:rPr>
        <w:t xml:space="preserve"> </w:t>
      </w:r>
      <w:r>
        <w:t>Skyline CRS</w:t>
      </w:r>
    </w:p>
    <w:p w14:paraId="437FC5A7" w14:textId="345C5B5D" w:rsidR="00743F6A" w:rsidRDefault="00915691" w:rsidP="00743F6A">
      <w:pPr>
        <w:pStyle w:val="Heading1"/>
        <w:rPr>
          <w:rtl/>
        </w:rPr>
      </w:pPr>
      <w:r>
        <w:rPr>
          <w:rFonts w:hint="cs"/>
          <w:rtl/>
        </w:rPr>
        <w:t>תיאור הפרויקט</w:t>
      </w:r>
    </w:p>
    <w:p w14:paraId="23A9C361" w14:textId="15842BCA" w:rsidR="00EA0565" w:rsidRDefault="00763D14" w:rsidP="004A0B4B">
      <w:pPr>
        <w:rPr>
          <w:rtl/>
        </w:rPr>
      </w:pPr>
      <w:r w:rsidRPr="00763D14">
        <w:rPr>
          <w:rFonts w:hint="cs"/>
          <w:b/>
          <w:bCs/>
          <w:rtl/>
        </w:rPr>
        <w:t>מערכת הזמנות</w:t>
      </w:r>
      <w:r w:rsidR="004A0B4B">
        <w:rPr>
          <w:rFonts w:hint="cs"/>
          <w:b/>
          <w:bCs/>
          <w:rtl/>
        </w:rPr>
        <w:t xml:space="preserve"> ממוחשבת</w:t>
      </w:r>
      <w:r>
        <w:rPr>
          <w:rFonts w:hint="cs"/>
          <w:rtl/>
        </w:rPr>
        <w:t xml:space="preserve"> </w:t>
      </w:r>
      <w:r w:rsidR="00EB30D1">
        <w:rPr>
          <w:rFonts w:hint="cs"/>
          <w:rtl/>
        </w:rPr>
        <w:t>(</w:t>
      </w:r>
      <w:r w:rsidR="00915691">
        <w:rPr>
          <w:rFonts w:hint="cs"/>
        </w:rPr>
        <w:t>C</w:t>
      </w:r>
      <w:r w:rsidR="00915691">
        <w:t>omputer</w:t>
      </w:r>
      <w:r w:rsidR="006805FB">
        <w:t>/</w:t>
      </w:r>
      <w:r>
        <w:t>Central</w:t>
      </w:r>
      <w:r w:rsidR="00915691">
        <w:t xml:space="preserve"> Reservation System</w:t>
      </w:r>
      <w:r w:rsidR="00915691">
        <w:rPr>
          <w:rFonts w:hint="cs"/>
          <w:rtl/>
        </w:rPr>
        <w:t xml:space="preserve"> או</w:t>
      </w:r>
      <w:r>
        <w:rPr>
          <w:rFonts w:hint="cs"/>
          <w:rtl/>
        </w:rPr>
        <w:t xml:space="preserve"> </w:t>
      </w:r>
      <w:r>
        <w:t>(</w:t>
      </w:r>
      <w:r w:rsidR="00915691">
        <w:rPr>
          <w:rFonts w:hint="cs"/>
        </w:rPr>
        <w:t>CRS</w:t>
      </w:r>
      <w:r w:rsidR="00915691">
        <w:rPr>
          <w:rFonts w:hint="cs"/>
          <w:rtl/>
        </w:rPr>
        <w:t xml:space="preserve"> </w:t>
      </w:r>
      <w:r>
        <w:rPr>
          <w:rFonts w:hint="cs"/>
          <w:rtl/>
        </w:rPr>
        <w:t xml:space="preserve">היא מערכת שמטרתה לנהל את ההזמנות והעסקאות של </w:t>
      </w:r>
      <w:r w:rsidR="000D5155">
        <w:rPr>
          <w:rFonts w:hint="cs"/>
          <w:rtl/>
        </w:rPr>
        <w:t>ארגון, כמו חברות טיסה, מלונות, וכדומה. מערכות אלו קיימות כיום בכל מקום, בין אם ארגונים גדולים כמו חברות טיסה בינלאומיות ובין אם בתי קולנוע מקומיים.</w:t>
      </w:r>
    </w:p>
    <w:p w14:paraId="5DD501E7" w14:textId="77777777" w:rsidR="004A0B4B" w:rsidRDefault="004A0B4B" w:rsidP="004A0B4B">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78C7A2C" w14:textId="4FF38E0E" w:rsidR="004A0B4B" w:rsidRDefault="004A0B4B" w:rsidP="004A0B4B">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xml:space="preserve">), ולכם כך על המערכת להיות </w:t>
      </w:r>
      <w:r w:rsidR="001F5298">
        <w:rPr>
          <w:rFonts w:hint="cs"/>
          <w:rtl/>
        </w:rPr>
        <w:t>סקלבילית (</w:t>
      </w:r>
      <w:r w:rsidR="001F5298">
        <w:t>scalable</w:t>
      </w:r>
      <w:r w:rsidR="001F5298">
        <w:rPr>
          <w:rFonts w:hint="cs"/>
          <w:rtl/>
        </w:rPr>
        <w:t>)</w:t>
      </w:r>
      <w:r>
        <w:rPr>
          <w:rFonts w:hint="cs"/>
          <w:rtl/>
        </w:rPr>
        <w:t xml:space="preserve"> על פי דרישה לשירותיה ולעומסים. </w:t>
      </w:r>
    </w:p>
    <w:p w14:paraId="2B18F5AC" w14:textId="4CC8639E" w:rsidR="000D5155" w:rsidRDefault="000D5155" w:rsidP="000D5155">
      <w:pPr>
        <w:rPr>
          <w:rtl/>
        </w:rPr>
      </w:pPr>
      <w:r w:rsidRPr="00EA0565">
        <w:rPr>
          <w:b/>
          <w:bCs/>
        </w:rPr>
        <w:t>Skyline CRS</w:t>
      </w:r>
      <w:r>
        <w:rPr>
          <w:rFonts w:hint="cs"/>
          <w:rtl/>
        </w:rPr>
        <w:t xml:space="preserve"> ה</w:t>
      </w:r>
      <w:r w:rsidR="00BF0E8C">
        <w:rPr>
          <w:rFonts w:hint="cs"/>
          <w:rtl/>
        </w:rPr>
        <w:t>י</w:t>
      </w:r>
      <w:r>
        <w:rPr>
          <w:rFonts w:hint="cs"/>
          <w:rtl/>
        </w:rPr>
        <w:t xml:space="preserve">א מערכת לניהול טיסות עבור חברת </w:t>
      </w:r>
      <w:r w:rsidR="00E730AD">
        <w:rPr>
          <w:rFonts w:hint="cs"/>
          <w:rtl/>
        </w:rPr>
        <w:t>תעופה</w:t>
      </w:r>
      <w:r>
        <w:rPr>
          <w:rFonts w:hint="cs"/>
          <w:rtl/>
        </w:rPr>
        <w:t xml:space="preserve"> בדיונית </w:t>
      </w:r>
      <w:r>
        <w:t>Skyline</w:t>
      </w:r>
      <w:r>
        <w:rPr>
          <w:rFonts w:hint="cs"/>
          <w:rtl/>
        </w:rPr>
        <w:t xml:space="preserve"> שמטרתה לנהל את כל הקשור לתהליך ההזמנה של הטיסה</w:t>
      </w:r>
      <w:r w:rsidR="00EA0565">
        <w:rPr>
          <w:rFonts w:hint="cs"/>
          <w:rtl/>
        </w:rPr>
        <w:t xml:space="preserve"> והעליה אליה</w:t>
      </w:r>
      <w:r>
        <w:rPr>
          <w:rFonts w:hint="cs"/>
          <w:rtl/>
        </w:rPr>
        <w:t xml:space="preserve">. </w:t>
      </w:r>
      <w:r w:rsidR="004A0B4B">
        <w:rPr>
          <w:rFonts w:hint="cs"/>
          <w:rtl/>
        </w:rPr>
        <w:t xml:space="preserve">המערכת תעוצב בארכיטקטורת </w:t>
      </w:r>
      <w:r w:rsidR="001F5298">
        <w:t>microservices</w:t>
      </w:r>
      <w:r w:rsidR="001F5298">
        <w:rPr>
          <w:rFonts w:hint="cs"/>
          <w:rtl/>
        </w:rPr>
        <w:t xml:space="preserve"> על מנת לאפשר </w:t>
      </w:r>
      <w:r w:rsidR="001F5298">
        <w:t>horizontal scaling</w:t>
      </w:r>
      <w:r w:rsidR="001F5298">
        <w:rPr>
          <w:rFonts w:hint="cs"/>
          <w:rtl/>
        </w:rPr>
        <w:t xml:space="preserve"> של המערכת ובכך לממש את הדרישות של זמינות גבוהה, סובלנות לתקלות וסקלביליות.</w:t>
      </w:r>
    </w:p>
    <w:p w14:paraId="0806FA74" w14:textId="19120E93" w:rsidR="00D70716" w:rsidRDefault="007503F7" w:rsidP="006B2AC7">
      <w:pPr>
        <w:rPr>
          <w:rtl/>
        </w:rPr>
      </w:pPr>
      <w:r>
        <w:rPr>
          <w:rFonts w:hint="cs"/>
          <w:rtl/>
        </w:rPr>
        <w:t>המערכת תציע בנוסף ממשק משתמש</w:t>
      </w:r>
      <w:r w:rsidR="009B70AA">
        <w:rPr>
          <w:rFonts w:hint="cs"/>
          <w:rtl/>
        </w:rPr>
        <w:t xml:space="preserve"> אינטרנטי</w:t>
      </w:r>
      <w:r>
        <w:rPr>
          <w:rFonts w:hint="cs"/>
          <w:rtl/>
        </w:rPr>
        <w:t xml:space="preserve"> ללקוחות</w:t>
      </w:r>
      <w:r w:rsidR="00CA6C3A">
        <w:rPr>
          <w:rFonts w:hint="cs"/>
          <w:rtl/>
        </w:rPr>
        <w:t>, היתקשר עם ה-</w:t>
      </w:r>
      <w:r w:rsidR="00CA6C3A">
        <w:rPr>
          <w:rFonts w:hint="cs"/>
        </w:rPr>
        <w:t>API</w:t>
      </w:r>
      <w:r w:rsidR="00CA6C3A">
        <w:rPr>
          <w:rFonts w:hint="cs"/>
          <w:rtl/>
        </w:rPr>
        <w:t xml:space="preserve"> של המערכת,</w:t>
      </w:r>
      <w:r>
        <w:rPr>
          <w:rFonts w:hint="cs"/>
          <w:rtl/>
        </w:rPr>
        <w:t xml:space="preserve"> דרכו ניתן יהיה לחפש טיסות, להזמין </w:t>
      </w:r>
      <w:r w:rsidR="009B70AA">
        <w:rPr>
          <w:rFonts w:hint="cs"/>
          <w:rtl/>
        </w:rPr>
        <w:t>טיסות (</w:t>
      </w:r>
      <w:r w:rsidR="009B70AA">
        <w:t>booking</w:t>
      </w:r>
      <w:r w:rsidR="009B70AA">
        <w:rPr>
          <w:rFonts w:hint="cs"/>
          <w:rtl/>
        </w:rPr>
        <w:t xml:space="preserve">) ולבצע </w:t>
      </w:r>
      <w:r w:rsidR="009B70AA">
        <w:t>online check-in</w:t>
      </w:r>
      <w:r w:rsidR="009B70AA">
        <w:rPr>
          <w:rFonts w:hint="cs"/>
          <w:rtl/>
        </w:rPr>
        <w:t>.</w:t>
      </w:r>
      <w:r w:rsidR="00CA6C3A">
        <w:rPr>
          <w:rFonts w:hint="cs"/>
          <w:rtl/>
        </w:rPr>
        <w:t xml:space="preserve"> יש לציין שלמערכת יהיה </w:t>
      </w:r>
      <w:r w:rsidR="00CA6C3A">
        <w:rPr>
          <w:rFonts w:hint="cs"/>
        </w:rPr>
        <w:t>API</w:t>
      </w:r>
      <w:r w:rsidR="00CA6C3A">
        <w:rPr>
          <w:rFonts w:hint="cs"/>
          <w:rtl/>
        </w:rPr>
        <w:t xml:space="preserve"> ציבורי, כך שגם </w:t>
      </w:r>
      <w:r w:rsidR="00124C65">
        <w:rPr>
          <w:rFonts w:hint="cs"/>
          <w:rtl/>
        </w:rPr>
        <w:t>סוכנויות נסיעות חיצוניות</w:t>
      </w:r>
      <w:r w:rsidR="00CA6C3A">
        <w:rPr>
          <w:rFonts w:hint="cs"/>
          <w:rtl/>
        </w:rPr>
        <w:t xml:space="preserve"> (</w:t>
      </w:r>
      <w:r w:rsidR="00CA6C3A">
        <w:t>Online Travel</w:t>
      </w:r>
      <w:r w:rsidR="007E2F91">
        <w:t xml:space="preserve"> </w:t>
      </w:r>
      <w:r w:rsidR="00CA6C3A">
        <w:t>Agency</w:t>
      </w:r>
      <w:r w:rsidR="00CA6C3A">
        <w:rPr>
          <w:rFonts w:hint="cs"/>
          <w:rtl/>
        </w:rPr>
        <w:t xml:space="preserve"> או </w:t>
      </w:r>
      <w:r w:rsidR="00CA6C3A">
        <w:t>OTA</w:t>
      </w:r>
      <w:r w:rsidR="00CA6C3A">
        <w:rPr>
          <w:rFonts w:hint="cs"/>
          <w:rtl/>
        </w:rPr>
        <w:t>)</w:t>
      </w:r>
      <w:r w:rsidR="00124C65">
        <w:rPr>
          <w:rFonts w:hint="cs"/>
          <w:rtl/>
        </w:rPr>
        <w:t xml:space="preserve">, לדוגמת </w:t>
      </w:r>
      <w:r w:rsidR="00124C65">
        <w:t>Booking.com</w:t>
      </w:r>
      <w:r w:rsidR="00124C65">
        <w:rPr>
          <w:rFonts w:hint="cs"/>
          <w:rtl/>
        </w:rPr>
        <w:t xml:space="preserve">, </w:t>
      </w:r>
      <w:r w:rsidR="00124C65">
        <w:rPr>
          <w:rFonts w:hint="cs"/>
        </w:rPr>
        <w:t>S</w:t>
      </w:r>
      <w:r w:rsidR="00124C65">
        <w:t>kyscanner</w:t>
      </w:r>
      <w:r w:rsidR="00124C65">
        <w:rPr>
          <w:rFonts w:hint="cs"/>
          <w:rtl/>
        </w:rPr>
        <w:t>, וכדומה,</w:t>
      </w:r>
      <w:r w:rsidR="00CA6C3A">
        <w:rPr>
          <w:rFonts w:hint="cs"/>
          <w:rtl/>
        </w:rPr>
        <w:t xml:space="preserve"> יוכלו לגשת אליו</w:t>
      </w:r>
      <w:r w:rsidR="00124C65">
        <w:rPr>
          <w:rFonts w:hint="cs"/>
          <w:rtl/>
        </w:rPr>
        <w:t>.</w:t>
      </w:r>
    </w:p>
    <w:p w14:paraId="64C5E269" w14:textId="401E786D" w:rsidR="00FC300D" w:rsidRDefault="00FC300D" w:rsidP="006B2AC7">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w:t>
      </w:r>
      <w:r w:rsidR="008F2113">
        <w:rPr>
          <w:rFonts w:hint="cs"/>
          <w:rtl/>
        </w:rPr>
        <w:t>, אלא אתמקד בנושאי הזמנות הכרטיסים למקומות בטיסה וכל הכרוך בכך.</w:t>
      </w:r>
    </w:p>
    <w:p w14:paraId="6561F3E6" w14:textId="4019813F" w:rsidR="00D70716" w:rsidRDefault="00D70716" w:rsidP="00D70716">
      <w:pPr>
        <w:pStyle w:val="Heading1"/>
        <w:rPr>
          <w:rtl/>
        </w:rPr>
      </w:pPr>
      <w:r>
        <w:rPr>
          <w:rFonts w:hint="cs"/>
          <w:rtl/>
        </w:rPr>
        <w:lastRenderedPageBreak/>
        <w:t>רקע תיאורטי</w:t>
      </w:r>
    </w:p>
    <w:p w14:paraId="6300D245" w14:textId="300DF233" w:rsidR="00886E34" w:rsidRDefault="008002BC" w:rsidP="008002BC">
      <w:pPr>
        <w:pStyle w:val="Heading2"/>
        <w:rPr>
          <w:rtl/>
        </w:rPr>
      </w:pPr>
      <w:r>
        <w:rPr>
          <w:rFonts w:hint="cs"/>
          <w:rtl/>
        </w:rPr>
        <w:t>תהליך הזמנת הטיסות</w:t>
      </w:r>
    </w:p>
    <w:p w14:paraId="22116B11" w14:textId="65F2EB93" w:rsidR="008F2113" w:rsidRPr="008F2113" w:rsidRDefault="008F2113" w:rsidP="00392A04">
      <w:pPr>
        <w:spacing w:before="240"/>
        <w:rPr>
          <w:rtl/>
        </w:rPr>
      </w:pPr>
      <w:r>
        <w:rPr>
          <w:rFonts w:hint="cs"/>
          <w:noProof/>
          <w:rtl/>
          <w:lang w:val="he-IL"/>
        </w:rPr>
        <w:drawing>
          <wp:inline distT="0" distB="0" distL="0" distR="0" wp14:anchorId="3344408B" wp14:editId="4EBE4B3B">
            <wp:extent cx="5274310" cy="18827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B3695F4" w14:textId="5189029B" w:rsidR="008F2113" w:rsidRDefault="00392A04" w:rsidP="00392A04">
      <w:pPr>
        <w:spacing w:before="240"/>
        <w:rPr>
          <w:rtl/>
        </w:rPr>
      </w:pPr>
      <w:r>
        <w:rPr>
          <w:rFonts w:hint="cs"/>
          <w:rtl/>
        </w:rPr>
        <w:t>שלבים בתהליך:</w:t>
      </w:r>
    </w:p>
    <w:p w14:paraId="1035D951" w14:textId="70F4F53E" w:rsidR="00392A04" w:rsidRDefault="00BB746F" w:rsidP="00392A04">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w:t>
      </w:r>
      <w:r w:rsidR="00175A72">
        <w:rPr>
          <w:rFonts w:hint="cs"/>
          <w:rtl/>
        </w:rPr>
        <w:t>ולבצע הזמנה.</w:t>
      </w:r>
    </w:p>
    <w:p w14:paraId="55E10982" w14:textId="1BF24333" w:rsidR="00392A04" w:rsidRDefault="00175A72" w:rsidP="00392A04">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w:t>
      </w:r>
      <w:r w:rsidR="00964CDF">
        <w:rPr>
          <w:rFonts w:hint="cs"/>
          <w:rtl/>
        </w:rPr>
        <w:t xml:space="preserve"> כעת ההזמנה מחכה לאישור ותישאר במצב זה עד שישלח לנוסע כרטיס דיגיטלי.</w:t>
      </w:r>
    </w:p>
    <w:p w14:paraId="649D59D1" w14:textId="01696A9D" w:rsidR="00175A72" w:rsidRDefault="00175A72" w:rsidP="00392A04">
      <w:pPr>
        <w:pStyle w:val="ListParagraph"/>
        <w:numPr>
          <w:ilvl w:val="0"/>
          <w:numId w:val="2"/>
        </w:numPr>
      </w:pPr>
      <w:r>
        <w:rPr>
          <w:rFonts w:hint="cs"/>
          <w:rtl/>
        </w:rPr>
        <w:t>כרטיס הטיסה הדיגיטלי (</w:t>
      </w:r>
      <w:r>
        <w:t>e-ticket</w:t>
      </w:r>
      <w:r>
        <w:rPr>
          <w:rFonts w:hint="cs"/>
          <w:rtl/>
        </w:rPr>
        <w:t xml:space="preserve">) </w:t>
      </w:r>
      <w:r w:rsidR="00964CDF">
        <w:rPr>
          <w:rFonts w:hint="cs"/>
          <w:rtl/>
        </w:rPr>
        <w:t>ישלח לנוסע באימייל לאחר כמה זמן (לרוב עד 3 ימים ברוב חברות הטיסה), שם יהיו פרטי ההזמנה השונים. רק לאחר שהתקבל כרטיס הטיסה ניתן יהיה לעשות צ'ק-אין.</w:t>
      </w:r>
    </w:p>
    <w:p w14:paraId="442BAC1A" w14:textId="24804CCE" w:rsidR="00964CDF" w:rsidRDefault="00964CDF" w:rsidP="00392A04">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w:t>
      </w:r>
      <w:r w:rsidR="0072358B">
        <w:rPr>
          <w:rFonts w:hint="cs"/>
          <w:rtl/>
        </w:rPr>
        <w:t>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1B59AEB4" w14:textId="0720538A" w:rsidR="0072358B" w:rsidRDefault="0072358B" w:rsidP="00392A04">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w:t>
      </w:r>
      <w:r w:rsidR="00A14C55">
        <w:rPr>
          <w:rFonts w:hint="cs"/>
          <w:rtl/>
        </w:rPr>
        <w:t xml:space="preserve"> התעופה</w:t>
      </w:r>
      <w:r>
        <w:rPr>
          <w:rFonts w:hint="cs"/>
          <w:rtl/>
        </w:rPr>
        <w:t xml:space="preserve"> עם כרטיס העלייה למטוס שקיבלו (דיגיטלי או מודפס)</w:t>
      </w:r>
      <w:r w:rsidR="00A14C55">
        <w:rPr>
          <w:rFonts w:hint="cs"/>
          <w:rtl/>
        </w:rPr>
        <w:t xml:space="preserve">, </w:t>
      </w:r>
      <w:r>
        <w:rPr>
          <w:rFonts w:hint="cs"/>
          <w:rtl/>
        </w:rPr>
        <w:t>יבצעו את ההליכים הדרושים בשדה</w:t>
      </w:r>
      <w:r w:rsidR="00A14C55">
        <w:rPr>
          <w:rFonts w:hint="cs"/>
          <w:rtl/>
        </w:rPr>
        <w:t>, ויעלו על הטיסה בזמן שצוין בכרטיס העלייה למטוס.</w:t>
      </w:r>
    </w:p>
    <w:p w14:paraId="7E317679" w14:textId="21E4D4EF" w:rsidR="00482559" w:rsidRDefault="00482559" w:rsidP="00482559">
      <w:pPr>
        <w:pStyle w:val="Heading2"/>
        <w:rPr>
          <w:rtl/>
        </w:rPr>
      </w:pPr>
      <w:r>
        <w:rPr>
          <w:rFonts w:hint="cs"/>
          <w:rtl/>
        </w:rPr>
        <w:lastRenderedPageBreak/>
        <w:t>מונחים</w:t>
      </w:r>
    </w:p>
    <w:p w14:paraId="62C99C01" w14:textId="59BCE176" w:rsidR="00482559" w:rsidRDefault="008C2894" w:rsidP="00482559">
      <w:pPr>
        <w:pStyle w:val="ListParagraph"/>
        <w:numPr>
          <w:ilvl w:val="0"/>
          <w:numId w:val="4"/>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w:t>
      </w:r>
      <w:r w:rsidR="005E51C5">
        <w:rPr>
          <w:rFonts w:hint="cs"/>
          <w:rtl/>
        </w:rPr>
        <w:t xml:space="preserve"> לאור </w:t>
      </w:r>
      <w:r w:rsidR="00827B98">
        <w:rPr>
          <w:rFonts w:hint="cs"/>
          <w:rtl/>
        </w:rPr>
        <w:t>זאת</w:t>
      </w:r>
      <w:r w:rsidR="005E51C5">
        <w:rPr>
          <w:rFonts w:hint="cs"/>
          <w:rtl/>
        </w:rPr>
        <w:t xml:space="preserve">, </w:t>
      </w:r>
      <w:r w:rsidR="00827B98">
        <w:rPr>
          <w:rFonts w:hint="cs"/>
          <w:rtl/>
        </w:rPr>
        <w:t>ניתן</w:t>
      </w:r>
      <w:r w:rsidR="005E51C5">
        <w:rPr>
          <w:rFonts w:hint="cs"/>
          <w:rtl/>
        </w:rPr>
        <w:t xml:space="preserve"> לומר ש-</w:t>
      </w:r>
      <w:r w:rsidR="005E51C5">
        <w:rPr>
          <w:rFonts w:hint="cs"/>
        </w:rPr>
        <w:t>PNR</w:t>
      </w:r>
      <w:r w:rsidR="005E51C5">
        <w:rPr>
          <w:rFonts w:hint="cs"/>
          <w:rtl/>
        </w:rPr>
        <w:t xml:space="preserve"> הוא מונח טכני המקביל להזמנה (</w:t>
      </w:r>
      <w:r w:rsidR="005E51C5">
        <w:t>booking</w:t>
      </w:r>
      <w:r w:rsidR="005E51C5">
        <w:rPr>
          <w:rFonts w:hint="cs"/>
          <w:rtl/>
        </w:rPr>
        <w:t>).</w:t>
      </w:r>
    </w:p>
    <w:p w14:paraId="0A966ABB" w14:textId="60203476" w:rsidR="008C2894" w:rsidRDefault="00827B98" w:rsidP="00482559">
      <w:pPr>
        <w:pStyle w:val="ListParagraph"/>
        <w:numPr>
          <w:ilvl w:val="0"/>
          <w:numId w:val="4"/>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E897566" w14:textId="4723678C" w:rsidR="00827B98" w:rsidRDefault="00827B98" w:rsidP="00482559">
      <w:pPr>
        <w:pStyle w:val="ListParagraph"/>
        <w:numPr>
          <w:ilvl w:val="0"/>
          <w:numId w:val="4"/>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w:t>
      </w:r>
      <w:r w:rsidR="007F7753">
        <w:rPr>
          <w:rFonts w:hint="cs"/>
          <w:rtl/>
        </w:rPr>
        <w:t xml:space="preserve">שיאפשר לבצע </w:t>
      </w:r>
      <w:r w:rsidR="007F7753">
        <w:t>check-in</w:t>
      </w:r>
      <w:r w:rsidR="007F7753">
        <w:rPr>
          <w:rFonts w:hint="cs"/>
          <w:rtl/>
        </w:rPr>
        <w:t xml:space="preserve"> בשלב מאוחר יותר.</w:t>
      </w:r>
    </w:p>
    <w:p w14:paraId="344831EA" w14:textId="121868B2" w:rsidR="007F7753" w:rsidRDefault="007F7753" w:rsidP="00482559">
      <w:pPr>
        <w:pStyle w:val="ListParagraph"/>
        <w:numPr>
          <w:ilvl w:val="0"/>
          <w:numId w:val="4"/>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w:t>
      </w:r>
      <w:r w:rsidR="0096351B">
        <w:rPr>
          <w:rFonts w:hint="cs"/>
          <w:rtl/>
        </w:rPr>
        <w:t xml:space="preserve"> לבסוף, יונפק עבור על נוסע כרטיס עליה למטוס (</w:t>
      </w:r>
      <w:r w:rsidR="0096351B">
        <w:t>boarding pass</w:t>
      </w:r>
      <w:r w:rsidR="0096351B">
        <w:rPr>
          <w:rFonts w:hint="cs"/>
          <w:rtl/>
        </w:rPr>
        <w:t>).</w:t>
      </w:r>
      <w:r>
        <w:rPr>
          <w:rFonts w:hint="cs"/>
          <w:rtl/>
        </w:rPr>
        <w:t xml:space="preserve"> למעשה ללא שלב זה לא ניתן יהיה לקבל את כרטיס העלייה למטוס, וכן, לא יהיה ניתן לעלות לטיסה.</w:t>
      </w:r>
    </w:p>
    <w:p w14:paraId="7ACAEC03" w14:textId="52D93522" w:rsidR="0096351B" w:rsidRDefault="0096351B" w:rsidP="008B6941">
      <w:pPr>
        <w:pStyle w:val="ListParagraph"/>
        <w:numPr>
          <w:ilvl w:val="0"/>
          <w:numId w:val="4"/>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w:t>
      </w:r>
      <w:r w:rsidR="008A5926">
        <w:rPr>
          <w:rFonts w:hint="cs"/>
          <w:rtl/>
        </w:rPr>
        <w:t xml:space="preserve"> כרטיס זה יכול להיות או דיגיטלי על ידי ביצוע צ'ק-אין מקוון או מודפס אם בוצע בצ'ק-אין בשדה התעופה.</w:t>
      </w:r>
    </w:p>
    <w:p w14:paraId="71D82FE4" w14:textId="7F764EB9" w:rsidR="007C3D83" w:rsidRDefault="007C3D83" w:rsidP="007C3D83">
      <w:pPr>
        <w:pStyle w:val="Heading1"/>
        <w:rPr>
          <w:rtl/>
        </w:rPr>
      </w:pPr>
      <w:r>
        <w:rPr>
          <w:rFonts w:hint="cs"/>
          <w:rtl/>
        </w:rPr>
        <w:t>תהליכים עיקריים בפרויקט</w:t>
      </w:r>
    </w:p>
    <w:p w14:paraId="78B6F9E7" w14:textId="3B2F1787" w:rsidR="007C3D83" w:rsidRDefault="009F4520" w:rsidP="009F4520">
      <w:pPr>
        <w:pStyle w:val="ListParagraph"/>
        <w:numPr>
          <w:ilvl w:val="0"/>
          <w:numId w:val="5"/>
        </w:numPr>
      </w:pPr>
      <w:r>
        <w:rPr>
          <w:rFonts w:hint="cs"/>
          <w:rtl/>
        </w:rPr>
        <w:t>חיפוש טיסות על פי פרמטרים נתונים (מוצא, יעד, טווח תאריכים, מספר נוסעים, מחלקת טיסה).</w:t>
      </w:r>
    </w:p>
    <w:p w14:paraId="253EA684" w14:textId="19739FA5" w:rsidR="009F4520" w:rsidRDefault="009F4520" w:rsidP="009F4520">
      <w:pPr>
        <w:pStyle w:val="ListParagraph"/>
        <w:numPr>
          <w:ilvl w:val="0"/>
          <w:numId w:val="5"/>
        </w:numPr>
      </w:pPr>
      <w:r>
        <w:rPr>
          <w:rFonts w:hint="cs"/>
          <w:rtl/>
        </w:rPr>
        <w:t>הצגת פרטי טיסה (פרטי הטיסה, מבנה המטוס, מקומות פנויים)</w:t>
      </w:r>
      <w:r w:rsidR="007F583E">
        <w:rPr>
          <w:rFonts w:hint="cs"/>
          <w:rtl/>
        </w:rPr>
        <w:t>.</w:t>
      </w:r>
    </w:p>
    <w:p w14:paraId="2C2C9C5C" w14:textId="03C03AFC" w:rsidR="009F4520" w:rsidRDefault="009F4520" w:rsidP="009F4520">
      <w:pPr>
        <w:pStyle w:val="ListParagraph"/>
        <w:numPr>
          <w:ilvl w:val="0"/>
          <w:numId w:val="5"/>
        </w:numPr>
      </w:pPr>
      <w:r>
        <w:rPr>
          <w:rFonts w:hint="cs"/>
          <w:rtl/>
        </w:rPr>
        <w:t xml:space="preserve">הזמנת טיסה (יצירת </w:t>
      </w:r>
      <w:r>
        <w:rPr>
          <w:rFonts w:hint="cs"/>
        </w:rPr>
        <w:t>PNR</w:t>
      </w:r>
      <w:r>
        <w:rPr>
          <w:rFonts w:hint="cs"/>
          <w:rtl/>
        </w:rPr>
        <w:t>)</w:t>
      </w:r>
      <w:r w:rsidR="007F583E">
        <w:rPr>
          <w:rFonts w:hint="cs"/>
          <w:rtl/>
        </w:rPr>
        <w:t>.</w:t>
      </w:r>
    </w:p>
    <w:p w14:paraId="2837D2C8" w14:textId="00A39850" w:rsidR="009F4520" w:rsidRDefault="009F4520" w:rsidP="009F4520">
      <w:pPr>
        <w:pStyle w:val="ListParagraph"/>
        <w:numPr>
          <w:ilvl w:val="0"/>
          <w:numId w:val="5"/>
        </w:numPr>
      </w:pPr>
      <w:r>
        <w:rPr>
          <w:rFonts w:hint="cs"/>
          <w:rtl/>
        </w:rPr>
        <w:t xml:space="preserve">הצגת פרטי </w:t>
      </w:r>
      <w:r w:rsidR="00C3488A">
        <w:rPr>
          <w:rFonts w:hint="cs"/>
          <w:rtl/>
        </w:rPr>
        <w:t>הזמנה</w:t>
      </w:r>
      <w:r w:rsidR="007F583E">
        <w:rPr>
          <w:rFonts w:hint="cs"/>
          <w:rtl/>
        </w:rPr>
        <w:t>.</w:t>
      </w:r>
    </w:p>
    <w:p w14:paraId="2DC17750" w14:textId="1F16E279" w:rsidR="00C3488A" w:rsidRDefault="00C3488A" w:rsidP="009F4520">
      <w:pPr>
        <w:pStyle w:val="ListParagraph"/>
        <w:numPr>
          <w:ilvl w:val="0"/>
          <w:numId w:val="5"/>
        </w:numPr>
      </w:pPr>
      <w:r>
        <w:rPr>
          <w:rFonts w:hint="cs"/>
          <w:rtl/>
        </w:rPr>
        <w:t>עדכון או ביטול הזמנה</w:t>
      </w:r>
      <w:r w:rsidR="007F583E">
        <w:rPr>
          <w:rFonts w:hint="cs"/>
          <w:rtl/>
        </w:rPr>
        <w:t>.</w:t>
      </w:r>
    </w:p>
    <w:p w14:paraId="68D418FA" w14:textId="752D8D95" w:rsidR="00C3488A" w:rsidRDefault="00C3488A" w:rsidP="009F4520">
      <w:pPr>
        <w:pStyle w:val="ListParagraph"/>
        <w:numPr>
          <w:ilvl w:val="0"/>
          <w:numId w:val="5"/>
        </w:numPr>
      </w:pPr>
      <w:r>
        <w:rPr>
          <w:rFonts w:hint="cs"/>
          <w:rtl/>
        </w:rPr>
        <w:t>ביצוע צ'ק-אין לטיסה וקבלת כרטיס עליה למטוס</w:t>
      </w:r>
      <w:r w:rsidR="007F583E">
        <w:rPr>
          <w:rFonts w:hint="cs"/>
          <w:rtl/>
        </w:rPr>
        <w:t>..</w:t>
      </w:r>
    </w:p>
    <w:p w14:paraId="5F58CD84" w14:textId="062A96E9" w:rsidR="00C3488A" w:rsidRDefault="00C3488A" w:rsidP="009F4520">
      <w:pPr>
        <w:pStyle w:val="ListParagraph"/>
        <w:numPr>
          <w:ilvl w:val="0"/>
          <w:numId w:val="5"/>
        </w:numPr>
      </w:pPr>
      <w:r>
        <w:rPr>
          <w:rFonts w:hint="cs"/>
          <w:rtl/>
        </w:rPr>
        <w:t>שליחת אימיילים (</w:t>
      </w:r>
      <w:r>
        <w:t>e-ticket</w:t>
      </w:r>
      <w:r>
        <w:rPr>
          <w:rFonts w:hint="cs"/>
          <w:rtl/>
        </w:rPr>
        <w:t>, כרטיס עליה למטוס</w:t>
      </w:r>
      <w:r w:rsidR="00F47541">
        <w:rPr>
          <w:rFonts w:hint="cs"/>
          <w:rtl/>
        </w:rPr>
        <w:t>, אישורי הזמנה וביטול</w:t>
      </w:r>
      <w:r>
        <w:rPr>
          <w:rFonts w:hint="cs"/>
          <w:rtl/>
        </w:rPr>
        <w:t>)</w:t>
      </w:r>
      <w:r w:rsidR="007F583E">
        <w:rPr>
          <w:rFonts w:hint="cs"/>
          <w:rtl/>
        </w:rPr>
        <w:t>.</w:t>
      </w:r>
    </w:p>
    <w:p w14:paraId="329298F4" w14:textId="6F9D71FB" w:rsidR="00C3488A" w:rsidRPr="007C3D83" w:rsidRDefault="00F47541" w:rsidP="009F4520">
      <w:pPr>
        <w:pStyle w:val="ListParagraph"/>
        <w:numPr>
          <w:ilvl w:val="0"/>
          <w:numId w:val="5"/>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r w:rsidR="007F583E">
        <w:rPr>
          <w:rFonts w:hint="cs"/>
          <w:rtl/>
        </w:rPr>
        <w:t>.</w:t>
      </w:r>
    </w:p>
    <w:p w14:paraId="7D37229C" w14:textId="2E4B3C4D" w:rsidR="00886E34" w:rsidRDefault="007503F7" w:rsidP="007503F7">
      <w:pPr>
        <w:pStyle w:val="Heading1"/>
        <w:rPr>
          <w:rtl/>
        </w:rPr>
      </w:pPr>
      <w:r>
        <w:rPr>
          <w:rFonts w:hint="cs"/>
          <w:rtl/>
        </w:rPr>
        <w:t>טכנולוגיות</w:t>
      </w:r>
      <w:r w:rsidR="00D70716">
        <w:rPr>
          <w:rFonts w:hint="cs"/>
          <w:rtl/>
        </w:rPr>
        <w:t xml:space="preserve"> בפרויקט</w:t>
      </w:r>
    </w:p>
    <w:p w14:paraId="29B6243A" w14:textId="441F6D60" w:rsidR="007503F7" w:rsidRDefault="009B70AA" w:rsidP="007503F7">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0D6FA6">
        <w:rPr>
          <w:rFonts w:hint="cs"/>
          <w:rtl/>
        </w:rPr>
        <w:t xml:space="preserve">בפרויקט, כל </w:t>
      </w:r>
      <w:r w:rsidR="000D6FA6">
        <w:t>microservice</w:t>
      </w:r>
      <w:r w:rsidR="000D6FA6">
        <w:rPr>
          <w:rFonts w:hint="cs"/>
          <w:rtl/>
        </w:rPr>
        <w:t xml:space="preserve"> ייארז כתמונה נפרדת וירוצו בתוך קונטיינרים נפרדים המתקשרים זה עם זה על גבי הרשת.</w:t>
      </w:r>
    </w:p>
    <w:p w14:paraId="04B3CE86" w14:textId="58C4FFC1" w:rsidR="000D6FA6" w:rsidRPr="000D6FA6" w:rsidRDefault="000D6FA6" w:rsidP="007503F7">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 xml:space="preserve">שפותחה על ידי </w:t>
      </w:r>
      <w:r w:rsidR="008D40D7">
        <w:rPr>
          <w:rFonts w:cs="Arial" w:hint="cs"/>
          <w:rtl/>
        </w:rPr>
        <w:t>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1884ED29" w14:textId="3B6695F5" w:rsidR="000D6FA6" w:rsidRDefault="007052B2" w:rsidP="007503F7">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6993B6F0" w14:textId="36FE6713" w:rsidR="00F11807" w:rsidRDefault="00F11807" w:rsidP="007503F7">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58C51413" w14:textId="04E4E9B1" w:rsidR="00151C92" w:rsidRDefault="00151C92" w:rsidP="007503F7">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w:t>
      </w:r>
      <w:r w:rsidR="00D015D7">
        <w:rPr>
          <w:rFonts w:hint="cs"/>
          <w:rtl/>
        </w:rPr>
        <w:t xml:space="preserve">ממשק </w:t>
      </w:r>
      <w:r w:rsidR="00D015D7">
        <w:t>GraphQL</w:t>
      </w:r>
      <w:r w:rsidR="00D015D7">
        <w:rPr>
          <w:rFonts w:hint="cs"/>
          <w:rtl/>
        </w:rPr>
        <w:t xml:space="preserve"> על פי סכמת מסד הנתונים. ישמש להפשטת ההתממשקות עם מסד הנתונים של הטיסות וכן לשליטה על הגישה אליו.</w:t>
      </w:r>
    </w:p>
    <w:p w14:paraId="1C46FDE6" w14:textId="1B8E23C1" w:rsidR="00151C92" w:rsidRPr="00151C92" w:rsidRDefault="00F11807" w:rsidP="00151C92">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w:t>
      </w:r>
      <w:r w:rsidR="00F54DBC">
        <w:rPr>
          <w:rFonts w:hint="cs"/>
          <w:rtl/>
        </w:rPr>
        <w:t xml:space="preserve"> דמויי </w:t>
      </w:r>
      <w:r w:rsidR="00F54DBC">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r w:rsidR="00F54DBC">
        <w:rPr>
          <w:rFonts w:hint="cs"/>
          <w:rtl/>
        </w:rPr>
        <w:t xml:space="preserve"> בפרויקט תשמש לאחסן את ה-</w:t>
      </w:r>
      <w:r w:rsidR="00F54DBC">
        <w:rPr>
          <w:rFonts w:hint="cs"/>
        </w:rPr>
        <w:t>PNR</w:t>
      </w:r>
      <w:r w:rsidR="00F54DBC">
        <w:rPr>
          <w:rFonts w:hint="cs"/>
          <w:rtl/>
        </w:rPr>
        <w:t>-ים של ההזמנות השונות, שלרוב מאוחסנים כקבצים נפרדים, שכן אופי הנתונים תואם לאופי אחסונם במערכת זו.</w:t>
      </w:r>
    </w:p>
    <w:p w14:paraId="7812CF4D" w14:textId="400ED958" w:rsidR="00F54DBC" w:rsidRPr="00F54DBC" w:rsidRDefault="00F54DBC" w:rsidP="007503F7">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w:t>
      </w:r>
      <w:r w:rsidR="0081037F">
        <w:rPr>
          <w:rFonts w:hint="cs"/>
          <w:rtl/>
        </w:rPr>
        <w:t xml:space="preserve">מבוזרת </w:t>
      </w:r>
      <w:r>
        <w:rPr>
          <w:rFonts w:hint="cs"/>
          <w:rtl/>
        </w:rPr>
        <w:t>(</w:t>
      </w:r>
      <w:r w:rsidR="0081037F">
        <w:t xml:space="preserve">distributed </w:t>
      </w:r>
      <w:r>
        <w:rPr>
          <w:rFonts w:hint="cs"/>
        </w:rPr>
        <w:t>VCS</w:t>
      </w:r>
      <w:r>
        <w:rPr>
          <w:rFonts w:hint="cs"/>
          <w:rtl/>
        </w:rPr>
        <w:t>) הפופולרית בעולם. תשתמש לנהל את הגרסאות השונות במהלך הפיתוח של הפרויקט.</w:t>
      </w:r>
    </w:p>
    <w:p w14:paraId="420B4F20" w14:textId="369453AA" w:rsidR="0081037F" w:rsidRPr="0081037F" w:rsidRDefault="00F54DBC" w:rsidP="0081037F">
      <w:pPr>
        <w:pStyle w:val="ListParagraph"/>
        <w:numPr>
          <w:ilvl w:val="0"/>
          <w:numId w:val="1"/>
        </w:numPr>
        <w:rPr>
          <w:b/>
          <w:bCs/>
        </w:rPr>
      </w:pPr>
      <w:r>
        <w:rPr>
          <w:b/>
          <w:bCs/>
        </w:rPr>
        <w:t>GitHub</w:t>
      </w:r>
      <w:r>
        <w:rPr>
          <w:rFonts w:hint="cs"/>
          <w:rtl/>
        </w:rPr>
        <w:t xml:space="preserve"> </w:t>
      </w:r>
      <w:r w:rsidR="0081037F">
        <w:rPr>
          <w:rtl/>
        </w:rPr>
        <w:t>–</w:t>
      </w:r>
      <w:r w:rsidR="0081037F">
        <w:rPr>
          <w:rFonts w:hint="cs"/>
          <w:rtl/>
        </w:rPr>
        <w:t xml:space="preserve"> שירות ניהול ואחסון אינטרנטי עבור </w:t>
      </w:r>
      <w:r w:rsidR="0081037F">
        <w:t>Git repositories</w:t>
      </w:r>
      <w:r w:rsidR="0081037F">
        <w:rPr>
          <w:rFonts w:hint="cs"/>
          <w:rtl/>
        </w:rPr>
        <w:t xml:space="preserve">. יחד עם </w:t>
      </w:r>
      <w:r w:rsidR="0081037F">
        <w:t>Git</w:t>
      </w:r>
      <w:r w:rsidR="0081037F">
        <w:rPr>
          <w:rFonts w:hint="cs"/>
          <w:rtl/>
        </w:rPr>
        <w:t xml:space="preserve"> היא תשמש לניהול הקוד של הפרויקט לאורך הפיתוח.</w:t>
      </w:r>
    </w:p>
    <w:p w14:paraId="0A454466" w14:textId="05FD84B8" w:rsidR="007052B2" w:rsidRDefault="007052B2" w:rsidP="007503F7">
      <w:pPr>
        <w:pStyle w:val="ListParagraph"/>
        <w:numPr>
          <w:ilvl w:val="0"/>
          <w:numId w:val="1"/>
        </w:numPr>
        <w:rPr>
          <w:b/>
          <w:bCs/>
        </w:rPr>
      </w:pPr>
      <w:r>
        <w:rPr>
          <w:rFonts w:hint="cs"/>
          <w:b/>
          <w:bCs/>
          <w:rtl/>
        </w:rPr>
        <w:t>ספריות עבור ה-</w:t>
      </w:r>
      <w:r>
        <w:rPr>
          <w:b/>
          <w:bCs/>
        </w:rPr>
        <w:t>backend</w:t>
      </w:r>
      <w:r w:rsidR="00B15111">
        <w:rPr>
          <w:rFonts w:hint="cs"/>
          <w:b/>
          <w:bCs/>
          <w:rtl/>
        </w:rPr>
        <w:t xml:space="preserve"> לשפה </w:t>
      </w:r>
      <w:r w:rsidR="00B15111">
        <w:rPr>
          <w:b/>
          <w:bCs/>
        </w:rPr>
        <w:t>Python</w:t>
      </w:r>
      <w:r>
        <w:rPr>
          <w:rFonts w:hint="cs"/>
          <w:b/>
          <w:bCs/>
          <w:rtl/>
        </w:rPr>
        <w:t>:</w:t>
      </w:r>
    </w:p>
    <w:p w14:paraId="5DE57EB9" w14:textId="16111C3A" w:rsidR="00557C43" w:rsidRPr="00557C43" w:rsidRDefault="0081037F" w:rsidP="0081037F">
      <w:pPr>
        <w:pStyle w:val="ListParagraph"/>
        <w:numPr>
          <w:ilvl w:val="1"/>
          <w:numId w:val="1"/>
        </w:numPr>
        <w:rPr>
          <w:b/>
          <w:bCs/>
        </w:rPr>
      </w:pPr>
      <w:r>
        <w:rPr>
          <w:b/>
          <w:bCs/>
        </w:rPr>
        <w:t>FastAP</w:t>
      </w:r>
      <w:r w:rsidR="00557C43">
        <w:rPr>
          <w:b/>
          <w:bCs/>
        </w:rPr>
        <w:t>I</w:t>
      </w:r>
      <w:r w:rsidR="00557C43">
        <w:rPr>
          <w:rFonts w:hint="cs"/>
          <w:rtl/>
        </w:rPr>
        <w:t xml:space="preserve"> </w:t>
      </w:r>
      <w:r w:rsidR="00557C43">
        <w:rPr>
          <w:rtl/>
        </w:rPr>
        <w:t>–</w:t>
      </w:r>
      <w:r w:rsidR="00557C43">
        <w:rPr>
          <w:rFonts w:hint="cs"/>
          <w:rtl/>
        </w:rPr>
        <w:t xml:space="preserve"> </w:t>
      </w:r>
      <w:r w:rsidR="00557C43">
        <w:rPr>
          <w:rFonts w:hint="cs"/>
        </w:rPr>
        <w:t>W</w:t>
      </w:r>
      <w:r w:rsidR="00557C43">
        <w:t>eb framework</w:t>
      </w:r>
      <w:r w:rsidR="00557C43">
        <w:rPr>
          <w:rFonts w:hint="cs"/>
          <w:rtl/>
        </w:rPr>
        <w:t xml:space="preserve"> אסינכרונית ליצירת </w:t>
      </w:r>
      <w:r w:rsidR="00557C43">
        <w:rPr>
          <w:rFonts w:hint="cs"/>
        </w:rPr>
        <w:t>REST API</w:t>
      </w:r>
      <w:r w:rsidR="00557C43">
        <w:t>s</w:t>
      </w:r>
      <w:r w:rsidR="004D5E01">
        <w:rPr>
          <w:rFonts w:hint="cs"/>
          <w:rtl/>
        </w:rPr>
        <w:t>.</w:t>
      </w:r>
      <w:r w:rsidR="00557C43">
        <w:rPr>
          <w:rFonts w:hint="cs"/>
          <w:rtl/>
        </w:rPr>
        <w:t xml:space="preserve"> תשתמש בתוכנה </w:t>
      </w:r>
      <w:r w:rsidR="00557C43">
        <w:t>Uvicorn</w:t>
      </w:r>
      <w:r w:rsidR="00557C43">
        <w:rPr>
          <w:rFonts w:hint="cs"/>
          <w:rtl/>
        </w:rPr>
        <w:t xml:space="preserve"> להרצת השרת. ספרייה זו תשמש ליצירת </w:t>
      </w:r>
      <w:r w:rsidR="00557C43">
        <w:t>microservices</w:t>
      </w:r>
      <w:r w:rsidR="00557C43">
        <w:rPr>
          <w:rFonts w:hint="cs"/>
          <w:rtl/>
        </w:rPr>
        <w:t xml:space="preserve"> החושפים </w:t>
      </w:r>
      <w:r w:rsidR="00557C43">
        <w:rPr>
          <w:rFonts w:hint="cs"/>
        </w:rPr>
        <w:t>RES</w:t>
      </w:r>
      <w:r w:rsidR="00557C43">
        <w:t>T API</w:t>
      </w:r>
      <w:r w:rsidR="00557C43">
        <w:rPr>
          <w:rFonts w:hint="cs"/>
          <w:rtl/>
        </w:rPr>
        <w:t xml:space="preserve"> במערכת.</w:t>
      </w:r>
    </w:p>
    <w:p w14:paraId="6BF6F97E" w14:textId="3A58E6E8" w:rsidR="007052B2" w:rsidRDefault="00557C43" w:rsidP="00557C43">
      <w:pPr>
        <w:pStyle w:val="ListParagraph"/>
        <w:numPr>
          <w:ilvl w:val="1"/>
          <w:numId w:val="1"/>
        </w:numPr>
        <w:rPr>
          <w:b/>
          <w:bCs/>
        </w:rPr>
      </w:pPr>
      <w:proofErr w:type="spellStart"/>
      <w:r>
        <w:rPr>
          <w:b/>
          <w:bCs/>
        </w:rPr>
        <w:t>aio</w:t>
      </w:r>
      <w:proofErr w:type="spellEnd"/>
      <w:r>
        <w:rPr>
          <w:b/>
          <w:bCs/>
        </w:rPr>
        <w:t>-pika</w:t>
      </w:r>
      <w:r>
        <w:rPr>
          <w:rFonts w:hint="cs"/>
          <w:rtl/>
        </w:rPr>
        <w:t xml:space="preserve"> </w:t>
      </w:r>
      <w:r>
        <w:rPr>
          <w:rtl/>
        </w:rPr>
        <w:t>–</w:t>
      </w:r>
      <w:r>
        <w:rPr>
          <w:rFonts w:hint="cs"/>
          <w:rtl/>
        </w:rPr>
        <w:t xml:space="preserve"> ספרייה להתממשקות עם</w:t>
      </w:r>
      <w:r w:rsidR="00560D39">
        <w:rPr>
          <w:rFonts w:hint="cs"/>
          <w:rtl/>
        </w:rPr>
        <w:t xml:space="preserve"> </w:t>
      </w:r>
      <w:r w:rsidR="00560D39">
        <w:rPr>
          <w:rFonts w:hint="cs"/>
        </w:rPr>
        <w:t>R</w:t>
      </w:r>
      <w:r w:rsidR="00560D39">
        <w:t>abbitMQ</w:t>
      </w:r>
      <w:r w:rsidR="00560D39">
        <w:rPr>
          <w:rFonts w:hint="cs"/>
          <w:rtl/>
        </w:rPr>
        <w:t xml:space="preserve">. תשמש </w:t>
      </w:r>
      <w:r w:rsidR="00560D39">
        <w:t>microservices</w:t>
      </w:r>
      <w:r w:rsidR="00560D39">
        <w:rPr>
          <w:rFonts w:hint="cs"/>
          <w:rtl/>
        </w:rPr>
        <w:t xml:space="preserve"> שצריכים לשלוח הודעות לתורים או לקבל מהם הודעות.</w:t>
      </w:r>
    </w:p>
    <w:p w14:paraId="7F9F193C" w14:textId="6C9FFC1E" w:rsidR="00B714D3" w:rsidRDefault="00B714D3" w:rsidP="00557C43">
      <w:pPr>
        <w:pStyle w:val="ListParagraph"/>
        <w:numPr>
          <w:ilvl w:val="1"/>
          <w:numId w:val="1"/>
        </w:numPr>
        <w:rPr>
          <w:b/>
          <w:bCs/>
        </w:rPr>
      </w:pPr>
      <w:r>
        <w:rPr>
          <w:b/>
          <w:bCs/>
        </w:rPr>
        <w:t>Strawberry</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50980328" w14:textId="6C094380" w:rsidR="00C74DE1" w:rsidRDefault="00C74DE1" w:rsidP="00557C43">
      <w:pPr>
        <w:pStyle w:val="ListParagraph"/>
        <w:numPr>
          <w:ilvl w:val="1"/>
          <w:numId w:val="1"/>
        </w:numPr>
        <w:rPr>
          <w:b/>
          <w:bCs/>
        </w:rPr>
      </w:pPr>
      <w:r>
        <w:rPr>
          <w:rFonts w:hint="cs"/>
          <w:b/>
          <w:bCs/>
        </w:rPr>
        <w:t>M</w:t>
      </w:r>
      <w:r>
        <w:rPr>
          <w:b/>
          <w:bCs/>
        </w:rPr>
        <w:t>otor</w:t>
      </w:r>
      <w:r>
        <w:rPr>
          <w:rFonts w:hint="cs"/>
          <w:rtl/>
        </w:rPr>
        <w:t xml:space="preserve"> </w:t>
      </w:r>
      <w:r w:rsidRPr="00C74DE1">
        <w:rPr>
          <w:rtl/>
        </w:rPr>
        <w:t>–</w:t>
      </w:r>
      <w:r w:rsidRPr="00C74DE1">
        <w:rPr>
          <w:rFonts w:hint="cs"/>
          <w:rtl/>
        </w:rPr>
        <w:t xml:space="preserve"> ספריי</w:t>
      </w:r>
      <w:r w:rsidR="00BF0702">
        <w:rPr>
          <w:rFonts w:hint="cs"/>
          <w:rtl/>
        </w:rPr>
        <w:t xml:space="preserve">ת </w:t>
      </w:r>
      <w:r w:rsidR="00BF0702">
        <w:rPr>
          <w:rFonts w:hint="cs"/>
        </w:rPr>
        <w:t>ODM</w:t>
      </w:r>
      <w:r>
        <w:rPr>
          <w:rFonts w:hint="cs"/>
          <w:rtl/>
        </w:rPr>
        <w:t xml:space="preserve"> לתקשורת אסינכרונית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48771B64" w14:textId="3FC7A7E6" w:rsidR="00E74885" w:rsidRDefault="00E74885" w:rsidP="00E74885">
      <w:pPr>
        <w:pStyle w:val="ListParagraph"/>
        <w:numPr>
          <w:ilvl w:val="0"/>
          <w:numId w:val="1"/>
        </w:numPr>
        <w:rPr>
          <w:b/>
          <w:bCs/>
        </w:rPr>
      </w:pPr>
      <w:r>
        <w:rPr>
          <w:rFonts w:hint="cs"/>
          <w:b/>
          <w:bCs/>
          <w:rtl/>
        </w:rPr>
        <w:t>ספריות עבור ה-</w:t>
      </w:r>
      <w:r>
        <w:rPr>
          <w:b/>
          <w:bCs/>
        </w:rPr>
        <w:t>backend</w:t>
      </w:r>
      <w:r>
        <w:rPr>
          <w:rFonts w:hint="cs"/>
          <w:b/>
          <w:bCs/>
          <w:rtl/>
        </w:rPr>
        <w:t xml:space="preserve"> לשפות </w:t>
      </w:r>
      <w:r>
        <w:rPr>
          <w:b/>
          <w:bCs/>
        </w:rPr>
        <w:t>JavaScript/Typescript</w:t>
      </w:r>
      <w:r>
        <w:rPr>
          <w:rFonts w:hint="cs"/>
          <w:b/>
          <w:bCs/>
          <w:rtl/>
        </w:rPr>
        <w:t>:</w:t>
      </w:r>
    </w:p>
    <w:p w14:paraId="6980EAA2" w14:textId="72A7C367" w:rsidR="00E74885" w:rsidRPr="004D5E01" w:rsidRDefault="004D5E01" w:rsidP="00E74885">
      <w:pPr>
        <w:pStyle w:val="ListParagraph"/>
        <w:numPr>
          <w:ilvl w:val="1"/>
          <w:numId w:val="1"/>
        </w:numPr>
        <w:rPr>
          <w:b/>
          <w:bCs/>
        </w:rPr>
      </w:pPr>
      <w:r>
        <w:rPr>
          <w:b/>
          <w:bCs/>
        </w:rPr>
        <w:t>Express</w:t>
      </w:r>
      <w:r>
        <w:rPr>
          <w:rFonts w:hint="cs"/>
          <w:rtl/>
        </w:rPr>
        <w:t xml:space="preserve"> </w:t>
      </w:r>
      <w:r>
        <w:rPr>
          <w:rtl/>
        </w:rPr>
        <w:t>–</w:t>
      </w:r>
      <w:r>
        <w:rPr>
          <w:rFonts w:hint="cs"/>
          <w:rtl/>
        </w:rPr>
        <w:t xml:space="preserve"> ספרייה ליצירת שרת </w:t>
      </w:r>
      <w:r>
        <w:t>web</w:t>
      </w:r>
      <w:r>
        <w:rPr>
          <w:rFonts w:hint="cs"/>
          <w:rtl/>
        </w:rPr>
        <w:t xml:space="preserve"> אסינכרוני החושף </w:t>
      </w:r>
      <w:r>
        <w:t>REST API</w:t>
      </w:r>
      <w:r>
        <w:rPr>
          <w:rFonts w:hint="cs"/>
          <w:b/>
          <w:bCs/>
          <w:rtl/>
        </w:rPr>
        <w:t xml:space="preserve">. </w:t>
      </w:r>
      <w:r>
        <w:rPr>
          <w:rFonts w:hint="cs"/>
          <w:rtl/>
        </w:rPr>
        <w:t xml:space="preserve">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4EF53CDE" w14:textId="77777777" w:rsidR="00A01BEE" w:rsidRPr="00A01BEE" w:rsidRDefault="00AF432D" w:rsidP="00E74885">
      <w:pPr>
        <w:pStyle w:val="ListParagraph"/>
        <w:numPr>
          <w:ilvl w:val="1"/>
          <w:numId w:val="1"/>
        </w:numPr>
        <w:rPr>
          <w:b/>
          <w:bCs/>
        </w:rPr>
      </w:pPr>
      <w:proofErr w:type="spellStart"/>
      <w:r>
        <w:rPr>
          <w:b/>
          <w:bCs/>
        </w:rPr>
        <w:t>amqplib</w:t>
      </w:r>
      <w:proofErr w:type="spellEnd"/>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29002BA6" w14:textId="7EDC8B74" w:rsidR="004D5E01" w:rsidRDefault="00570C13" w:rsidP="00E74885">
      <w:pPr>
        <w:pStyle w:val="ListParagraph"/>
        <w:numPr>
          <w:ilvl w:val="1"/>
          <w:numId w:val="1"/>
        </w:numPr>
        <w:rPr>
          <w:b/>
          <w:bCs/>
        </w:rPr>
      </w:pPr>
      <w:proofErr w:type="spellStart"/>
      <w:r w:rsidRPr="00570C13">
        <w:rPr>
          <w:b/>
          <w:bCs/>
        </w:rPr>
        <w:lastRenderedPageBreak/>
        <w:t>graphql</w:t>
      </w:r>
      <w:proofErr w:type="spellEnd"/>
      <w:r w:rsidRPr="00570C13">
        <w:rPr>
          <w:b/>
          <w:bCs/>
        </w:rPr>
        <w:t>-request</w:t>
      </w:r>
      <w:r w:rsidR="00AF0E35">
        <w:rPr>
          <w:rFonts w:hint="cs"/>
          <w:rtl/>
        </w:rPr>
        <w:t xml:space="preserve"> </w:t>
      </w:r>
      <w:r w:rsidR="00AF0E35">
        <w:rPr>
          <w:rtl/>
        </w:rPr>
        <w:t>–</w:t>
      </w:r>
      <w:r w:rsidR="00AF0E35">
        <w:rPr>
          <w:rFonts w:hint="cs"/>
          <w:rtl/>
        </w:rPr>
        <w:t xml:space="preserve"> ספרייה לתקשורת עם ממשקי </w:t>
      </w:r>
      <w:r w:rsidR="00AF0E35">
        <w:t>GraphQL</w:t>
      </w:r>
      <w:r w:rsidR="00AF0E35">
        <w:rPr>
          <w:rFonts w:hint="cs"/>
          <w:rtl/>
        </w:rPr>
        <w:t xml:space="preserve"> ויצירתם. תשמש </w:t>
      </w:r>
      <w:r w:rsidR="00AF0E35">
        <w:t>microservices</w:t>
      </w:r>
      <w:r w:rsidR="00AF0E35">
        <w:rPr>
          <w:rFonts w:hint="cs"/>
          <w:rtl/>
        </w:rPr>
        <w:t xml:space="preserve"> לתקשורת עם </w:t>
      </w:r>
      <w:r w:rsidR="00AF0E35">
        <w:t>Hausra</w:t>
      </w:r>
      <w:r w:rsidR="00AF0E35">
        <w:rPr>
          <w:rFonts w:hint="cs"/>
          <w:rtl/>
        </w:rPr>
        <w:t>.</w:t>
      </w:r>
    </w:p>
    <w:p w14:paraId="24793698" w14:textId="2F7D427A" w:rsidR="00995783" w:rsidRDefault="00995783" w:rsidP="00995783">
      <w:pPr>
        <w:pStyle w:val="ListParagraph"/>
        <w:numPr>
          <w:ilvl w:val="1"/>
          <w:numId w:val="1"/>
        </w:numPr>
        <w:rPr>
          <w:b/>
          <w:bCs/>
        </w:rPr>
      </w:pPr>
      <w:r>
        <w:rPr>
          <w:b/>
          <w:bCs/>
        </w:rPr>
        <w:t>Mongoose</w:t>
      </w:r>
      <w:r>
        <w:rPr>
          <w:rFonts w:hint="cs"/>
          <w:rtl/>
        </w:rPr>
        <w:t xml:space="preserve"> </w:t>
      </w:r>
      <w:r>
        <w:rPr>
          <w:rtl/>
        </w:rPr>
        <w:t>–</w:t>
      </w:r>
      <w:r>
        <w:rPr>
          <w:rFonts w:hint="cs"/>
          <w:rtl/>
        </w:rPr>
        <w:t xml:space="preserve"> </w:t>
      </w:r>
      <w:r w:rsidRPr="00C74DE1">
        <w:rPr>
          <w:rFonts w:hint="cs"/>
          <w:rtl/>
        </w:rPr>
        <w:t>ספרייה</w:t>
      </w:r>
      <w:r>
        <w:rPr>
          <w:rFonts w:hint="cs"/>
          <w:rtl/>
        </w:rPr>
        <w:t xml:space="preserve"> </w:t>
      </w:r>
      <w:r>
        <w:rPr>
          <w:rFonts w:hint="cs"/>
        </w:rPr>
        <w:t>ODM</w:t>
      </w:r>
      <w:r>
        <w:rPr>
          <w:rFonts w:hint="cs"/>
          <w:rtl/>
        </w:rPr>
        <w:t xml:space="preserve"> לתקשורת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6DDEEE01" w14:textId="4CC2CAE7" w:rsidR="00995783" w:rsidRPr="00560D39" w:rsidRDefault="005C7DC5" w:rsidP="00E74885">
      <w:pPr>
        <w:pStyle w:val="ListParagraph"/>
        <w:numPr>
          <w:ilvl w:val="1"/>
          <w:numId w:val="1"/>
        </w:numPr>
        <w:rPr>
          <w:b/>
          <w:bCs/>
        </w:rPr>
      </w:pPr>
      <w:proofErr w:type="spellStart"/>
      <w:r>
        <w:rPr>
          <w:rFonts w:hint="cs"/>
          <w:b/>
          <w:bCs/>
        </w:rPr>
        <w:t>N</w:t>
      </w:r>
      <w:r>
        <w:rPr>
          <w:b/>
          <w:bCs/>
        </w:rPr>
        <w:t>odemailer</w:t>
      </w:r>
      <w:proofErr w:type="spellEnd"/>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 xml:space="preserve"> ופרוטוקולי</w:t>
      </w:r>
      <w:r>
        <w:rPr>
          <w:rFonts w:hint="eastAsia"/>
          <w:rtl/>
        </w:rPr>
        <w:t>ם</w:t>
      </w:r>
      <w:r>
        <w:rPr>
          <w:rFonts w:hint="cs"/>
          <w:rtl/>
        </w:rPr>
        <w:t xml:space="preserve"> נתמכים אחרים. תשמש את </w:t>
      </w:r>
      <w:r w:rsidR="00A96178">
        <w:t>Em</w:t>
      </w:r>
      <w:r>
        <w:t>ail Service</w:t>
      </w:r>
      <w:r w:rsidR="00132B23">
        <w:rPr>
          <w:rFonts w:hint="cs"/>
          <w:rtl/>
        </w:rPr>
        <w:t>.</w:t>
      </w:r>
    </w:p>
    <w:p w14:paraId="3B2CACFB" w14:textId="10715988" w:rsidR="00C403EF" w:rsidRDefault="00C403EF" w:rsidP="00C403EF">
      <w:pPr>
        <w:pStyle w:val="ListParagraph"/>
        <w:numPr>
          <w:ilvl w:val="0"/>
          <w:numId w:val="1"/>
        </w:numPr>
        <w:rPr>
          <w:b/>
          <w:bCs/>
        </w:rPr>
      </w:pPr>
      <w:r>
        <w:rPr>
          <w:rFonts w:hint="cs"/>
          <w:b/>
          <w:bCs/>
          <w:rtl/>
        </w:rPr>
        <w:t>ספריות עבור ה-</w:t>
      </w:r>
      <w:r>
        <w:rPr>
          <w:b/>
          <w:bCs/>
        </w:rPr>
        <w:t>frontend</w:t>
      </w:r>
      <w:r w:rsidR="00B15111">
        <w:rPr>
          <w:rFonts w:hint="cs"/>
          <w:b/>
          <w:bCs/>
          <w:rtl/>
        </w:rPr>
        <w:t xml:space="preserve"> לשפ</w:t>
      </w:r>
      <w:r w:rsidR="00E74885">
        <w:rPr>
          <w:rFonts w:hint="cs"/>
          <w:b/>
          <w:bCs/>
          <w:rtl/>
        </w:rPr>
        <w:t xml:space="preserve">ות </w:t>
      </w:r>
      <w:r w:rsidR="00E74885">
        <w:rPr>
          <w:b/>
          <w:bCs/>
        </w:rPr>
        <w:t>JavaScript/Typescript</w:t>
      </w:r>
      <w:r>
        <w:rPr>
          <w:rFonts w:hint="cs"/>
          <w:b/>
          <w:bCs/>
          <w:rtl/>
        </w:rPr>
        <w:t>:</w:t>
      </w:r>
    </w:p>
    <w:p w14:paraId="5D346CD5" w14:textId="30E82EEF" w:rsidR="00C403EF" w:rsidRDefault="00C403EF" w:rsidP="00C403EF">
      <w:pPr>
        <w:pStyle w:val="ListParagraph"/>
        <w:numPr>
          <w:ilvl w:val="1"/>
          <w:numId w:val="1"/>
        </w:numPr>
        <w:rPr>
          <w:b/>
          <w:bCs/>
        </w:rPr>
      </w:pPr>
      <w:r>
        <w:rPr>
          <w:rFonts w:hint="cs"/>
          <w:b/>
          <w:bCs/>
        </w:rPr>
        <w:t>R</w:t>
      </w:r>
      <w:r>
        <w:rPr>
          <w:b/>
          <w:bCs/>
        </w:rPr>
        <w:t>eact</w:t>
      </w:r>
      <w:r w:rsidR="008D40D7">
        <w:rPr>
          <w:rFonts w:hint="cs"/>
          <w:rtl/>
        </w:rPr>
        <w:t xml:space="preserve"> </w:t>
      </w:r>
      <w:r w:rsidR="008D40D7">
        <w:rPr>
          <w:rtl/>
        </w:rPr>
        <w:t>–</w:t>
      </w:r>
      <w:r w:rsidR="008D40D7">
        <w:rPr>
          <w:rFonts w:hint="cs"/>
          <w:rtl/>
        </w:rPr>
        <w:t xml:space="preserve"> ספרייה ליצירת אפליקציות </w:t>
      </w:r>
      <w:r w:rsidR="008D40D7">
        <w:t>web</w:t>
      </w:r>
      <w:r w:rsidR="008D40D7">
        <w:rPr>
          <w:rFonts w:hint="cs"/>
          <w:rtl/>
        </w:rPr>
        <w:t xml:space="preserve"> שפותחה על ידי פייסבוק.</w:t>
      </w:r>
      <w:r w:rsidR="004D5E01">
        <w:rPr>
          <w:rFonts w:hint="cs"/>
          <w:rtl/>
        </w:rPr>
        <w:t xml:space="preserve"> </w:t>
      </w:r>
      <w:r w:rsidR="00A507B6">
        <w:rPr>
          <w:rFonts w:hint="cs"/>
          <w:rtl/>
        </w:rPr>
        <w:t xml:space="preserve">הספרייה תשמש ליצירת </w:t>
      </w:r>
      <w:r w:rsidR="004D5E01">
        <w:rPr>
          <w:rFonts w:hint="cs"/>
          <w:rtl/>
        </w:rPr>
        <w:t>אתר חברת התעופה</w:t>
      </w:r>
      <w:r w:rsidR="00A507B6">
        <w:rPr>
          <w:rFonts w:hint="cs"/>
          <w:rtl/>
        </w:rPr>
        <w:t>.</w:t>
      </w:r>
    </w:p>
    <w:p w14:paraId="2FAAC308" w14:textId="65A42230" w:rsidR="00637690" w:rsidRDefault="00B15111" w:rsidP="00C403EF">
      <w:pPr>
        <w:pStyle w:val="ListParagraph"/>
        <w:numPr>
          <w:ilvl w:val="1"/>
          <w:numId w:val="1"/>
        </w:numPr>
        <w:rPr>
          <w:b/>
          <w:bCs/>
        </w:rPr>
      </w:pPr>
      <w:proofErr w:type="spellStart"/>
      <w:r>
        <w:rPr>
          <w:rFonts w:hint="cs"/>
          <w:b/>
          <w:bCs/>
        </w:rPr>
        <w:t>A</w:t>
      </w:r>
      <w:r>
        <w:rPr>
          <w:b/>
          <w:bCs/>
        </w:rPr>
        <w:t>xios</w:t>
      </w:r>
      <w:proofErr w:type="spellEnd"/>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7A48C1B" w14:textId="29B5931D" w:rsidR="00D70716" w:rsidRDefault="00A808CF" w:rsidP="00A808CF">
      <w:pPr>
        <w:pStyle w:val="Heading1"/>
        <w:rPr>
          <w:rtl/>
        </w:rPr>
      </w:pPr>
      <w:r>
        <w:rPr>
          <w:rFonts w:hint="cs"/>
          <w:rtl/>
        </w:rPr>
        <w:t>תרשימים</w:t>
      </w:r>
    </w:p>
    <w:p w14:paraId="71536801" w14:textId="2EE98B7A" w:rsidR="00D964B2" w:rsidRPr="00D964B2" w:rsidRDefault="00A808CF" w:rsidP="00392A04">
      <w:pPr>
        <w:pStyle w:val="Heading2"/>
        <w:rPr>
          <w:rtl/>
        </w:rPr>
      </w:pPr>
      <w:r>
        <w:rPr>
          <w:rFonts w:hint="cs"/>
          <w:rtl/>
        </w:rPr>
        <w:t>תרשים המערכת</w:t>
      </w:r>
    </w:p>
    <w:p w14:paraId="08D2026D" w14:textId="50988283" w:rsidR="00D964B2" w:rsidRDefault="00A808CF" w:rsidP="00392A04">
      <w:pPr>
        <w:spacing w:before="240"/>
        <w:rPr>
          <w:rtl/>
        </w:rPr>
      </w:pPr>
      <w:r>
        <w:rPr>
          <w:rFonts w:hint="cs"/>
          <w:noProof/>
          <w:rtl/>
          <w:lang w:val="he-IL"/>
        </w:rPr>
        <w:drawing>
          <wp:inline distT="0" distB="0" distL="0" distR="0" wp14:anchorId="49AC66F2" wp14:editId="4EC28811">
            <wp:extent cx="5273987" cy="3112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3B499653" w14:textId="05D3C877" w:rsidR="00D964B2" w:rsidRPr="00D964B2" w:rsidRDefault="00A808CF" w:rsidP="00392A04">
      <w:pPr>
        <w:pStyle w:val="Heading2"/>
        <w:rPr>
          <w:rtl/>
        </w:rPr>
      </w:pPr>
      <w:r>
        <w:rPr>
          <w:rFonts w:hint="cs"/>
          <w:rtl/>
        </w:rPr>
        <w:lastRenderedPageBreak/>
        <w:t>תרשים מסכים (</w:t>
      </w:r>
      <w:r>
        <w:t>User Flow</w:t>
      </w:r>
      <w:r>
        <w:rPr>
          <w:rFonts w:hint="cs"/>
          <w:rtl/>
        </w:rPr>
        <w:t>)</w:t>
      </w:r>
    </w:p>
    <w:p w14:paraId="0D4535E4" w14:textId="28BE2DC9" w:rsidR="00A808CF" w:rsidRDefault="00A808CF" w:rsidP="00392A04">
      <w:pPr>
        <w:spacing w:before="240"/>
        <w:rPr>
          <w:rtl/>
        </w:rPr>
      </w:pPr>
      <w:r>
        <w:rPr>
          <w:rFonts w:hint="cs"/>
          <w:noProof/>
          <w:rtl/>
          <w:lang w:val="he-IL"/>
        </w:rPr>
        <w:drawing>
          <wp:inline distT="0" distB="0" distL="0" distR="0" wp14:anchorId="1DE8EEFE" wp14:editId="656195E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6CA1DF71" w14:textId="2A0F3AC3" w:rsidR="00A808CF" w:rsidRDefault="007B08FC" w:rsidP="007B08FC">
      <w:pPr>
        <w:pStyle w:val="Heading1"/>
        <w:rPr>
          <w:rtl/>
        </w:rPr>
      </w:pPr>
      <w:r>
        <w:rPr>
          <w:rFonts w:hint="cs"/>
          <w:rtl/>
        </w:rPr>
        <w:t>לוחות זמנים</w:t>
      </w:r>
    </w:p>
    <w:bookmarkStart w:id="0" w:name="_MON_1699719222"/>
    <w:bookmarkEnd w:id="0"/>
    <w:p w14:paraId="50F10194" w14:textId="3C13E23A" w:rsidR="007B08FC" w:rsidRDefault="00FF7D06" w:rsidP="007B08FC">
      <w:r>
        <w:object w:dxaOrig="1506" w:dyaOrig="980" w14:anchorId="7E0D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49.1pt" o:ole="">
            <v:imagedata r:id="rId11" o:title=""/>
          </v:shape>
          <o:OLEObject Type="Embed" ProgID="Excel.Sheet.12" ShapeID="_x0000_i1025" DrawAspect="Icon" ObjectID="_1700827806" r:id="rId12"/>
        </w:object>
      </w:r>
    </w:p>
    <w:p w14:paraId="3A1F1523" w14:textId="77777777" w:rsidR="00FD3BEB" w:rsidRDefault="00FD3BEB" w:rsidP="007B08FC"/>
    <w:p w14:paraId="061BB266" w14:textId="06B72E3F" w:rsidR="006264E6" w:rsidRDefault="006264E6" w:rsidP="006264E6">
      <w:pPr>
        <w:pStyle w:val="Heading1"/>
        <w:rPr>
          <w:rtl/>
        </w:rPr>
      </w:pPr>
      <w:r>
        <w:rPr>
          <w:rFonts w:hint="cs"/>
          <w:rtl/>
        </w:rPr>
        <w:t>אישורים</w:t>
      </w:r>
    </w:p>
    <w:p w14:paraId="395773FD" w14:textId="6186A959" w:rsidR="00451784" w:rsidRDefault="007B08FC" w:rsidP="007B08FC">
      <w:pPr>
        <w:tabs>
          <w:tab w:val="left" w:pos="2226"/>
        </w:tabs>
        <w:rPr>
          <w:b/>
          <w:bCs/>
          <w:rtl/>
        </w:rPr>
      </w:pPr>
      <w:r>
        <w:rPr>
          <w:rFonts w:hint="cs"/>
          <w:b/>
          <w:bCs/>
          <w:rtl/>
        </w:rPr>
        <w:t>חתימת הסטודנט:</w:t>
      </w:r>
      <w:r w:rsidR="00B32405">
        <w:rPr>
          <w:rFonts w:hint="cs"/>
          <w:b/>
          <w:bCs/>
          <w:rtl/>
        </w:rPr>
        <w:t xml:space="preserve"> </w:t>
      </w:r>
      <w:r>
        <w:rPr>
          <w:rFonts w:hint="cs"/>
          <w:b/>
          <w:bCs/>
          <w:rtl/>
        </w:rPr>
        <w:t xml:space="preserve"> </w:t>
      </w:r>
      <w:r w:rsidRPr="00B32405">
        <w:rPr>
          <w:rFonts w:hint="cs"/>
          <w:b/>
          <w:bCs/>
          <w:noProof/>
          <w:position w:val="-16"/>
        </w:rPr>
        <w:drawing>
          <wp:inline distT="0" distB="0" distL="0" distR="0" wp14:anchorId="7261ED1A" wp14:editId="1FD1F565">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3" cstate="print">
                      <a:extLst>
                        <a:ext uri="{BEBA8EAE-BF5A-486C-A8C5-ECC9F3942E4B}">
                          <a14:imgProps xmlns:a14="http://schemas.microsoft.com/office/drawing/2010/main">
                            <a14:imgLayer r:embed="rId14">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sidR="00B32405">
        <w:rPr>
          <w:b/>
          <w:bCs/>
          <w:rtl/>
        </w:rPr>
        <w:br/>
      </w:r>
    </w:p>
    <w:p w14:paraId="1CD7CD15" w14:textId="0DAF2DA8" w:rsidR="007B08FC" w:rsidRPr="00C3597A" w:rsidRDefault="00451784" w:rsidP="007B08FC">
      <w:pPr>
        <w:tabs>
          <w:tab w:val="left" w:pos="2226"/>
        </w:tabs>
        <w:rPr>
          <w:rtl/>
        </w:rPr>
      </w:pPr>
      <w:r>
        <w:rPr>
          <w:rFonts w:hint="cs"/>
          <w:b/>
          <w:bCs/>
          <w:rtl/>
        </w:rPr>
        <w:t>חתימת רכז המגמה:</w:t>
      </w:r>
      <w:r w:rsidR="00C3597A">
        <w:rPr>
          <w:rFonts w:hint="cs"/>
          <w:rtl/>
        </w:rPr>
        <w:t xml:space="preserve"> ____________________</w:t>
      </w:r>
    </w:p>
    <w:p w14:paraId="1176010A" w14:textId="77128E3B" w:rsidR="00451784" w:rsidRDefault="00451784" w:rsidP="007B08FC">
      <w:pPr>
        <w:tabs>
          <w:tab w:val="left" w:pos="2226"/>
        </w:tabs>
        <w:rPr>
          <w:b/>
          <w:bCs/>
          <w:rtl/>
        </w:rPr>
      </w:pPr>
    </w:p>
    <w:p w14:paraId="1DE77714" w14:textId="64E5F081" w:rsidR="00451784" w:rsidRPr="00C3597A" w:rsidRDefault="00451784" w:rsidP="007B08FC">
      <w:pPr>
        <w:tabs>
          <w:tab w:val="left" w:pos="2226"/>
        </w:tabs>
      </w:pPr>
      <w:r>
        <w:rPr>
          <w:rFonts w:hint="cs"/>
          <w:b/>
          <w:bCs/>
          <w:rtl/>
        </w:rPr>
        <w:t>אישור ממשרד החינוך</w:t>
      </w:r>
      <w:r w:rsidR="00B14F7A">
        <w:rPr>
          <w:rFonts w:hint="cs"/>
          <w:b/>
          <w:bCs/>
          <w:rtl/>
        </w:rPr>
        <w:t>:</w:t>
      </w:r>
      <w:r>
        <w:rPr>
          <w:rFonts w:hint="cs"/>
          <w:b/>
          <w:bCs/>
          <w:rtl/>
        </w:rPr>
        <w:t xml:space="preserve"> </w:t>
      </w:r>
      <w:r w:rsidR="00C3597A">
        <w:rPr>
          <w:rFonts w:hint="cs"/>
          <w:rtl/>
        </w:rPr>
        <w:t>____________________</w:t>
      </w:r>
    </w:p>
    <w:sectPr w:rsidR="00451784" w:rsidRPr="00C3597A" w:rsidSect="00DB240B">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2F30" w14:textId="77777777" w:rsidR="00AC7D64" w:rsidRDefault="00AC7D64" w:rsidP="00DC3F81">
      <w:pPr>
        <w:spacing w:after="0" w:line="240" w:lineRule="auto"/>
      </w:pPr>
      <w:r>
        <w:separator/>
      </w:r>
    </w:p>
  </w:endnote>
  <w:endnote w:type="continuationSeparator" w:id="0">
    <w:p w14:paraId="7145B2CD" w14:textId="77777777" w:rsidR="00AC7D64" w:rsidRDefault="00AC7D64" w:rsidP="00D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EE0A" w14:textId="77777777" w:rsidR="00AC7D64" w:rsidRDefault="00AC7D64" w:rsidP="00DC3F81">
      <w:pPr>
        <w:spacing w:after="0" w:line="240" w:lineRule="auto"/>
      </w:pPr>
      <w:r>
        <w:separator/>
      </w:r>
    </w:p>
  </w:footnote>
  <w:footnote w:type="continuationSeparator" w:id="0">
    <w:p w14:paraId="5B464AD7" w14:textId="77777777" w:rsidR="00AC7D64" w:rsidRDefault="00AC7D64" w:rsidP="00DC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C009" w14:textId="32E4EB3D" w:rsidR="00DC3F81" w:rsidRDefault="00DC3F81">
    <w:pPr>
      <w:pStyle w:val="Header"/>
      <w:rPr>
        <w:rtl/>
      </w:rPr>
    </w:pPr>
    <w:r>
      <w:rPr>
        <w:noProof/>
      </w:rPr>
      <w:drawing>
        <wp:anchor distT="0" distB="0" distL="114300" distR="114300" simplePos="0" relativeHeight="251658240" behindDoc="0" locked="0" layoutInCell="1" allowOverlap="1" wp14:anchorId="2F1CFB7F" wp14:editId="7FF9F1B0">
          <wp:simplePos x="0" y="0"/>
          <wp:positionH relativeFrom="margin">
            <wp:posOffset>-398780</wp:posOffset>
          </wp:positionH>
          <wp:positionV relativeFrom="paragraph">
            <wp:posOffset>-270510</wp:posOffset>
          </wp:positionV>
          <wp:extent cx="1680210" cy="664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6484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נובמבר 2021</w:t>
    </w:r>
    <w:r>
      <w:rPr>
        <w:rFonts w:hint="cs"/>
        <w:noProof/>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56FE"/>
    <w:multiLevelType w:val="hybridMultilevel"/>
    <w:tmpl w:val="FCB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4"/>
    <w:rsid w:val="0002658B"/>
    <w:rsid w:val="000D5155"/>
    <w:rsid w:val="000D6FA6"/>
    <w:rsid w:val="00124C65"/>
    <w:rsid w:val="00132B23"/>
    <w:rsid w:val="00151C92"/>
    <w:rsid w:val="00161FAF"/>
    <w:rsid w:val="00173FE4"/>
    <w:rsid w:val="00175A72"/>
    <w:rsid w:val="001B7B9B"/>
    <w:rsid w:val="001F5298"/>
    <w:rsid w:val="00283239"/>
    <w:rsid w:val="00392A04"/>
    <w:rsid w:val="003B34EB"/>
    <w:rsid w:val="00406F50"/>
    <w:rsid w:val="00412F61"/>
    <w:rsid w:val="00451784"/>
    <w:rsid w:val="00471841"/>
    <w:rsid w:val="00482559"/>
    <w:rsid w:val="004A0B4B"/>
    <w:rsid w:val="004D5E01"/>
    <w:rsid w:val="00557C43"/>
    <w:rsid w:val="00560D39"/>
    <w:rsid w:val="00570C13"/>
    <w:rsid w:val="005A6A26"/>
    <w:rsid w:val="005C7DC5"/>
    <w:rsid w:val="005D28E7"/>
    <w:rsid w:val="005E51C5"/>
    <w:rsid w:val="00614A1A"/>
    <w:rsid w:val="006264E6"/>
    <w:rsid w:val="00637690"/>
    <w:rsid w:val="00672FBB"/>
    <w:rsid w:val="00673BDF"/>
    <w:rsid w:val="006805FB"/>
    <w:rsid w:val="00690CB4"/>
    <w:rsid w:val="006B2AC7"/>
    <w:rsid w:val="007052B2"/>
    <w:rsid w:val="0072358B"/>
    <w:rsid w:val="00743F6A"/>
    <w:rsid w:val="007503F7"/>
    <w:rsid w:val="00763D14"/>
    <w:rsid w:val="007B08FC"/>
    <w:rsid w:val="007C3D83"/>
    <w:rsid w:val="007E2658"/>
    <w:rsid w:val="007E2F91"/>
    <w:rsid w:val="007F583E"/>
    <w:rsid w:val="007F7753"/>
    <w:rsid w:val="008002BC"/>
    <w:rsid w:val="0081037F"/>
    <w:rsid w:val="00827B98"/>
    <w:rsid w:val="00857140"/>
    <w:rsid w:val="00886E34"/>
    <w:rsid w:val="008A5926"/>
    <w:rsid w:val="008B6941"/>
    <w:rsid w:val="008C2894"/>
    <w:rsid w:val="008C5CB8"/>
    <w:rsid w:val="008D40D7"/>
    <w:rsid w:val="008F2113"/>
    <w:rsid w:val="00915691"/>
    <w:rsid w:val="0096351B"/>
    <w:rsid w:val="00964CDF"/>
    <w:rsid w:val="00995783"/>
    <w:rsid w:val="009B70AA"/>
    <w:rsid w:val="009F4520"/>
    <w:rsid w:val="009F5966"/>
    <w:rsid w:val="00A01BEE"/>
    <w:rsid w:val="00A14C55"/>
    <w:rsid w:val="00A44836"/>
    <w:rsid w:val="00A507B6"/>
    <w:rsid w:val="00A615A5"/>
    <w:rsid w:val="00A6495F"/>
    <w:rsid w:val="00A77519"/>
    <w:rsid w:val="00A808CF"/>
    <w:rsid w:val="00A96178"/>
    <w:rsid w:val="00AB7C23"/>
    <w:rsid w:val="00AC7D64"/>
    <w:rsid w:val="00AF0E35"/>
    <w:rsid w:val="00AF432D"/>
    <w:rsid w:val="00B14F7A"/>
    <w:rsid w:val="00B15111"/>
    <w:rsid w:val="00B32405"/>
    <w:rsid w:val="00B714D3"/>
    <w:rsid w:val="00BB746F"/>
    <w:rsid w:val="00BF0702"/>
    <w:rsid w:val="00BF0E8C"/>
    <w:rsid w:val="00C3488A"/>
    <w:rsid w:val="00C3597A"/>
    <w:rsid w:val="00C403EF"/>
    <w:rsid w:val="00C74DE1"/>
    <w:rsid w:val="00CA6C3A"/>
    <w:rsid w:val="00CB049F"/>
    <w:rsid w:val="00D015D7"/>
    <w:rsid w:val="00D70716"/>
    <w:rsid w:val="00D964B2"/>
    <w:rsid w:val="00DB240B"/>
    <w:rsid w:val="00DC3A56"/>
    <w:rsid w:val="00DC3F81"/>
    <w:rsid w:val="00DE5193"/>
    <w:rsid w:val="00E67F24"/>
    <w:rsid w:val="00E730AD"/>
    <w:rsid w:val="00E74885"/>
    <w:rsid w:val="00EA0565"/>
    <w:rsid w:val="00EA2857"/>
    <w:rsid w:val="00EB30D1"/>
    <w:rsid w:val="00F11807"/>
    <w:rsid w:val="00F47541"/>
    <w:rsid w:val="00F51D7D"/>
    <w:rsid w:val="00F54DBC"/>
    <w:rsid w:val="00F663C0"/>
    <w:rsid w:val="00FC300D"/>
    <w:rsid w:val="00FD3BEB"/>
    <w:rsid w:val="00FF7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FDBB"/>
  <w15:chartTrackingRefBased/>
  <w15:docId w15:val="{14BF9FC2-1B10-4C10-9ADE-EB282C6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A"/>
    <w:pPr>
      <w:bidi/>
    </w:pPr>
    <w:rPr>
      <w:rFonts w:ascii="Arial" w:hAnsi="Arial"/>
      <w:sz w:val="24"/>
      <w:szCs w:val="24"/>
    </w:rPr>
  </w:style>
  <w:style w:type="paragraph" w:styleId="Heading1">
    <w:name w:val="heading 1"/>
    <w:basedOn w:val="Normal"/>
    <w:next w:val="Normal"/>
    <w:link w:val="Heading1Char"/>
    <w:uiPriority w:val="9"/>
    <w:qFormat/>
    <w:rsid w:val="005D28E7"/>
    <w:pPr>
      <w:keepNext/>
      <w:keepLines/>
      <w:spacing w:before="240" w:after="0" w:line="360" w:lineRule="auto"/>
      <w:outlineLvl w:val="0"/>
    </w:pPr>
    <w:rPr>
      <w:rFonts w:asciiTheme="majorHAnsi" w:eastAsiaTheme="majorEastAsia" w:hAnsiTheme="majorHAnsi" w:cs="Arial"/>
      <w:sz w:val="32"/>
      <w:szCs w:val="28"/>
      <w:u w:val="single"/>
    </w:rPr>
  </w:style>
  <w:style w:type="paragraph" w:styleId="Heading2">
    <w:name w:val="heading 2"/>
    <w:basedOn w:val="Normal"/>
    <w:next w:val="Normal"/>
    <w:link w:val="Heading2Char"/>
    <w:uiPriority w:val="9"/>
    <w:unhideWhenUsed/>
    <w:qFormat/>
    <w:rsid w:val="00A808CF"/>
    <w:pPr>
      <w:keepNext/>
      <w:keepLines/>
      <w:spacing w:before="40" w:after="0" w:line="360" w:lineRule="auto"/>
      <w:outlineLvl w:val="1"/>
    </w:pPr>
    <w:rPr>
      <w:rFonts w:eastAsiaTheme="majorEastAsia"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8E7"/>
    <w:pPr>
      <w:spacing w:after="0" w:line="360" w:lineRule="auto"/>
      <w:contextualSpacing/>
      <w:jc w:val="center"/>
    </w:pPr>
    <w:rPr>
      <w:rFonts w:asciiTheme="majorHAnsi" w:eastAsiaTheme="majorEastAsia" w:hAnsiTheme="majorHAnsi" w:cs="Arial"/>
      <w:spacing w:val="-10"/>
      <w:kern w:val="28"/>
      <w:sz w:val="56"/>
      <w:szCs w:val="32"/>
      <w:u w:val="single"/>
    </w:rPr>
  </w:style>
  <w:style w:type="character" w:customStyle="1" w:styleId="TitleChar">
    <w:name w:val="Title Char"/>
    <w:basedOn w:val="DefaultParagraphFont"/>
    <w:link w:val="Title"/>
    <w:uiPriority w:val="10"/>
    <w:rsid w:val="005D28E7"/>
    <w:rPr>
      <w:rFonts w:asciiTheme="majorHAnsi" w:eastAsiaTheme="majorEastAsia" w:hAnsiTheme="majorHAnsi" w:cs="Arial"/>
      <w:spacing w:val="-10"/>
      <w:kern w:val="28"/>
      <w:sz w:val="56"/>
      <w:szCs w:val="32"/>
      <w:u w:val="single"/>
    </w:rPr>
  </w:style>
  <w:style w:type="character" w:customStyle="1" w:styleId="Heading1Char">
    <w:name w:val="Heading 1 Char"/>
    <w:basedOn w:val="DefaultParagraphFont"/>
    <w:link w:val="Heading1"/>
    <w:uiPriority w:val="9"/>
    <w:rsid w:val="005D28E7"/>
    <w:rPr>
      <w:rFonts w:asciiTheme="majorHAnsi" w:eastAsiaTheme="majorEastAsia" w:hAnsiTheme="majorHAnsi" w:cs="Arial"/>
      <w:sz w:val="32"/>
      <w:szCs w:val="28"/>
      <w:u w:val="single"/>
    </w:rPr>
  </w:style>
  <w:style w:type="paragraph" w:styleId="Header">
    <w:name w:val="header"/>
    <w:basedOn w:val="Normal"/>
    <w:link w:val="HeaderChar"/>
    <w:uiPriority w:val="99"/>
    <w:unhideWhenUsed/>
    <w:rsid w:val="00DC3F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F81"/>
    <w:rPr>
      <w:rFonts w:ascii="Calibri" w:hAnsi="Calibri"/>
      <w:sz w:val="24"/>
      <w:szCs w:val="24"/>
    </w:rPr>
  </w:style>
  <w:style w:type="paragraph" w:styleId="Footer">
    <w:name w:val="footer"/>
    <w:basedOn w:val="Normal"/>
    <w:link w:val="FooterChar"/>
    <w:uiPriority w:val="99"/>
    <w:unhideWhenUsed/>
    <w:rsid w:val="00DC3F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F81"/>
    <w:rPr>
      <w:rFonts w:ascii="Calibri" w:hAnsi="Calibri"/>
      <w:sz w:val="24"/>
      <w:szCs w:val="24"/>
    </w:rPr>
  </w:style>
  <w:style w:type="character" w:customStyle="1" w:styleId="Heading2Char">
    <w:name w:val="Heading 2 Char"/>
    <w:basedOn w:val="DefaultParagraphFont"/>
    <w:link w:val="Heading2"/>
    <w:uiPriority w:val="9"/>
    <w:rsid w:val="00A808CF"/>
    <w:rPr>
      <w:rFonts w:ascii="Arial" w:eastAsiaTheme="majorEastAsia" w:hAnsi="Arial" w:cs="Arial"/>
      <w:b/>
      <w:bCs/>
      <w:sz w:val="24"/>
      <w:szCs w:val="24"/>
      <w:u w:val="single"/>
    </w:rPr>
  </w:style>
  <w:style w:type="paragraph" w:styleId="ListParagraph">
    <w:name w:val="List Paragraph"/>
    <w:basedOn w:val="Normal"/>
    <w:uiPriority w:val="34"/>
    <w:qFormat/>
    <w:rsid w:val="000D6FA6"/>
    <w:pPr>
      <w:ind w:left="720"/>
    </w:pPr>
  </w:style>
  <w:style w:type="character" w:styleId="CommentReference">
    <w:name w:val="annotation reference"/>
    <w:basedOn w:val="DefaultParagraphFont"/>
    <w:uiPriority w:val="99"/>
    <w:semiHidden/>
    <w:unhideWhenUsed/>
    <w:rsid w:val="007052B2"/>
    <w:rPr>
      <w:sz w:val="16"/>
      <w:szCs w:val="16"/>
    </w:rPr>
  </w:style>
  <w:style w:type="paragraph" w:styleId="CommentText">
    <w:name w:val="annotation text"/>
    <w:basedOn w:val="Normal"/>
    <w:link w:val="CommentTextChar"/>
    <w:uiPriority w:val="99"/>
    <w:semiHidden/>
    <w:unhideWhenUsed/>
    <w:rsid w:val="007052B2"/>
    <w:pPr>
      <w:spacing w:line="240" w:lineRule="auto"/>
    </w:pPr>
    <w:rPr>
      <w:sz w:val="20"/>
      <w:szCs w:val="20"/>
    </w:rPr>
  </w:style>
  <w:style w:type="character" w:customStyle="1" w:styleId="CommentTextChar">
    <w:name w:val="Comment Text Char"/>
    <w:basedOn w:val="DefaultParagraphFont"/>
    <w:link w:val="CommentText"/>
    <w:uiPriority w:val="99"/>
    <w:semiHidden/>
    <w:rsid w:val="007052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52B2"/>
    <w:rPr>
      <w:b/>
      <w:bCs/>
    </w:rPr>
  </w:style>
  <w:style w:type="character" w:customStyle="1" w:styleId="CommentSubjectChar">
    <w:name w:val="Comment Subject Char"/>
    <w:basedOn w:val="CommentTextChar"/>
    <w:link w:val="CommentSubject"/>
    <w:uiPriority w:val="99"/>
    <w:semiHidden/>
    <w:rsid w:val="007052B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A458-1955-4EE4-BD8A-A45B51CD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6</Pages>
  <Words>1350</Words>
  <Characters>6755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65</cp:revision>
  <dcterms:created xsi:type="dcterms:W3CDTF">2021-11-27T14:45:00Z</dcterms:created>
  <dcterms:modified xsi:type="dcterms:W3CDTF">2021-12-12T13:24:00Z</dcterms:modified>
</cp:coreProperties>
</file>