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C6F9" w14:textId="77777777" w:rsidR="00A53EC1" w:rsidRDefault="00FB485F">
      <w:pPr>
        <w:bidi/>
        <w:spacing w:after="60"/>
        <w:jc w:val="center"/>
      </w:pPr>
      <w:r>
        <w:rPr>
          <w:rFonts w:ascii="David" w:hAnsi="David" w:cs="David"/>
          <w:b/>
          <w:color w:val="1F3B73"/>
          <w:sz w:val="42"/>
        </w:rPr>
        <w:t>תוכנית</w:t>
      </w:r>
      <w:r>
        <w:rPr>
          <w:rFonts w:ascii="David" w:hAnsi="David" w:cs="David"/>
          <w:b/>
          <w:color w:val="1F3B73"/>
          <w:sz w:val="42"/>
        </w:rPr>
        <w:t xml:space="preserve"> </w:t>
      </w:r>
      <w:r>
        <w:rPr>
          <w:rFonts w:ascii="David" w:hAnsi="David" w:cs="David"/>
          <w:b/>
          <w:color w:val="1F3B73"/>
          <w:sz w:val="42"/>
        </w:rPr>
        <w:t>מנצחת</w:t>
      </w:r>
      <w:r>
        <w:rPr>
          <w:rFonts w:ascii="David" w:hAnsi="David" w:cs="David"/>
          <w:b/>
          <w:color w:val="1F3B73"/>
          <w:sz w:val="42"/>
        </w:rPr>
        <w:t xml:space="preserve"> Q4–Q9 — </w:t>
      </w:r>
      <w:r>
        <w:rPr>
          <w:rFonts w:ascii="David" w:hAnsi="David" w:cs="David"/>
          <w:b/>
          <w:color w:val="1F3B73"/>
          <w:sz w:val="42"/>
        </w:rPr>
        <w:t>גרסה</w:t>
      </w:r>
      <w:r>
        <w:rPr>
          <w:rFonts w:ascii="David" w:hAnsi="David" w:cs="David"/>
          <w:b/>
          <w:color w:val="1F3B73"/>
          <w:sz w:val="42"/>
        </w:rPr>
        <w:t xml:space="preserve"> 5</w:t>
      </w:r>
    </w:p>
    <w:p w14:paraId="6FD61A3E" w14:textId="77777777" w:rsidR="00A53EC1" w:rsidRDefault="00FB485F">
      <w:pPr>
        <w:bidi/>
        <w:spacing w:after="60"/>
        <w:jc w:val="center"/>
      </w:pPr>
      <w:r>
        <w:rPr>
          <w:rFonts w:ascii="David" w:hAnsi="David" w:cs="David"/>
          <w:sz w:val="23"/>
        </w:rPr>
        <w:t>חברה</w:t>
      </w:r>
      <w:r>
        <w:rPr>
          <w:rFonts w:ascii="David" w:hAnsi="David" w:cs="David"/>
          <w:sz w:val="23"/>
        </w:rPr>
        <w:t xml:space="preserve"> 8 — INTOPIA | </w:t>
      </w:r>
      <w:r>
        <w:rPr>
          <w:rFonts w:ascii="David" w:hAnsi="David" w:cs="David"/>
          <w:sz w:val="23"/>
        </w:rPr>
        <w:t>מאומת</w:t>
      </w:r>
      <w:r>
        <w:rPr>
          <w:rFonts w:ascii="David" w:hAnsi="David" w:cs="David"/>
          <w:sz w:val="23"/>
        </w:rPr>
        <w:t xml:space="preserve"> </w:t>
      </w:r>
      <w:r>
        <w:rPr>
          <w:rFonts w:ascii="David" w:hAnsi="David" w:cs="David"/>
          <w:sz w:val="23"/>
        </w:rPr>
        <w:t>מול</w:t>
      </w:r>
      <w:r>
        <w:rPr>
          <w:rFonts w:ascii="David" w:hAnsi="David" w:cs="David"/>
          <w:sz w:val="23"/>
        </w:rPr>
        <w:t xml:space="preserve"> </w:t>
      </w:r>
      <w:r>
        <w:rPr>
          <w:rFonts w:ascii="David" w:hAnsi="David" w:cs="David"/>
          <w:sz w:val="23"/>
        </w:rPr>
        <w:t>מדריך</w:t>
      </w:r>
      <w:r>
        <w:rPr>
          <w:rFonts w:ascii="David" w:hAnsi="David" w:cs="David"/>
          <w:sz w:val="23"/>
        </w:rPr>
        <w:t xml:space="preserve"> INTOPIA, </w:t>
      </w:r>
      <w:r>
        <w:rPr>
          <w:rFonts w:ascii="David" w:hAnsi="David" w:cs="David"/>
          <w:sz w:val="23"/>
        </w:rPr>
        <w:t>ה</w:t>
      </w:r>
      <w:r>
        <w:rPr>
          <w:rFonts w:ascii="David" w:hAnsi="David" w:cs="David"/>
          <w:sz w:val="23"/>
        </w:rPr>
        <w:t xml:space="preserve">-Datalog, </w:t>
      </w:r>
      <w:r>
        <w:rPr>
          <w:rFonts w:ascii="David" w:hAnsi="David" w:cs="David"/>
          <w:sz w:val="23"/>
        </w:rPr>
        <w:t>מחקרי</w:t>
      </w:r>
      <w:r>
        <w:rPr>
          <w:rFonts w:ascii="David" w:hAnsi="David" w:cs="David"/>
          <w:sz w:val="23"/>
        </w:rPr>
        <w:t xml:space="preserve"> </w:t>
      </w:r>
      <w:r>
        <w:rPr>
          <w:rFonts w:ascii="David" w:hAnsi="David" w:cs="David"/>
          <w:sz w:val="23"/>
        </w:rPr>
        <w:t>השוק</w:t>
      </w:r>
      <w:r>
        <w:rPr>
          <w:rFonts w:ascii="David" w:hAnsi="David" w:cs="David"/>
          <w:sz w:val="23"/>
        </w:rPr>
        <w:t xml:space="preserve"> </w:t>
      </w:r>
      <w:r>
        <w:rPr>
          <w:rFonts w:ascii="David" w:hAnsi="David" w:cs="David"/>
          <w:sz w:val="23"/>
        </w:rPr>
        <w:t>ודוחות</w:t>
      </w:r>
      <w:r>
        <w:rPr>
          <w:rFonts w:ascii="David" w:hAnsi="David" w:cs="David"/>
          <w:sz w:val="23"/>
        </w:rPr>
        <w:t xml:space="preserve"> Q1–Q3</w:t>
      </w:r>
    </w:p>
    <w:p w14:paraId="03B9A9EC" w14:textId="77777777" w:rsidR="00A53EC1" w:rsidRDefault="00FB485F">
      <w:pPr>
        <w:bidi/>
        <w:jc w:val="center"/>
      </w:pPr>
      <w:r>
        <w:rPr>
          <w:rFonts w:ascii="David" w:hAnsi="David" w:cs="David"/>
          <w:sz w:val="21"/>
        </w:rPr>
        <w:t>אפס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הלוואות</w:t>
      </w:r>
      <w:r>
        <w:rPr>
          <w:rFonts w:ascii="David" w:hAnsi="David" w:cs="David"/>
          <w:sz w:val="21"/>
        </w:rPr>
        <w:t xml:space="preserve"> · </w:t>
      </w:r>
      <w:r>
        <w:rPr>
          <w:rFonts w:ascii="David" w:hAnsi="David" w:cs="David"/>
          <w:sz w:val="21"/>
        </w:rPr>
        <w:t>שני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דגמים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בשתי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דרגות</w:t>
      </w:r>
      <w:r>
        <w:rPr>
          <w:rFonts w:ascii="David" w:hAnsi="David" w:cs="David"/>
          <w:sz w:val="21"/>
        </w:rPr>
        <w:t xml:space="preserve"> · </w:t>
      </w:r>
      <w:r>
        <w:rPr>
          <w:rFonts w:ascii="David" w:hAnsi="David" w:cs="David"/>
          <w:sz w:val="21"/>
        </w:rPr>
        <w:t>תקרת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ביקוש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מאומתת</w:t>
      </w:r>
      <w:r>
        <w:rPr>
          <w:rFonts w:ascii="David" w:hAnsi="David" w:cs="David"/>
          <w:sz w:val="21"/>
        </w:rPr>
        <w:t xml:space="preserve"> · </w:t>
      </w:r>
      <w:r>
        <w:rPr>
          <w:rFonts w:ascii="David" w:hAnsi="David" w:cs="David"/>
          <w:sz w:val="21"/>
        </w:rPr>
        <w:t>צימוד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שבב</w:t>
      </w:r>
      <w:r>
        <w:rPr>
          <w:rFonts w:ascii="David" w:hAnsi="David" w:cs="David"/>
          <w:sz w:val="21"/>
        </w:rPr>
        <w:t>-</w:t>
      </w:r>
      <w:r>
        <w:rPr>
          <w:rFonts w:ascii="David" w:hAnsi="David" w:cs="David"/>
          <w:sz w:val="21"/>
        </w:rPr>
        <w:t>מחשב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תקין</w:t>
      </w:r>
    </w:p>
    <w:p w14:paraId="04B87DB5" w14:textId="77777777" w:rsidR="00A53EC1" w:rsidRDefault="00FB485F">
      <w:pPr>
        <w:bidi/>
        <w:spacing w:after="140"/>
        <w:jc w:val="right"/>
      </w:pPr>
      <w:r>
        <w:rPr>
          <w:rFonts w:ascii="David" w:hAnsi="David" w:cs="David"/>
          <w:b/>
          <w:color w:val="1F3B73"/>
          <w:sz w:val="29"/>
        </w:rPr>
        <w:t>א</w:t>
      </w:r>
      <w:r>
        <w:rPr>
          <w:rFonts w:ascii="David" w:hAnsi="David" w:cs="David"/>
          <w:b/>
          <w:color w:val="1F3B73"/>
          <w:sz w:val="29"/>
        </w:rPr>
        <w:t xml:space="preserve">. </w:t>
      </w:r>
      <w:r>
        <w:rPr>
          <w:rFonts w:ascii="David" w:hAnsi="David" w:cs="David"/>
          <w:b/>
          <w:color w:val="1F3B73"/>
          <w:sz w:val="29"/>
        </w:rPr>
        <w:t>מה</w:t>
      </w:r>
      <w:r>
        <w:rPr>
          <w:rFonts w:ascii="David" w:hAnsi="David" w:cs="David"/>
          <w:b/>
          <w:color w:val="1F3B73"/>
          <w:sz w:val="29"/>
        </w:rPr>
        <w:t xml:space="preserve"> </w:t>
      </w:r>
      <w:r>
        <w:rPr>
          <w:rFonts w:ascii="David" w:hAnsi="David" w:cs="David"/>
          <w:b/>
          <w:color w:val="1F3B73"/>
          <w:sz w:val="29"/>
        </w:rPr>
        <w:t>שאומת</w:t>
      </w:r>
      <w:r>
        <w:rPr>
          <w:rFonts w:ascii="David" w:hAnsi="David" w:cs="David"/>
          <w:b/>
          <w:color w:val="1F3B73"/>
          <w:sz w:val="29"/>
        </w:rPr>
        <w:t xml:space="preserve"> </w:t>
      </w:r>
      <w:r>
        <w:rPr>
          <w:rFonts w:ascii="David" w:hAnsi="David" w:cs="David"/>
          <w:b/>
          <w:color w:val="1F3B73"/>
          <w:sz w:val="29"/>
        </w:rPr>
        <w:t>במדריך</w:t>
      </w:r>
      <w:r>
        <w:rPr>
          <w:rFonts w:ascii="David" w:hAnsi="David" w:cs="David"/>
          <w:b/>
          <w:color w:val="1F3B73"/>
          <w:sz w:val="29"/>
        </w:rPr>
        <w:t xml:space="preserve"> — </w:t>
      </w:r>
      <w:r>
        <w:rPr>
          <w:rFonts w:ascii="David" w:hAnsi="David" w:cs="David"/>
          <w:b/>
          <w:color w:val="1F3B73"/>
          <w:sz w:val="29"/>
        </w:rPr>
        <w:t>וארבעת</w:t>
      </w:r>
      <w:r>
        <w:rPr>
          <w:rFonts w:ascii="David" w:hAnsi="David" w:cs="David"/>
          <w:b/>
          <w:color w:val="1F3B73"/>
          <w:sz w:val="29"/>
        </w:rPr>
        <w:t xml:space="preserve"> </w:t>
      </w:r>
      <w:r>
        <w:rPr>
          <w:rFonts w:ascii="David" w:hAnsi="David" w:cs="David"/>
          <w:b/>
          <w:color w:val="1F3B73"/>
          <w:sz w:val="29"/>
        </w:rPr>
        <w:t>התיקונים</w:t>
      </w:r>
      <w:r>
        <w:rPr>
          <w:rFonts w:ascii="David" w:hAnsi="David" w:cs="David"/>
          <w:b/>
          <w:color w:val="1F3B73"/>
          <w:sz w:val="29"/>
        </w:rPr>
        <w:t xml:space="preserve"> </w:t>
      </w:r>
      <w:r>
        <w:rPr>
          <w:rFonts w:ascii="David" w:hAnsi="David" w:cs="David"/>
          <w:b/>
          <w:color w:val="1F3B73"/>
          <w:sz w:val="29"/>
        </w:rPr>
        <w:t>שנגזרו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A53EC1" w14:paraId="09972FA5" w14:textId="77777777">
        <w:tc>
          <w:tcPr>
            <w:tcW w:w="2635" w:type="dxa"/>
            <w:shd w:val="clear" w:color="auto" w:fill="DCE6F1"/>
          </w:tcPr>
          <w:p w14:paraId="34BB3A5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#</w:t>
            </w:r>
          </w:p>
        </w:tc>
        <w:tc>
          <w:tcPr>
            <w:tcW w:w="2635" w:type="dxa"/>
            <w:shd w:val="clear" w:color="auto" w:fill="DCE6F1"/>
          </w:tcPr>
          <w:p w14:paraId="0DBA985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הכלל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כפי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שאומת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במדריך</w:t>
            </w:r>
          </w:p>
        </w:tc>
        <w:tc>
          <w:tcPr>
            <w:tcW w:w="2635" w:type="dxa"/>
            <w:shd w:val="clear" w:color="auto" w:fill="DCE6F1"/>
          </w:tcPr>
          <w:p w14:paraId="4A730EE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מקור</w:t>
            </w:r>
          </w:p>
        </w:tc>
        <w:tc>
          <w:tcPr>
            <w:tcW w:w="2635" w:type="dxa"/>
            <w:shd w:val="clear" w:color="auto" w:fill="DCE6F1"/>
          </w:tcPr>
          <w:p w14:paraId="3B10ABA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מה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תוקן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בתוכנית</w:t>
            </w:r>
          </w:p>
        </w:tc>
      </w:tr>
      <w:tr w:rsidR="00A53EC1" w14:paraId="7E9FCD98" w14:textId="77777777">
        <w:tc>
          <w:tcPr>
            <w:tcW w:w="2635" w:type="dxa"/>
          </w:tcPr>
          <w:p w14:paraId="080B82F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</w:t>
            </w:r>
          </w:p>
        </w:tc>
        <w:tc>
          <w:tcPr>
            <w:tcW w:w="2635" w:type="dxa"/>
          </w:tcPr>
          <w:p w14:paraId="3CAC162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הפוטנציאל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הנורמלי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למחשבים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הוא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מעט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מעל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מפעל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אחד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בקיבולת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מיטבית</w:t>
            </w:r>
            <w:r>
              <w:rPr>
                <w:rFonts w:ascii="David" w:hAnsi="David" w:cs="David"/>
                <w:sz w:val="17"/>
              </w:rPr>
              <w:t xml:space="preserve"> — </w:t>
            </w:r>
            <w:r>
              <w:rPr>
                <w:rFonts w:ascii="David" w:hAnsi="David" w:cs="David"/>
                <w:sz w:val="17"/>
              </w:rPr>
              <w:t>לחברה</w:t>
            </w:r>
            <w:r>
              <w:rPr>
                <w:rFonts w:ascii="David" w:hAnsi="David" w:cs="David"/>
                <w:sz w:val="17"/>
              </w:rPr>
              <w:t xml:space="preserve">, </w:t>
            </w:r>
            <w:r>
              <w:rPr>
                <w:rFonts w:ascii="David" w:hAnsi="David" w:cs="David"/>
                <w:sz w:val="17"/>
              </w:rPr>
              <w:t>לאזור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ולדגם</w:t>
            </w:r>
            <w:r>
              <w:rPr>
                <w:rFonts w:ascii="David" w:hAnsi="David" w:cs="David"/>
                <w:sz w:val="17"/>
              </w:rPr>
              <w:t xml:space="preserve">. </w:t>
            </w:r>
            <w:r>
              <w:rPr>
                <w:rFonts w:ascii="David" w:hAnsi="David" w:cs="David"/>
                <w:sz w:val="17"/>
              </w:rPr>
              <w:t>חברה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דגם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אחד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אינה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יכולה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לסמוך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מכירת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תפוקת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שני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מפעלים</w:t>
            </w:r>
          </w:p>
        </w:tc>
        <w:tc>
          <w:tcPr>
            <w:tcW w:w="2635" w:type="dxa"/>
          </w:tcPr>
          <w:p w14:paraId="30DA702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מדריך</w:t>
            </w:r>
            <w:r>
              <w:rPr>
                <w:rFonts w:ascii="David" w:hAnsi="David" w:cs="David"/>
                <w:sz w:val="17"/>
              </w:rPr>
              <w:t xml:space="preserve"> 5.2</w:t>
            </w:r>
          </w:p>
        </w:tc>
        <w:tc>
          <w:tcPr>
            <w:tcW w:w="2635" w:type="dxa"/>
          </w:tcPr>
          <w:p w14:paraId="470DFC9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ההנחה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שני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דגמים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אושרה</w:t>
            </w:r>
            <w:r>
              <w:rPr>
                <w:rFonts w:ascii="David" w:hAnsi="David" w:cs="David"/>
                <w:sz w:val="17"/>
              </w:rPr>
              <w:t xml:space="preserve">. </w:t>
            </w:r>
            <w:r>
              <w:rPr>
                <w:rFonts w:ascii="David" w:hAnsi="David" w:cs="David"/>
                <w:sz w:val="17"/>
              </w:rPr>
              <w:t>התקרה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לדגם</w:t>
            </w:r>
            <w:r>
              <w:rPr>
                <w:rFonts w:ascii="David" w:hAnsi="David" w:cs="David"/>
                <w:sz w:val="17"/>
              </w:rPr>
              <w:t xml:space="preserve">: ‏18,000–20,000 </w:t>
            </w:r>
            <w:r>
              <w:rPr>
                <w:rFonts w:ascii="David" w:hAnsi="David" w:cs="David"/>
                <w:sz w:val="17"/>
              </w:rPr>
              <w:t>יח</w:t>
            </w:r>
            <w:r>
              <w:rPr>
                <w:rFonts w:ascii="David" w:hAnsi="David" w:cs="David"/>
                <w:sz w:val="17"/>
              </w:rPr>
              <w:t xml:space="preserve">' </w:t>
            </w:r>
            <w:r>
              <w:rPr>
                <w:rFonts w:ascii="David" w:hAnsi="David" w:cs="David"/>
                <w:sz w:val="17"/>
              </w:rPr>
              <w:t>באירופה</w:t>
            </w:r>
          </w:p>
        </w:tc>
      </w:tr>
      <w:tr w:rsidR="00A53EC1" w14:paraId="5B05B916" w14:textId="77777777">
        <w:tc>
          <w:tcPr>
            <w:tcW w:w="2635" w:type="dxa"/>
          </w:tcPr>
          <w:p w14:paraId="539F4EE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2</w:t>
            </w:r>
          </w:p>
        </w:tc>
        <w:tc>
          <w:tcPr>
            <w:tcW w:w="2635" w:type="dxa"/>
          </w:tcPr>
          <w:p w14:paraId="21A207F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חברה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רשאית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לשווק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שתי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דרגות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כל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מוצר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באזור</w:t>
            </w:r>
            <w:r>
              <w:rPr>
                <w:rFonts w:ascii="David" w:hAnsi="David" w:cs="David"/>
                <w:sz w:val="17"/>
              </w:rPr>
              <w:t xml:space="preserve">. </w:t>
            </w:r>
            <w:r>
              <w:rPr>
                <w:rFonts w:ascii="David" w:hAnsi="David" w:cs="David"/>
                <w:sz w:val="17"/>
              </w:rPr>
              <w:t>הנמוכה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נקראת</w:t>
            </w:r>
            <w:r>
              <w:rPr>
                <w:rFonts w:ascii="David" w:hAnsi="David" w:cs="David"/>
                <w:sz w:val="17"/>
              </w:rPr>
              <w:t xml:space="preserve"> standard, </w:t>
            </w:r>
            <w:r>
              <w:rPr>
                <w:rFonts w:ascii="David" w:hAnsi="David" w:cs="David"/>
                <w:sz w:val="17"/>
              </w:rPr>
              <w:t>הגבוהה</w:t>
            </w:r>
            <w:r>
              <w:rPr>
                <w:rFonts w:ascii="David" w:hAnsi="David" w:cs="David"/>
                <w:sz w:val="17"/>
              </w:rPr>
              <w:t xml:space="preserve"> deluxe</w:t>
            </w:r>
          </w:p>
        </w:tc>
        <w:tc>
          <w:tcPr>
            <w:tcW w:w="2635" w:type="dxa"/>
          </w:tcPr>
          <w:p w14:paraId="6017B29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מדריך</w:t>
            </w:r>
            <w:r>
              <w:rPr>
                <w:rFonts w:ascii="David" w:hAnsi="David" w:cs="David"/>
                <w:sz w:val="17"/>
              </w:rPr>
              <w:t xml:space="preserve"> 4.3 + III:8</w:t>
            </w:r>
          </w:p>
        </w:tc>
        <w:tc>
          <w:tcPr>
            <w:tcW w:w="2635" w:type="dxa"/>
          </w:tcPr>
          <w:p w14:paraId="082A54D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תיקון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קריטי</w:t>
            </w:r>
            <w:r>
              <w:rPr>
                <w:rFonts w:ascii="David" w:hAnsi="David" w:cs="David"/>
                <w:sz w:val="17"/>
              </w:rPr>
              <w:t xml:space="preserve">: "Standard Y1 + Deluxe Y1" </w:t>
            </w:r>
            <w:r>
              <w:rPr>
                <w:rFonts w:ascii="David" w:hAnsi="David" w:cs="David"/>
                <w:sz w:val="17"/>
              </w:rPr>
              <w:t>שהופיע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בגרסה</w:t>
            </w:r>
            <w:r>
              <w:rPr>
                <w:rFonts w:ascii="David" w:hAnsi="David" w:cs="David"/>
                <w:sz w:val="17"/>
              </w:rPr>
              <w:t xml:space="preserve"> 4 </w:t>
            </w:r>
            <w:r>
              <w:rPr>
                <w:rFonts w:ascii="David" w:hAnsi="David" w:cs="David"/>
                <w:sz w:val="17"/>
              </w:rPr>
              <w:t>אינו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קיים</w:t>
            </w:r>
            <w:r>
              <w:rPr>
                <w:rFonts w:ascii="David" w:hAnsi="David" w:cs="David"/>
                <w:sz w:val="17"/>
              </w:rPr>
              <w:t xml:space="preserve">. </w:t>
            </w:r>
            <w:r>
              <w:rPr>
                <w:rFonts w:ascii="David" w:hAnsi="David" w:cs="David"/>
                <w:sz w:val="17"/>
              </w:rPr>
              <w:t>אותה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דרגה</w:t>
            </w:r>
            <w:r>
              <w:rPr>
                <w:rFonts w:ascii="David" w:hAnsi="David" w:cs="David"/>
                <w:sz w:val="17"/>
              </w:rPr>
              <w:t xml:space="preserve"> = </w:t>
            </w:r>
            <w:r>
              <w:rPr>
                <w:rFonts w:ascii="David" w:hAnsi="David" w:cs="David"/>
                <w:sz w:val="17"/>
              </w:rPr>
              <w:t>דגם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אחד</w:t>
            </w:r>
            <w:r>
              <w:rPr>
                <w:rFonts w:ascii="David" w:hAnsi="David" w:cs="David"/>
                <w:sz w:val="17"/>
              </w:rPr>
              <w:t xml:space="preserve">. </w:t>
            </w:r>
            <w:r>
              <w:rPr>
                <w:rFonts w:ascii="David" w:hAnsi="David" w:cs="David"/>
                <w:sz w:val="17"/>
              </w:rPr>
              <w:t>כל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רבעון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חייב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שתי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דרגות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שונות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במלאי</w:t>
            </w:r>
          </w:p>
        </w:tc>
      </w:tr>
      <w:tr w:rsidR="00A53EC1" w14:paraId="3B7A112A" w14:textId="77777777">
        <w:tc>
          <w:tcPr>
            <w:tcW w:w="2635" w:type="dxa"/>
          </w:tcPr>
          <w:p w14:paraId="059A59F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3</w:t>
            </w:r>
          </w:p>
        </w:tc>
        <w:tc>
          <w:tcPr>
            <w:tcW w:w="2635" w:type="dxa"/>
          </w:tcPr>
          <w:p w14:paraId="0D78F09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חברה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שני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דגמים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מוכרת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יותר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בסך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הכול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מחברה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דגם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אחד</w:t>
            </w:r>
            <w:r>
              <w:rPr>
                <w:rFonts w:ascii="David" w:hAnsi="David" w:cs="David"/>
                <w:sz w:val="17"/>
              </w:rPr>
              <w:t xml:space="preserve"> — </w:t>
            </w:r>
            <w:r>
              <w:rPr>
                <w:rFonts w:ascii="David" w:hAnsi="David" w:cs="David"/>
                <w:sz w:val="17"/>
              </w:rPr>
              <w:t>אך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מכירות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הסטנדרט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שלה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לבדן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קטנות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יותר</w:t>
            </w:r>
            <w:r>
              <w:rPr>
                <w:rFonts w:ascii="David" w:hAnsi="David" w:cs="David"/>
                <w:sz w:val="17"/>
              </w:rPr>
              <w:t xml:space="preserve">. </w:t>
            </w:r>
            <w:r>
              <w:rPr>
                <w:rFonts w:ascii="David" w:hAnsi="David" w:cs="David"/>
                <w:sz w:val="17"/>
              </w:rPr>
              <w:t>הדרגות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הגבוהות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מקניבלות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הנמוכות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לאורך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זמן</w:t>
            </w:r>
          </w:p>
        </w:tc>
        <w:tc>
          <w:tcPr>
            <w:tcW w:w="2635" w:type="dxa"/>
          </w:tcPr>
          <w:p w14:paraId="73B3286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מדריך</w:t>
            </w:r>
            <w:r>
              <w:rPr>
                <w:rFonts w:ascii="David" w:hAnsi="David" w:cs="David"/>
                <w:sz w:val="17"/>
              </w:rPr>
              <w:t xml:space="preserve"> 4.10.1</w:t>
            </w:r>
          </w:p>
        </w:tc>
        <w:tc>
          <w:tcPr>
            <w:tcW w:w="2635" w:type="dxa"/>
          </w:tcPr>
          <w:p w14:paraId="3B22A75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ההכפלה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שהנחתי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מוגזמת</w:t>
            </w:r>
            <w:r>
              <w:rPr>
                <w:rFonts w:ascii="David" w:hAnsi="David" w:cs="David"/>
                <w:sz w:val="17"/>
              </w:rPr>
              <w:t xml:space="preserve">. </w:t>
            </w:r>
            <w:r>
              <w:rPr>
                <w:rFonts w:ascii="David" w:hAnsi="David" w:cs="David"/>
                <w:sz w:val="17"/>
              </w:rPr>
              <w:t>האומדן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המתוקן</w:t>
            </w:r>
            <w:r>
              <w:rPr>
                <w:rFonts w:ascii="David" w:hAnsi="David" w:cs="David"/>
                <w:sz w:val="17"/>
              </w:rPr>
              <w:t xml:space="preserve">: </w:t>
            </w:r>
            <w:r>
              <w:rPr>
                <w:rFonts w:ascii="David" w:hAnsi="David" w:cs="David"/>
                <w:sz w:val="17"/>
              </w:rPr>
              <w:t>שני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דגמים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נותנים</w:t>
            </w:r>
            <w:r>
              <w:rPr>
                <w:rFonts w:ascii="David" w:hAnsi="David" w:cs="David"/>
                <w:sz w:val="17"/>
              </w:rPr>
              <w:t xml:space="preserve"> 26,000–30,000 </w:t>
            </w:r>
            <w:r>
              <w:rPr>
                <w:rFonts w:ascii="David" w:hAnsi="David" w:cs="David"/>
                <w:sz w:val="17"/>
              </w:rPr>
              <w:t>יח</w:t>
            </w:r>
            <w:r>
              <w:rPr>
                <w:rFonts w:ascii="David" w:hAnsi="David" w:cs="David"/>
                <w:sz w:val="17"/>
              </w:rPr>
              <w:t xml:space="preserve">' </w:t>
            </w:r>
            <w:r>
              <w:rPr>
                <w:rFonts w:ascii="David" w:hAnsi="David" w:cs="David"/>
                <w:sz w:val="17"/>
              </w:rPr>
              <w:t>ולא</w:t>
            </w:r>
            <w:r>
              <w:rPr>
                <w:rFonts w:ascii="David" w:hAnsi="David" w:cs="David"/>
                <w:sz w:val="17"/>
              </w:rPr>
              <w:t xml:space="preserve"> 36,000</w:t>
            </w:r>
          </w:p>
        </w:tc>
      </w:tr>
      <w:tr w:rsidR="00A53EC1" w14:paraId="5604910C" w14:textId="77777777">
        <w:tc>
          <w:tcPr>
            <w:tcW w:w="2635" w:type="dxa"/>
          </w:tcPr>
          <w:p w14:paraId="54F1555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4</w:t>
            </w:r>
          </w:p>
        </w:tc>
        <w:tc>
          <w:tcPr>
            <w:tcW w:w="2635" w:type="dxa"/>
          </w:tcPr>
          <w:p w14:paraId="4962F53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הרבעון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הראשון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שבו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חברה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משווקת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מוצר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באזור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כרוך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בקשיי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חדירה</w:t>
            </w:r>
            <w:r>
              <w:rPr>
                <w:rFonts w:ascii="David" w:hAnsi="David" w:cs="David"/>
                <w:sz w:val="17"/>
              </w:rPr>
              <w:t xml:space="preserve">. </w:t>
            </w:r>
            <w:r>
              <w:rPr>
                <w:rFonts w:ascii="David" w:hAnsi="David" w:cs="David"/>
                <w:sz w:val="17"/>
              </w:rPr>
              <w:t>התרופה</w:t>
            </w:r>
            <w:r>
              <w:rPr>
                <w:rFonts w:ascii="David" w:hAnsi="David" w:cs="David"/>
                <w:sz w:val="17"/>
              </w:rPr>
              <w:t xml:space="preserve">: </w:t>
            </w:r>
            <w:r>
              <w:rPr>
                <w:rFonts w:ascii="David" w:hAnsi="David" w:cs="David"/>
                <w:sz w:val="17"/>
              </w:rPr>
              <w:t>מחיר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נמוך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במיוחד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ברבעון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ההשקה</w:t>
            </w:r>
            <w:r>
              <w:rPr>
                <w:rFonts w:ascii="David" w:hAnsi="David" w:cs="David"/>
                <w:sz w:val="17"/>
              </w:rPr>
              <w:t xml:space="preserve">, </w:t>
            </w:r>
            <w:r>
              <w:rPr>
                <w:rFonts w:ascii="David" w:hAnsi="David" w:cs="David"/>
                <w:sz w:val="17"/>
              </w:rPr>
              <w:t>או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מחיר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גבוה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תוך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ויתור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מכירות</w:t>
            </w:r>
          </w:p>
        </w:tc>
        <w:tc>
          <w:tcPr>
            <w:tcW w:w="2635" w:type="dxa"/>
          </w:tcPr>
          <w:p w14:paraId="746540C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מדריך</w:t>
            </w:r>
            <w:r>
              <w:rPr>
                <w:rFonts w:ascii="David" w:hAnsi="David" w:cs="David"/>
                <w:sz w:val="17"/>
              </w:rPr>
              <w:t xml:space="preserve"> 4.10.1</w:t>
            </w:r>
          </w:p>
        </w:tc>
        <w:tc>
          <w:tcPr>
            <w:tcW w:w="2635" w:type="dxa"/>
          </w:tcPr>
          <w:p w14:paraId="6B73D6C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Q4 </w:t>
            </w:r>
            <w:r>
              <w:rPr>
                <w:rFonts w:ascii="David" w:hAnsi="David" w:cs="David"/>
                <w:sz w:val="17"/>
              </w:rPr>
              <w:t>הוא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רבעון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החדירה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שלנו</w:t>
            </w:r>
            <w:r>
              <w:rPr>
                <w:rFonts w:ascii="David" w:hAnsi="David" w:cs="David"/>
                <w:sz w:val="17"/>
              </w:rPr>
              <w:t xml:space="preserve">. </w:t>
            </w:r>
            <w:r>
              <w:rPr>
                <w:rFonts w:ascii="David" w:hAnsi="David" w:cs="David"/>
                <w:sz w:val="17"/>
              </w:rPr>
              <w:t>מחיר</w:t>
            </w:r>
            <w:r>
              <w:rPr>
                <w:rFonts w:ascii="David" w:hAnsi="David" w:cs="David"/>
                <w:sz w:val="17"/>
              </w:rPr>
              <w:t>: 120 EUR (</w:t>
            </w:r>
            <w:r>
              <w:rPr>
                <w:rFonts w:ascii="David" w:hAnsi="David" w:cs="David"/>
                <w:sz w:val="17"/>
              </w:rPr>
              <w:t>לא</w:t>
            </w:r>
            <w:r>
              <w:rPr>
                <w:rFonts w:ascii="David" w:hAnsi="David" w:cs="David"/>
                <w:sz w:val="17"/>
              </w:rPr>
              <w:t xml:space="preserve"> 130 </w:t>
            </w:r>
            <w:r>
              <w:rPr>
                <w:rFonts w:ascii="David" w:hAnsi="David" w:cs="David"/>
                <w:sz w:val="17"/>
              </w:rPr>
              <w:t>ולא</w:t>
            </w:r>
            <w:r>
              <w:rPr>
                <w:rFonts w:ascii="David" w:hAnsi="David" w:cs="David"/>
                <w:sz w:val="17"/>
              </w:rPr>
              <w:t xml:space="preserve"> 110) </w:t>
            </w:r>
            <w:r>
              <w:rPr>
                <w:rFonts w:ascii="David" w:hAnsi="David" w:cs="David"/>
                <w:sz w:val="17"/>
              </w:rPr>
              <w:t>ונפח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מכירות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שמרני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של</w:t>
            </w:r>
            <w:r>
              <w:rPr>
                <w:rFonts w:ascii="David" w:hAnsi="David" w:cs="David"/>
                <w:sz w:val="17"/>
              </w:rPr>
              <w:t xml:space="preserve"> 15,000 </w:t>
            </w:r>
            <w:r>
              <w:rPr>
                <w:rFonts w:ascii="David" w:hAnsi="David" w:cs="David"/>
                <w:sz w:val="17"/>
              </w:rPr>
              <w:t>יח</w:t>
            </w:r>
            <w:r>
              <w:rPr>
                <w:rFonts w:ascii="David" w:hAnsi="David" w:cs="David"/>
                <w:sz w:val="17"/>
              </w:rPr>
              <w:t>'</w:t>
            </w:r>
          </w:p>
        </w:tc>
      </w:tr>
    </w:tbl>
    <w:p w14:paraId="083D6F13" w14:textId="77777777" w:rsidR="00A53EC1" w:rsidRDefault="00A53EC1"/>
    <w:p w14:paraId="37DAED17" w14:textId="77777777" w:rsidR="00A53EC1" w:rsidRDefault="00FB485F">
      <w:pPr>
        <w:bidi/>
        <w:spacing w:after="80"/>
        <w:jc w:val="right"/>
      </w:pPr>
      <w:r>
        <w:rPr>
          <w:rFonts w:ascii="David" w:hAnsi="David" w:cs="David"/>
          <w:b/>
          <w:sz w:val="21"/>
        </w:rPr>
        <w:t>שני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ממצאים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נוספים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שלא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חיפשתי</w:t>
      </w:r>
      <w:r>
        <w:rPr>
          <w:rFonts w:ascii="David" w:hAnsi="David" w:cs="David"/>
          <w:b/>
          <w:sz w:val="21"/>
        </w:rPr>
        <w:t xml:space="preserve">, </w:t>
      </w:r>
      <w:r>
        <w:rPr>
          <w:rFonts w:ascii="David" w:hAnsi="David" w:cs="David"/>
          <w:b/>
          <w:sz w:val="21"/>
        </w:rPr>
        <w:t>ושניהם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סוגרים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שאלות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פתוחות</w:t>
      </w:r>
      <w:r>
        <w:rPr>
          <w:rFonts w:ascii="David" w:hAnsi="David" w:cs="David"/>
          <w:b/>
          <w:sz w:val="21"/>
        </w:rPr>
        <w:t>: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A53EC1" w14:paraId="3B7EA86B" w14:textId="77777777">
        <w:tc>
          <w:tcPr>
            <w:tcW w:w="3513" w:type="dxa"/>
            <w:shd w:val="clear" w:color="auto" w:fill="DCE6F1"/>
          </w:tcPr>
          <w:p w14:paraId="64C6663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הממצא</w:t>
            </w:r>
          </w:p>
        </w:tc>
        <w:tc>
          <w:tcPr>
            <w:tcW w:w="3513" w:type="dxa"/>
            <w:shd w:val="clear" w:color="auto" w:fill="DCE6F1"/>
          </w:tcPr>
          <w:p w14:paraId="2A4D3F0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המקור</w:t>
            </w:r>
          </w:p>
        </w:tc>
        <w:tc>
          <w:tcPr>
            <w:tcW w:w="3513" w:type="dxa"/>
            <w:shd w:val="clear" w:color="auto" w:fill="DCE6F1"/>
          </w:tcPr>
          <w:p w14:paraId="7077B59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המשמעות</w:t>
            </w:r>
          </w:p>
        </w:tc>
      </w:tr>
      <w:tr w:rsidR="00A53EC1" w14:paraId="0D4C5D6F" w14:textId="77777777">
        <w:tc>
          <w:tcPr>
            <w:tcW w:w="3513" w:type="dxa"/>
          </w:tcPr>
          <w:p w14:paraId="050FD1B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סוכנים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וארגון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מכירות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עצמי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אינם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יכולים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לפעול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במקביל</w:t>
            </w:r>
            <w:r>
              <w:rPr>
                <w:rFonts w:ascii="David" w:hAnsi="David" w:cs="David"/>
                <w:sz w:val="17"/>
              </w:rPr>
              <w:t xml:space="preserve">. </w:t>
            </w:r>
            <w:r>
              <w:rPr>
                <w:rFonts w:ascii="David" w:hAnsi="David" w:cs="David"/>
                <w:sz w:val="17"/>
              </w:rPr>
              <w:t>מכירה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בין</w:t>
            </w:r>
            <w:r>
              <w:rPr>
                <w:rFonts w:ascii="David" w:hAnsi="David" w:cs="David"/>
                <w:sz w:val="17"/>
              </w:rPr>
              <w:t>-</w:t>
            </w:r>
            <w:r>
              <w:rPr>
                <w:rFonts w:ascii="David" w:hAnsi="David" w:cs="David"/>
                <w:sz w:val="17"/>
              </w:rPr>
              <w:t>חברתית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כן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יכולה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לפעול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לצד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כל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אחד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מהם</w:t>
            </w:r>
          </w:p>
        </w:tc>
        <w:tc>
          <w:tcPr>
            <w:tcW w:w="3513" w:type="dxa"/>
          </w:tcPr>
          <w:p w14:paraId="4AEC04F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מדריך</w:t>
            </w:r>
            <w:r>
              <w:rPr>
                <w:rFonts w:ascii="David" w:hAnsi="David" w:cs="David"/>
                <w:sz w:val="17"/>
              </w:rPr>
              <w:t xml:space="preserve"> 4.10.2</w:t>
            </w:r>
          </w:p>
        </w:tc>
        <w:tc>
          <w:tcPr>
            <w:tcW w:w="3513" w:type="dxa"/>
          </w:tcPr>
          <w:p w14:paraId="5B880C4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מבנה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העלויות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שלנו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אושר</w:t>
            </w:r>
            <w:r>
              <w:rPr>
                <w:rFonts w:ascii="David" w:hAnsi="David" w:cs="David"/>
                <w:sz w:val="17"/>
              </w:rPr>
              <w:t xml:space="preserve">: </w:t>
            </w:r>
            <w:r>
              <w:rPr>
                <w:rFonts w:ascii="David" w:hAnsi="David" w:cs="David"/>
                <w:sz w:val="17"/>
              </w:rPr>
              <w:t>עלויות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משרד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קבועות</w:t>
            </w:r>
            <w:r>
              <w:rPr>
                <w:rFonts w:ascii="David" w:hAnsi="David" w:cs="David"/>
                <w:sz w:val="17"/>
              </w:rPr>
              <w:t xml:space="preserve"> + </w:t>
            </w:r>
            <w:r>
              <w:rPr>
                <w:rFonts w:ascii="David" w:hAnsi="David" w:cs="David"/>
                <w:sz w:val="17"/>
              </w:rPr>
              <w:t>עלות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מכירה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משתנה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ליחידה</w:t>
            </w:r>
            <w:r>
              <w:rPr>
                <w:rFonts w:ascii="David" w:hAnsi="David" w:cs="David"/>
                <w:sz w:val="17"/>
              </w:rPr>
              <w:t xml:space="preserve">, </w:t>
            </w:r>
            <w:r>
              <w:rPr>
                <w:rFonts w:ascii="David" w:hAnsi="David" w:cs="David"/>
                <w:sz w:val="17"/>
              </w:rPr>
              <w:t>ללא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עמלת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סוכנים</w:t>
            </w:r>
          </w:p>
        </w:tc>
      </w:tr>
      <w:tr w:rsidR="00A53EC1" w14:paraId="4038FC05" w14:textId="77777777">
        <w:tc>
          <w:tcPr>
            <w:tcW w:w="3513" w:type="dxa"/>
          </w:tcPr>
          <w:p w14:paraId="45A92A0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המשרד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המרכזי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נוסף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אוטומטית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כשעוברים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לארגון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מכירות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עצמי</w:t>
            </w:r>
            <w:r>
              <w:rPr>
                <w:rFonts w:ascii="David" w:hAnsi="David" w:cs="David"/>
                <w:sz w:val="17"/>
              </w:rPr>
              <w:t xml:space="preserve">; </w:t>
            </w:r>
            <w:r>
              <w:rPr>
                <w:rFonts w:ascii="David" w:hAnsi="David" w:cs="David"/>
                <w:sz w:val="17"/>
              </w:rPr>
              <w:t>אין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חיוב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מיוחד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הקמתו</w:t>
            </w:r>
          </w:p>
        </w:tc>
        <w:tc>
          <w:tcPr>
            <w:tcW w:w="3513" w:type="dxa"/>
          </w:tcPr>
          <w:p w14:paraId="05BE9CC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מדריך</w:t>
            </w:r>
            <w:r>
              <w:rPr>
                <w:rFonts w:ascii="David" w:hAnsi="David" w:cs="David"/>
                <w:sz w:val="17"/>
              </w:rPr>
              <w:t xml:space="preserve"> 4.10.2</w:t>
            </w:r>
          </w:p>
        </w:tc>
        <w:tc>
          <w:tcPr>
            <w:tcW w:w="3513" w:type="dxa"/>
          </w:tcPr>
          <w:p w14:paraId="7C90206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השאלה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שהשארתי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למרצה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נענתה</w:t>
            </w:r>
            <w:r>
              <w:rPr>
                <w:rFonts w:ascii="David" w:hAnsi="David" w:cs="David"/>
                <w:sz w:val="17"/>
              </w:rPr>
              <w:t xml:space="preserve">: </w:t>
            </w:r>
            <w:r>
              <w:rPr>
                <w:rFonts w:ascii="David" w:hAnsi="David" w:cs="David"/>
                <w:sz w:val="17"/>
              </w:rPr>
              <w:t>יש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לנו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מרכזי</w:t>
            </w:r>
            <w:r>
              <w:rPr>
                <w:rFonts w:ascii="David" w:hAnsi="David" w:cs="David"/>
                <w:sz w:val="17"/>
              </w:rPr>
              <w:t xml:space="preserve"> + 3 </w:t>
            </w:r>
            <w:r>
              <w:rPr>
                <w:rFonts w:ascii="David" w:hAnsi="David" w:cs="David"/>
                <w:sz w:val="17"/>
              </w:rPr>
              <w:t>אזוריים</w:t>
            </w:r>
            <w:r>
              <w:rPr>
                <w:rFonts w:ascii="David" w:hAnsi="David" w:cs="David"/>
                <w:sz w:val="17"/>
              </w:rPr>
              <w:t xml:space="preserve"> = 100,000 EUR </w:t>
            </w:r>
            <w:r>
              <w:rPr>
                <w:rFonts w:ascii="David" w:hAnsi="David" w:cs="David"/>
                <w:sz w:val="17"/>
              </w:rPr>
              <w:t>לרבעון</w:t>
            </w:r>
            <w:r>
              <w:rPr>
                <w:rFonts w:ascii="David" w:hAnsi="David" w:cs="David"/>
                <w:sz w:val="17"/>
              </w:rPr>
              <w:t xml:space="preserve">. </w:t>
            </w:r>
            <w:r>
              <w:rPr>
                <w:rFonts w:ascii="David" w:hAnsi="David" w:cs="David"/>
                <w:sz w:val="17"/>
              </w:rPr>
              <w:t>וזה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גם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מסביר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את</w:t>
            </w:r>
            <w:r>
              <w:rPr>
                <w:rFonts w:ascii="David" w:hAnsi="David" w:cs="David"/>
                <w:sz w:val="17"/>
              </w:rPr>
              <w:t xml:space="preserve"> 12,600 EUR </w:t>
            </w:r>
            <w:r>
              <w:rPr>
                <w:rFonts w:ascii="David" w:hAnsi="David" w:cs="David"/>
                <w:sz w:val="17"/>
              </w:rPr>
              <w:t>התמוהים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</w:t>
            </w:r>
            <w:r>
              <w:rPr>
                <w:rFonts w:ascii="David" w:hAnsi="David" w:cs="David"/>
                <w:sz w:val="17"/>
              </w:rPr>
              <w:t xml:space="preserve">-Q3 — </w:t>
            </w:r>
            <w:r>
              <w:rPr>
                <w:rFonts w:ascii="David" w:hAnsi="David" w:cs="David"/>
                <w:sz w:val="17"/>
              </w:rPr>
              <w:t>ההחלטה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נכנסה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לתוקף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רק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בסוף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הרבעון</w:t>
            </w:r>
          </w:p>
        </w:tc>
      </w:tr>
      <w:tr w:rsidR="00A53EC1" w14:paraId="780049C2" w14:textId="77777777">
        <w:tc>
          <w:tcPr>
            <w:tcW w:w="3513" w:type="dxa"/>
          </w:tcPr>
          <w:p w14:paraId="6529206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העלות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הנמוכה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ביותר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ליחידה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מושגת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רק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אחרי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שני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רבעונים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אותו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מספר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משרדים</w:t>
            </w:r>
          </w:p>
        </w:tc>
        <w:tc>
          <w:tcPr>
            <w:tcW w:w="3513" w:type="dxa"/>
          </w:tcPr>
          <w:p w14:paraId="75CD38C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מדריך</w:t>
            </w:r>
            <w:r>
              <w:rPr>
                <w:rFonts w:ascii="David" w:hAnsi="David" w:cs="David"/>
                <w:sz w:val="17"/>
              </w:rPr>
              <w:t xml:space="preserve"> 4.10.2</w:t>
            </w:r>
          </w:p>
        </w:tc>
        <w:tc>
          <w:tcPr>
            <w:tcW w:w="3513" w:type="dxa"/>
          </w:tcPr>
          <w:p w14:paraId="5D07316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המשרדים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נפתחו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</w:t>
            </w:r>
            <w:r>
              <w:rPr>
                <w:rFonts w:ascii="David" w:hAnsi="David" w:cs="David"/>
                <w:sz w:val="17"/>
              </w:rPr>
              <w:t xml:space="preserve">-Q3, </w:t>
            </w:r>
            <w:r>
              <w:rPr>
                <w:rFonts w:ascii="David" w:hAnsi="David" w:cs="David"/>
                <w:sz w:val="17"/>
              </w:rPr>
              <w:t>ולכן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העלות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תתייצב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במלואה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רק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</w:t>
            </w:r>
            <w:r>
              <w:rPr>
                <w:rFonts w:ascii="David" w:hAnsi="David" w:cs="David"/>
                <w:sz w:val="17"/>
              </w:rPr>
              <w:t xml:space="preserve">-Q5. </w:t>
            </w:r>
            <w:r>
              <w:rPr>
                <w:rFonts w:ascii="David" w:hAnsi="David" w:cs="David"/>
                <w:sz w:val="17"/>
              </w:rPr>
              <w:t>עוד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סיבה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לשמרנות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</w:t>
            </w:r>
            <w:r>
              <w:rPr>
                <w:rFonts w:ascii="David" w:hAnsi="David" w:cs="David"/>
                <w:sz w:val="17"/>
              </w:rPr>
              <w:t>-Q4</w:t>
            </w:r>
          </w:p>
        </w:tc>
      </w:tr>
      <w:tr w:rsidR="00A53EC1" w14:paraId="1546AAF1" w14:textId="77777777">
        <w:tc>
          <w:tcPr>
            <w:tcW w:w="3513" w:type="dxa"/>
          </w:tcPr>
          <w:p w14:paraId="3E1AA0E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שוק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השבבים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הצרכני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הוא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כרבע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משוק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המחשבים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ביחידות</w:t>
            </w:r>
            <w:r>
              <w:rPr>
                <w:rFonts w:ascii="David" w:hAnsi="David" w:cs="David"/>
                <w:sz w:val="17"/>
              </w:rPr>
              <w:t xml:space="preserve">, </w:t>
            </w:r>
            <w:r>
              <w:rPr>
                <w:rFonts w:ascii="David" w:hAnsi="David" w:cs="David"/>
                <w:sz w:val="17"/>
              </w:rPr>
              <w:t>וזעיר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ברבעונים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הראשונים</w:t>
            </w:r>
          </w:p>
        </w:tc>
        <w:tc>
          <w:tcPr>
            <w:tcW w:w="3513" w:type="dxa"/>
          </w:tcPr>
          <w:p w14:paraId="1E9B4FF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מדריך</w:t>
            </w:r>
            <w:r>
              <w:rPr>
                <w:rFonts w:ascii="David" w:hAnsi="David" w:cs="David"/>
                <w:sz w:val="17"/>
              </w:rPr>
              <w:t xml:space="preserve"> 5.2</w:t>
            </w:r>
          </w:p>
        </w:tc>
        <w:tc>
          <w:tcPr>
            <w:tcW w:w="3513" w:type="dxa"/>
          </w:tcPr>
          <w:p w14:paraId="4757FB0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מכירת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שבבים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צרכנית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נכנסת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רק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</w:t>
            </w:r>
            <w:r>
              <w:rPr>
                <w:rFonts w:ascii="David" w:hAnsi="David" w:cs="David"/>
                <w:sz w:val="17"/>
              </w:rPr>
              <w:t xml:space="preserve">-Q7, </w:t>
            </w:r>
            <w:r>
              <w:rPr>
                <w:rFonts w:ascii="David" w:hAnsi="David" w:cs="David"/>
                <w:sz w:val="17"/>
              </w:rPr>
              <w:t>בהיקף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של</w:t>
            </w:r>
            <w:r>
              <w:rPr>
                <w:rFonts w:ascii="David" w:hAnsi="David" w:cs="David"/>
                <w:sz w:val="17"/>
              </w:rPr>
              <w:t xml:space="preserve"> 5,000 </w:t>
            </w:r>
            <w:r>
              <w:rPr>
                <w:rFonts w:ascii="David" w:hAnsi="David" w:cs="David"/>
                <w:sz w:val="17"/>
              </w:rPr>
              <w:t>יח</w:t>
            </w:r>
            <w:r>
              <w:rPr>
                <w:rFonts w:ascii="David" w:hAnsi="David" w:cs="David"/>
                <w:sz w:val="17"/>
              </w:rPr>
              <w:t xml:space="preserve">' </w:t>
            </w:r>
            <w:r>
              <w:rPr>
                <w:rFonts w:ascii="David" w:hAnsi="David" w:cs="David"/>
                <w:sz w:val="17"/>
              </w:rPr>
              <w:t>לרבעון</w:t>
            </w:r>
          </w:p>
        </w:tc>
      </w:tr>
      <w:tr w:rsidR="00A53EC1" w14:paraId="6C756638" w14:textId="77777777">
        <w:tc>
          <w:tcPr>
            <w:tcW w:w="3513" w:type="dxa"/>
          </w:tcPr>
          <w:p w14:paraId="5318A02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מכירה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בין</w:t>
            </w:r>
            <w:r>
              <w:rPr>
                <w:rFonts w:ascii="David" w:hAnsi="David" w:cs="David"/>
                <w:sz w:val="17"/>
              </w:rPr>
              <w:t>-</w:t>
            </w:r>
            <w:r>
              <w:rPr>
                <w:rFonts w:ascii="David" w:hAnsi="David" w:cs="David"/>
                <w:sz w:val="17"/>
              </w:rPr>
              <w:t>חברתית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אינה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כרוכה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בעלויות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ישירות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מלבד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עלות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העברת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הסחורה</w:t>
            </w:r>
          </w:p>
        </w:tc>
        <w:tc>
          <w:tcPr>
            <w:tcW w:w="3513" w:type="dxa"/>
          </w:tcPr>
          <w:p w14:paraId="72C44E9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מדריך</w:t>
            </w:r>
            <w:r>
              <w:rPr>
                <w:rFonts w:ascii="David" w:hAnsi="David" w:cs="David"/>
                <w:sz w:val="17"/>
              </w:rPr>
              <w:t xml:space="preserve"> 4.10.2</w:t>
            </w:r>
          </w:p>
        </w:tc>
        <w:tc>
          <w:tcPr>
            <w:tcW w:w="3513" w:type="dxa"/>
          </w:tcPr>
          <w:p w14:paraId="70078B3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זהו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ערוץ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ניקוז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המלאי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הזול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ביותר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</w:t>
            </w:r>
            <w:r>
              <w:rPr>
                <w:rFonts w:ascii="David" w:hAnsi="David" w:cs="David"/>
                <w:sz w:val="17"/>
              </w:rPr>
              <w:t xml:space="preserve">-Q4 — </w:t>
            </w:r>
            <w:r>
              <w:rPr>
                <w:rFonts w:ascii="David" w:hAnsi="David" w:cs="David"/>
                <w:sz w:val="17"/>
              </w:rPr>
              <w:t>ללא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משרדים</w:t>
            </w:r>
            <w:r>
              <w:rPr>
                <w:rFonts w:ascii="David" w:hAnsi="David" w:cs="David"/>
                <w:sz w:val="17"/>
              </w:rPr>
              <w:t xml:space="preserve">, </w:t>
            </w:r>
            <w:r>
              <w:rPr>
                <w:rFonts w:ascii="David" w:hAnsi="David" w:cs="David"/>
                <w:sz w:val="17"/>
              </w:rPr>
              <w:t>ללא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סוכנים</w:t>
            </w:r>
            <w:r>
              <w:rPr>
                <w:rFonts w:ascii="David" w:hAnsi="David" w:cs="David"/>
                <w:sz w:val="17"/>
              </w:rPr>
              <w:t xml:space="preserve">, </w:t>
            </w:r>
            <w:r>
              <w:rPr>
                <w:rFonts w:ascii="David" w:hAnsi="David" w:cs="David"/>
                <w:sz w:val="17"/>
              </w:rPr>
              <w:t>וההכנסה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חיצונית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ונספרת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לציון</w:t>
            </w:r>
          </w:p>
        </w:tc>
      </w:tr>
    </w:tbl>
    <w:p w14:paraId="6EDF620F" w14:textId="77777777" w:rsidR="00A53EC1" w:rsidRDefault="00A53EC1"/>
    <w:p w14:paraId="0AC1D310" w14:textId="77777777" w:rsidR="00A53EC1" w:rsidRDefault="00FB485F">
      <w:pPr>
        <w:bidi/>
        <w:spacing w:after="140"/>
        <w:jc w:val="right"/>
      </w:pPr>
      <w:r>
        <w:rPr>
          <w:rFonts w:ascii="David" w:hAnsi="David" w:cs="David"/>
          <w:b/>
          <w:color w:val="1F3B73"/>
          <w:sz w:val="29"/>
        </w:rPr>
        <w:t>ב</w:t>
      </w:r>
      <w:r>
        <w:rPr>
          <w:rFonts w:ascii="David" w:hAnsi="David" w:cs="David"/>
          <w:b/>
          <w:color w:val="1F3B73"/>
          <w:sz w:val="29"/>
        </w:rPr>
        <w:t xml:space="preserve">. </w:t>
      </w:r>
      <w:r>
        <w:rPr>
          <w:rFonts w:ascii="David" w:hAnsi="David" w:cs="David"/>
          <w:b/>
          <w:color w:val="1F3B73"/>
          <w:sz w:val="29"/>
        </w:rPr>
        <w:t>מבנה</w:t>
      </w:r>
      <w:r>
        <w:rPr>
          <w:rFonts w:ascii="David" w:hAnsi="David" w:cs="David"/>
          <w:b/>
          <w:color w:val="1F3B73"/>
          <w:sz w:val="29"/>
        </w:rPr>
        <w:t xml:space="preserve"> </w:t>
      </w:r>
      <w:r>
        <w:rPr>
          <w:rFonts w:ascii="David" w:hAnsi="David" w:cs="David"/>
          <w:b/>
          <w:color w:val="1F3B73"/>
          <w:sz w:val="29"/>
        </w:rPr>
        <w:t>שני</w:t>
      </w:r>
      <w:r>
        <w:rPr>
          <w:rFonts w:ascii="David" w:hAnsi="David" w:cs="David"/>
          <w:b/>
          <w:color w:val="1F3B73"/>
          <w:sz w:val="29"/>
        </w:rPr>
        <w:t xml:space="preserve"> </w:t>
      </w:r>
      <w:r>
        <w:rPr>
          <w:rFonts w:ascii="David" w:hAnsi="David" w:cs="David"/>
          <w:b/>
          <w:color w:val="1F3B73"/>
          <w:sz w:val="29"/>
        </w:rPr>
        <w:t>הדגמים</w:t>
      </w:r>
      <w:r>
        <w:rPr>
          <w:rFonts w:ascii="David" w:hAnsi="David" w:cs="David"/>
          <w:b/>
          <w:color w:val="1F3B73"/>
          <w:sz w:val="29"/>
        </w:rPr>
        <w:t xml:space="preserve"> — </w:t>
      </w:r>
      <w:r>
        <w:rPr>
          <w:rFonts w:ascii="David" w:hAnsi="David" w:cs="David"/>
          <w:b/>
          <w:color w:val="1F3B73"/>
          <w:sz w:val="29"/>
        </w:rPr>
        <w:t>לוח</w:t>
      </w:r>
      <w:r>
        <w:rPr>
          <w:rFonts w:ascii="David" w:hAnsi="David" w:cs="David"/>
          <w:b/>
          <w:color w:val="1F3B73"/>
          <w:sz w:val="29"/>
        </w:rPr>
        <w:t xml:space="preserve"> </w:t>
      </w:r>
      <w:r>
        <w:rPr>
          <w:rFonts w:ascii="David" w:hAnsi="David" w:cs="David"/>
          <w:b/>
          <w:color w:val="1F3B73"/>
          <w:sz w:val="29"/>
        </w:rPr>
        <w:t>דרגות</w:t>
      </w:r>
      <w:r>
        <w:rPr>
          <w:rFonts w:ascii="David" w:hAnsi="David" w:cs="David"/>
          <w:b/>
          <w:color w:val="1F3B73"/>
          <w:sz w:val="29"/>
        </w:rPr>
        <w:t xml:space="preserve"> </w:t>
      </w:r>
      <w:r>
        <w:rPr>
          <w:rFonts w:ascii="David" w:hAnsi="David" w:cs="David"/>
          <w:b/>
          <w:color w:val="1F3B73"/>
          <w:sz w:val="29"/>
        </w:rPr>
        <w:t>שעומד</w:t>
      </w:r>
      <w:r>
        <w:rPr>
          <w:rFonts w:ascii="David" w:hAnsi="David" w:cs="David"/>
          <w:b/>
          <w:color w:val="1F3B73"/>
          <w:sz w:val="29"/>
        </w:rPr>
        <w:t xml:space="preserve"> </w:t>
      </w:r>
      <w:r>
        <w:rPr>
          <w:rFonts w:ascii="David" w:hAnsi="David" w:cs="David"/>
          <w:b/>
          <w:color w:val="1F3B73"/>
          <w:sz w:val="29"/>
        </w:rPr>
        <w:t>בחוקים</w:t>
      </w:r>
    </w:p>
    <w:p w14:paraId="48CAB8CC" w14:textId="77777777" w:rsidR="00A53EC1" w:rsidRDefault="00FB485F">
      <w:pPr>
        <w:bidi/>
        <w:spacing w:after="80"/>
        <w:jc w:val="right"/>
      </w:pPr>
      <w:r>
        <w:rPr>
          <w:rFonts w:ascii="David" w:hAnsi="David" w:cs="David"/>
          <w:sz w:val="21"/>
        </w:rPr>
        <w:t>הכלל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הכפול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שחייב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להתקיים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בכל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רבעון</w:t>
      </w:r>
      <w:r>
        <w:rPr>
          <w:rFonts w:ascii="David" w:hAnsi="David" w:cs="David"/>
          <w:sz w:val="21"/>
        </w:rPr>
        <w:t xml:space="preserve">: (1) </w:t>
      </w:r>
      <w:r>
        <w:rPr>
          <w:rFonts w:ascii="David" w:hAnsi="David" w:cs="David"/>
          <w:sz w:val="21"/>
        </w:rPr>
        <w:t>שתי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דרגות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שונות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במלאי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כדי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שיהיו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שני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דגמים</w:t>
      </w:r>
      <w:r>
        <w:rPr>
          <w:rFonts w:ascii="David" w:hAnsi="David" w:cs="David"/>
          <w:sz w:val="21"/>
        </w:rPr>
        <w:t xml:space="preserve">; (2) </w:t>
      </w:r>
      <w:r>
        <w:rPr>
          <w:rFonts w:ascii="David" w:hAnsi="David" w:cs="David"/>
          <w:sz w:val="21"/>
        </w:rPr>
        <w:t>כל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מחשב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מיוצר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עם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שבב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אחד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בלבד</w:t>
      </w:r>
      <w:r>
        <w:rPr>
          <w:rFonts w:ascii="David" w:hAnsi="David" w:cs="David"/>
          <w:sz w:val="21"/>
        </w:rPr>
        <w:t xml:space="preserve"> — </w:t>
      </w:r>
      <w:r>
        <w:rPr>
          <w:rFonts w:ascii="David" w:hAnsi="David" w:cs="David"/>
          <w:sz w:val="21"/>
        </w:rPr>
        <w:t>הזוגות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היעילים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לפי</w:t>
      </w:r>
      <w:r>
        <w:rPr>
          <w:rFonts w:ascii="David" w:hAnsi="David" w:cs="David"/>
          <w:sz w:val="21"/>
        </w:rPr>
        <w:t xml:space="preserve"> [DL-02] </w:t>
      </w:r>
      <w:r>
        <w:rPr>
          <w:rFonts w:ascii="David" w:hAnsi="David" w:cs="David"/>
          <w:sz w:val="21"/>
        </w:rPr>
        <w:t>הם</w:t>
      </w:r>
      <w:r>
        <w:rPr>
          <w:rFonts w:ascii="David" w:hAnsi="David" w:cs="David"/>
          <w:sz w:val="21"/>
        </w:rPr>
        <w:t xml:space="preserve"> X2→Y0-Y1, X3→Y1-Y2, X4→Y1-Y3, X5→Y3-Y4.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 w:rsidR="00A53EC1" w14:paraId="07C08D6F" w14:textId="77777777">
        <w:tc>
          <w:tcPr>
            <w:tcW w:w="1506" w:type="dxa"/>
            <w:shd w:val="clear" w:color="auto" w:fill="DCE6F1"/>
          </w:tcPr>
          <w:p w14:paraId="2420357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רבעון</w:t>
            </w:r>
          </w:p>
        </w:tc>
        <w:tc>
          <w:tcPr>
            <w:tcW w:w="1506" w:type="dxa"/>
            <w:shd w:val="clear" w:color="auto" w:fill="DCE6F1"/>
          </w:tcPr>
          <w:p w14:paraId="02B0CBE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מו</w:t>
            </w:r>
            <w:r>
              <w:rPr>
                <w:rFonts w:ascii="David" w:hAnsi="David" w:cs="David"/>
                <w:b/>
                <w:sz w:val="17"/>
              </w:rPr>
              <w:t>"</w:t>
            </w:r>
            <w:r>
              <w:rPr>
                <w:rFonts w:ascii="David" w:hAnsi="David" w:cs="David"/>
                <w:b/>
                <w:sz w:val="17"/>
              </w:rPr>
              <w:t>פ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שבבים</w:t>
            </w:r>
          </w:p>
        </w:tc>
        <w:tc>
          <w:tcPr>
            <w:tcW w:w="1506" w:type="dxa"/>
            <w:shd w:val="clear" w:color="auto" w:fill="DCE6F1"/>
          </w:tcPr>
          <w:p w14:paraId="538B78C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מו</w:t>
            </w:r>
            <w:r>
              <w:rPr>
                <w:rFonts w:ascii="David" w:hAnsi="David" w:cs="David"/>
                <w:b/>
                <w:sz w:val="17"/>
              </w:rPr>
              <w:t>"</w:t>
            </w:r>
            <w:r>
              <w:rPr>
                <w:rFonts w:ascii="David" w:hAnsi="David" w:cs="David"/>
                <w:b/>
                <w:sz w:val="17"/>
              </w:rPr>
              <w:t>פ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מחשבים</w:t>
            </w:r>
          </w:p>
        </w:tc>
        <w:tc>
          <w:tcPr>
            <w:tcW w:w="1506" w:type="dxa"/>
            <w:shd w:val="clear" w:color="auto" w:fill="DCE6F1"/>
          </w:tcPr>
          <w:p w14:paraId="28A4F03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דרגה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בסוף</w:t>
            </w:r>
          </w:p>
        </w:tc>
        <w:tc>
          <w:tcPr>
            <w:tcW w:w="1506" w:type="dxa"/>
            <w:shd w:val="clear" w:color="auto" w:fill="DCE6F1"/>
          </w:tcPr>
          <w:p w14:paraId="5AA045D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דגם</w:t>
            </w:r>
            <w:r>
              <w:rPr>
                <w:rFonts w:ascii="David" w:hAnsi="David" w:cs="David"/>
                <w:b/>
                <w:sz w:val="17"/>
              </w:rPr>
              <w:t xml:space="preserve"> Standard</w:t>
            </w:r>
          </w:p>
        </w:tc>
        <w:tc>
          <w:tcPr>
            <w:tcW w:w="1506" w:type="dxa"/>
            <w:shd w:val="clear" w:color="auto" w:fill="DCE6F1"/>
          </w:tcPr>
          <w:p w14:paraId="51A5585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דגם</w:t>
            </w:r>
            <w:r>
              <w:rPr>
                <w:rFonts w:ascii="David" w:hAnsi="David" w:cs="David"/>
                <w:b/>
                <w:sz w:val="17"/>
              </w:rPr>
              <w:t xml:space="preserve"> Deluxe</w:t>
            </w:r>
          </w:p>
        </w:tc>
        <w:tc>
          <w:tcPr>
            <w:tcW w:w="1506" w:type="dxa"/>
            <w:shd w:val="clear" w:color="auto" w:fill="DCE6F1"/>
          </w:tcPr>
          <w:p w14:paraId="4F3A399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ייצור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לרבעון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הבא</w:t>
            </w:r>
          </w:p>
        </w:tc>
      </w:tr>
      <w:tr w:rsidR="00A53EC1" w14:paraId="1D209FE9" w14:textId="77777777">
        <w:tc>
          <w:tcPr>
            <w:tcW w:w="1506" w:type="dxa"/>
          </w:tcPr>
          <w:p w14:paraId="00FE8F8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Q4</w:t>
            </w:r>
          </w:p>
        </w:tc>
        <w:tc>
          <w:tcPr>
            <w:tcW w:w="1506" w:type="dxa"/>
          </w:tcPr>
          <w:p w14:paraId="40D5DED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500,000 SF</w:t>
            </w:r>
          </w:p>
        </w:tc>
        <w:tc>
          <w:tcPr>
            <w:tcW w:w="1506" w:type="dxa"/>
          </w:tcPr>
          <w:p w14:paraId="67D327B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70,000 (</w:t>
            </w:r>
            <w:r>
              <w:rPr>
                <w:rFonts w:ascii="David" w:hAnsi="David" w:cs="David"/>
                <w:sz w:val="17"/>
              </w:rPr>
              <w:t>רצפה</w:t>
            </w:r>
            <w:r>
              <w:rPr>
                <w:rFonts w:ascii="David" w:hAnsi="David" w:cs="David"/>
                <w:sz w:val="17"/>
              </w:rPr>
              <w:t>)</w:t>
            </w:r>
          </w:p>
        </w:tc>
        <w:tc>
          <w:tcPr>
            <w:tcW w:w="1506" w:type="dxa"/>
          </w:tcPr>
          <w:p w14:paraId="2AA85B1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X3</w:t>
            </w:r>
          </w:p>
        </w:tc>
        <w:tc>
          <w:tcPr>
            <w:tcW w:w="1506" w:type="dxa"/>
          </w:tcPr>
          <w:p w14:paraId="17BB94F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Y0 @ 120 EUR</w:t>
            </w:r>
          </w:p>
        </w:tc>
        <w:tc>
          <w:tcPr>
            <w:tcW w:w="1506" w:type="dxa"/>
          </w:tcPr>
          <w:p w14:paraId="124E9B2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 (</w:t>
            </w:r>
            <w:r>
              <w:rPr>
                <w:rFonts w:ascii="David" w:hAnsi="David" w:cs="David"/>
                <w:sz w:val="17"/>
              </w:rPr>
              <w:t>רבעון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חדירה</w:t>
            </w:r>
            <w:r>
              <w:rPr>
                <w:rFonts w:ascii="David" w:hAnsi="David" w:cs="David"/>
                <w:sz w:val="17"/>
              </w:rPr>
              <w:t xml:space="preserve">, </w:t>
            </w:r>
            <w:r>
              <w:rPr>
                <w:rFonts w:ascii="David" w:hAnsi="David" w:cs="David"/>
                <w:sz w:val="17"/>
              </w:rPr>
              <w:t>דגם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אחד</w:t>
            </w:r>
            <w:r>
              <w:rPr>
                <w:rFonts w:ascii="David" w:hAnsi="David" w:cs="David"/>
                <w:sz w:val="17"/>
              </w:rPr>
              <w:t>)</w:t>
            </w:r>
          </w:p>
        </w:tc>
        <w:tc>
          <w:tcPr>
            <w:tcW w:w="1506" w:type="dxa"/>
          </w:tcPr>
          <w:p w14:paraId="6CA1FAD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18,000 Y1 + 48,000 X2</w:t>
            </w:r>
          </w:p>
        </w:tc>
      </w:tr>
      <w:tr w:rsidR="00A53EC1" w14:paraId="6EC0EC1D" w14:textId="77777777">
        <w:tc>
          <w:tcPr>
            <w:tcW w:w="1506" w:type="dxa"/>
          </w:tcPr>
          <w:p w14:paraId="07A3821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Q5</w:t>
            </w:r>
          </w:p>
        </w:tc>
        <w:tc>
          <w:tcPr>
            <w:tcW w:w="1506" w:type="dxa"/>
          </w:tcPr>
          <w:p w14:paraId="26C27B0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350,000 SF</w:t>
            </w:r>
          </w:p>
        </w:tc>
        <w:tc>
          <w:tcPr>
            <w:tcW w:w="1506" w:type="dxa"/>
          </w:tcPr>
          <w:p w14:paraId="0DF6B11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400,000 SF</w:t>
            </w:r>
          </w:p>
        </w:tc>
        <w:tc>
          <w:tcPr>
            <w:tcW w:w="1506" w:type="dxa"/>
          </w:tcPr>
          <w:p w14:paraId="4BF5326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Y2</w:t>
            </w:r>
          </w:p>
        </w:tc>
        <w:tc>
          <w:tcPr>
            <w:tcW w:w="1506" w:type="dxa"/>
          </w:tcPr>
          <w:p w14:paraId="189C3C5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Y0 @ 115</w:t>
            </w:r>
          </w:p>
        </w:tc>
        <w:tc>
          <w:tcPr>
            <w:tcW w:w="1506" w:type="dxa"/>
          </w:tcPr>
          <w:p w14:paraId="3CC4A18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Y1 @ 150 EUR</w:t>
            </w:r>
          </w:p>
        </w:tc>
        <w:tc>
          <w:tcPr>
            <w:tcW w:w="1506" w:type="dxa"/>
          </w:tcPr>
          <w:p w14:paraId="5E75F83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8,000 Y0 + 20,000 Y1 + 58,000 X3/X2</w:t>
            </w:r>
          </w:p>
        </w:tc>
      </w:tr>
      <w:tr w:rsidR="00A53EC1" w14:paraId="3D4BB75E" w14:textId="77777777">
        <w:tc>
          <w:tcPr>
            <w:tcW w:w="1506" w:type="dxa"/>
          </w:tcPr>
          <w:p w14:paraId="7A2EF7F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Q6</w:t>
            </w:r>
          </w:p>
        </w:tc>
        <w:tc>
          <w:tcPr>
            <w:tcW w:w="1506" w:type="dxa"/>
          </w:tcPr>
          <w:p w14:paraId="76EB9A1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350,000 SF</w:t>
            </w:r>
          </w:p>
        </w:tc>
        <w:tc>
          <w:tcPr>
            <w:tcW w:w="1506" w:type="dxa"/>
          </w:tcPr>
          <w:p w14:paraId="4782683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400,000 SF</w:t>
            </w:r>
          </w:p>
        </w:tc>
        <w:tc>
          <w:tcPr>
            <w:tcW w:w="1506" w:type="dxa"/>
          </w:tcPr>
          <w:p w14:paraId="70E4474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X4</w:t>
            </w:r>
          </w:p>
        </w:tc>
        <w:tc>
          <w:tcPr>
            <w:tcW w:w="1506" w:type="dxa"/>
          </w:tcPr>
          <w:p w14:paraId="008ED44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Y0 @ 115</w:t>
            </w:r>
          </w:p>
        </w:tc>
        <w:tc>
          <w:tcPr>
            <w:tcW w:w="1506" w:type="dxa"/>
          </w:tcPr>
          <w:p w14:paraId="0272295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Y1 @ 155 EUR</w:t>
            </w:r>
          </w:p>
        </w:tc>
        <w:tc>
          <w:tcPr>
            <w:tcW w:w="1506" w:type="dxa"/>
          </w:tcPr>
          <w:p w14:paraId="70A9CDD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12,000 Y1 + 18,000 Y2 + 35,000 X3</w:t>
            </w:r>
          </w:p>
        </w:tc>
      </w:tr>
      <w:tr w:rsidR="00A53EC1" w14:paraId="67A12176" w14:textId="77777777">
        <w:tc>
          <w:tcPr>
            <w:tcW w:w="1506" w:type="dxa"/>
          </w:tcPr>
          <w:p w14:paraId="1CC66A1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Q7</w:t>
            </w:r>
          </w:p>
        </w:tc>
        <w:tc>
          <w:tcPr>
            <w:tcW w:w="1506" w:type="dxa"/>
          </w:tcPr>
          <w:p w14:paraId="02E0BF2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40,000 (</w:t>
            </w:r>
            <w:r>
              <w:rPr>
                <w:rFonts w:ascii="David" w:hAnsi="David" w:cs="David"/>
                <w:sz w:val="17"/>
              </w:rPr>
              <w:t>רצפה</w:t>
            </w:r>
            <w:r>
              <w:rPr>
                <w:rFonts w:ascii="David" w:hAnsi="David" w:cs="David"/>
                <w:sz w:val="17"/>
              </w:rPr>
              <w:t>)</w:t>
            </w:r>
          </w:p>
        </w:tc>
        <w:tc>
          <w:tcPr>
            <w:tcW w:w="1506" w:type="dxa"/>
          </w:tcPr>
          <w:p w14:paraId="03115FD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400,000 SF</w:t>
            </w:r>
          </w:p>
        </w:tc>
        <w:tc>
          <w:tcPr>
            <w:tcW w:w="1506" w:type="dxa"/>
          </w:tcPr>
          <w:p w14:paraId="4C96381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Y3</w:t>
            </w:r>
          </w:p>
        </w:tc>
        <w:tc>
          <w:tcPr>
            <w:tcW w:w="1506" w:type="dxa"/>
          </w:tcPr>
          <w:p w14:paraId="39F370D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Y1 @ 150</w:t>
            </w:r>
          </w:p>
        </w:tc>
        <w:tc>
          <w:tcPr>
            <w:tcW w:w="1506" w:type="dxa"/>
          </w:tcPr>
          <w:p w14:paraId="4B3BF4A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Y2 @ 185 EUR</w:t>
            </w:r>
          </w:p>
        </w:tc>
        <w:tc>
          <w:tcPr>
            <w:tcW w:w="1506" w:type="dxa"/>
          </w:tcPr>
          <w:p w14:paraId="562514F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12,000 Y1 + 18,000 Y2 + 35,000 X4</w:t>
            </w:r>
          </w:p>
        </w:tc>
      </w:tr>
      <w:tr w:rsidR="00A53EC1" w14:paraId="17FB6686" w14:textId="77777777">
        <w:tc>
          <w:tcPr>
            <w:tcW w:w="1506" w:type="dxa"/>
          </w:tcPr>
          <w:p w14:paraId="2B8DA9C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Q8</w:t>
            </w:r>
          </w:p>
        </w:tc>
        <w:tc>
          <w:tcPr>
            <w:tcW w:w="1506" w:type="dxa"/>
          </w:tcPr>
          <w:p w14:paraId="74B5E43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40,000 (</w:t>
            </w:r>
            <w:r>
              <w:rPr>
                <w:rFonts w:ascii="David" w:hAnsi="David" w:cs="David"/>
                <w:sz w:val="17"/>
              </w:rPr>
              <w:t>רצפה</w:t>
            </w:r>
            <w:r>
              <w:rPr>
                <w:rFonts w:ascii="David" w:hAnsi="David" w:cs="David"/>
                <w:sz w:val="17"/>
              </w:rPr>
              <w:t>)</w:t>
            </w:r>
          </w:p>
        </w:tc>
        <w:tc>
          <w:tcPr>
            <w:tcW w:w="1506" w:type="dxa"/>
          </w:tcPr>
          <w:p w14:paraId="01011E6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70,000 (</w:t>
            </w:r>
            <w:r>
              <w:rPr>
                <w:rFonts w:ascii="David" w:hAnsi="David" w:cs="David"/>
                <w:sz w:val="17"/>
              </w:rPr>
              <w:t>רצפה</w:t>
            </w:r>
            <w:r>
              <w:rPr>
                <w:rFonts w:ascii="David" w:hAnsi="David" w:cs="David"/>
                <w:sz w:val="17"/>
              </w:rPr>
              <w:t>)</w:t>
            </w:r>
          </w:p>
        </w:tc>
        <w:tc>
          <w:tcPr>
            <w:tcW w:w="1506" w:type="dxa"/>
          </w:tcPr>
          <w:p w14:paraId="22F7F1A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  <w:tc>
          <w:tcPr>
            <w:tcW w:w="1506" w:type="dxa"/>
          </w:tcPr>
          <w:p w14:paraId="1CFEF2F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Y1 @ 150</w:t>
            </w:r>
          </w:p>
        </w:tc>
        <w:tc>
          <w:tcPr>
            <w:tcW w:w="1506" w:type="dxa"/>
          </w:tcPr>
          <w:p w14:paraId="7BBB6B1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Y2 @ 185</w:t>
            </w:r>
          </w:p>
        </w:tc>
        <w:tc>
          <w:tcPr>
            <w:tcW w:w="1506" w:type="dxa"/>
          </w:tcPr>
          <w:p w14:paraId="60076D5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12,000 Y2 + 18,000 Y3 + 35,000 X4</w:t>
            </w:r>
          </w:p>
        </w:tc>
      </w:tr>
      <w:tr w:rsidR="00A53EC1" w14:paraId="3AD9788A" w14:textId="77777777">
        <w:tc>
          <w:tcPr>
            <w:tcW w:w="1506" w:type="dxa"/>
          </w:tcPr>
          <w:p w14:paraId="2298DF1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Q9</w:t>
            </w:r>
          </w:p>
        </w:tc>
        <w:tc>
          <w:tcPr>
            <w:tcW w:w="1506" w:type="dxa"/>
          </w:tcPr>
          <w:p w14:paraId="5DB29ED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40,000 (</w:t>
            </w:r>
            <w:r>
              <w:rPr>
                <w:rFonts w:ascii="David" w:hAnsi="David" w:cs="David"/>
                <w:sz w:val="17"/>
              </w:rPr>
              <w:t>רצפה</w:t>
            </w:r>
            <w:r>
              <w:rPr>
                <w:rFonts w:ascii="David" w:hAnsi="David" w:cs="David"/>
                <w:sz w:val="17"/>
              </w:rPr>
              <w:t>)</w:t>
            </w:r>
          </w:p>
        </w:tc>
        <w:tc>
          <w:tcPr>
            <w:tcW w:w="1506" w:type="dxa"/>
          </w:tcPr>
          <w:p w14:paraId="2883734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70,000 (</w:t>
            </w:r>
            <w:r>
              <w:rPr>
                <w:rFonts w:ascii="David" w:hAnsi="David" w:cs="David"/>
                <w:sz w:val="17"/>
              </w:rPr>
              <w:t>רצפה</w:t>
            </w:r>
            <w:r>
              <w:rPr>
                <w:rFonts w:ascii="David" w:hAnsi="David" w:cs="David"/>
                <w:sz w:val="17"/>
              </w:rPr>
              <w:t>)</w:t>
            </w:r>
          </w:p>
        </w:tc>
        <w:tc>
          <w:tcPr>
            <w:tcW w:w="1506" w:type="dxa"/>
          </w:tcPr>
          <w:p w14:paraId="55E9F28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  <w:tc>
          <w:tcPr>
            <w:tcW w:w="1506" w:type="dxa"/>
          </w:tcPr>
          <w:p w14:paraId="0B095A4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Y2 @ 180</w:t>
            </w:r>
          </w:p>
        </w:tc>
        <w:tc>
          <w:tcPr>
            <w:tcW w:w="1506" w:type="dxa"/>
          </w:tcPr>
          <w:p w14:paraId="00D8B1E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Y3 @ 225 EUR</w:t>
            </w:r>
          </w:p>
        </w:tc>
        <w:tc>
          <w:tcPr>
            <w:tcW w:w="1506" w:type="dxa"/>
          </w:tcPr>
          <w:p w14:paraId="142DC48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אפס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ייצור</w:t>
            </w:r>
          </w:p>
        </w:tc>
      </w:tr>
    </w:tbl>
    <w:p w14:paraId="43F21106" w14:textId="77777777" w:rsidR="00A53EC1" w:rsidRDefault="00A53EC1"/>
    <w:p w14:paraId="3883EEF8" w14:textId="77777777" w:rsidR="00A53EC1" w:rsidRDefault="00FB485F">
      <w:pPr>
        <w:bidi/>
        <w:spacing w:after="80"/>
        <w:jc w:val="right"/>
      </w:pPr>
      <w:r>
        <w:rPr>
          <w:rFonts w:ascii="David" w:hAnsi="David" w:cs="David"/>
          <w:sz w:val="21"/>
        </w:rPr>
        <w:t>המחירים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נגזרים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מ</w:t>
      </w:r>
      <w:r>
        <w:rPr>
          <w:rFonts w:ascii="David" w:hAnsi="David" w:cs="David"/>
          <w:sz w:val="21"/>
        </w:rPr>
        <w:t xml:space="preserve">-MR41 (‏+24% </w:t>
      </w:r>
      <w:r>
        <w:rPr>
          <w:rFonts w:ascii="David" w:hAnsi="David" w:cs="David"/>
          <w:sz w:val="21"/>
        </w:rPr>
        <w:t>לדרגה</w:t>
      </w:r>
      <w:r>
        <w:rPr>
          <w:rFonts w:ascii="David" w:hAnsi="David" w:cs="David"/>
          <w:sz w:val="21"/>
        </w:rPr>
        <w:t xml:space="preserve">, </w:t>
      </w:r>
      <w:r>
        <w:rPr>
          <w:rFonts w:ascii="David" w:hAnsi="David" w:cs="David"/>
          <w:sz w:val="21"/>
        </w:rPr>
        <w:t>אמצע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טווח</w:t>
      </w:r>
      <w:r>
        <w:rPr>
          <w:rFonts w:ascii="David" w:hAnsi="David" w:cs="David"/>
          <w:sz w:val="21"/>
        </w:rPr>
        <w:t xml:space="preserve"> 20–28% </w:t>
      </w:r>
      <w:r>
        <w:rPr>
          <w:rFonts w:ascii="David" w:hAnsi="David" w:cs="David"/>
          <w:sz w:val="21"/>
        </w:rPr>
        <w:t>באירופה</w:t>
      </w:r>
      <w:r>
        <w:rPr>
          <w:rFonts w:ascii="David" w:hAnsi="David" w:cs="David"/>
          <w:sz w:val="21"/>
        </w:rPr>
        <w:t xml:space="preserve">) </w:t>
      </w:r>
      <w:r>
        <w:rPr>
          <w:rFonts w:ascii="David" w:hAnsi="David" w:cs="David"/>
          <w:sz w:val="21"/>
        </w:rPr>
        <w:t>והעלויות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מ</w:t>
      </w:r>
      <w:r>
        <w:rPr>
          <w:rFonts w:ascii="David" w:hAnsi="David" w:cs="David"/>
          <w:sz w:val="21"/>
        </w:rPr>
        <w:t xml:space="preserve">-MR61 (‏+9.5% </w:t>
      </w:r>
      <w:r>
        <w:rPr>
          <w:rFonts w:ascii="David" w:hAnsi="David" w:cs="David"/>
          <w:sz w:val="21"/>
        </w:rPr>
        <w:t>לדרגה</w:t>
      </w:r>
      <w:r>
        <w:rPr>
          <w:rFonts w:ascii="David" w:hAnsi="David" w:cs="David"/>
          <w:sz w:val="21"/>
        </w:rPr>
        <w:t xml:space="preserve">): ‏42.88 → 46.95 → 51.41 → 56.29 EUR. </w:t>
      </w:r>
      <w:r>
        <w:rPr>
          <w:rFonts w:ascii="David" w:hAnsi="David" w:cs="David"/>
          <w:sz w:val="21"/>
        </w:rPr>
        <w:t>שינויי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המחיר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עומדים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במינימום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של</w:t>
      </w:r>
      <w:r>
        <w:rPr>
          <w:rFonts w:ascii="David" w:hAnsi="David" w:cs="David"/>
          <w:sz w:val="21"/>
        </w:rPr>
        <w:t xml:space="preserve"> 10 EUR </w:t>
      </w:r>
      <w:r>
        <w:rPr>
          <w:rFonts w:ascii="David" w:hAnsi="David" w:cs="David"/>
          <w:sz w:val="21"/>
        </w:rPr>
        <w:t>הנדרש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באירופה</w:t>
      </w:r>
      <w:r>
        <w:rPr>
          <w:rFonts w:ascii="David" w:hAnsi="David" w:cs="David"/>
          <w:sz w:val="21"/>
        </w:rPr>
        <w:t xml:space="preserve"> [</w:t>
      </w:r>
      <w:r>
        <w:rPr>
          <w:rFonts w:ascii="David" w:hAnsi="David" w:cs="David"/>
          <w:sz w:val="21"/>
        </w:rPr>
        <w:t>מדריך</w:t>
      </w:r>
      <w:r>
        <w:rPr>
          <w:rFonts w:ascii="David" w:hAnsi="David" w:cs="David"/>
          <w:sz w:val="21"/>
        </w:rPr>
        <w:t xml:space="preserve"> 4.10.1].</w:t>
      </w:r>
    </w:p>
    <w:p w14:paraId="38736720" w14:textId="77777777" w:rsidR="00A53EC1" w:rsidRDefault="00FB485F">
      <w:pPr>
        <w:bidi/>
        <w:jc w:val="right"/>
      </w:pPr>
      <w:r>
        <w:rPr>
          <w:rFonts w:ascii="David" w:hAnsi="David" w:cs="David"/>
          <w:b/>
          <w:sz w:val="21"/>
        </w:rPr>
        <w:t>הערה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תפעולית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מהמדריך</w:t>
      </w:r>
      <w:r>
        <w:rPr>
          <w:rFonts w:ascii="David" w:hAnsi="David" w:cs="David"/>
          <w:b/>
          <w:sz w:val="21"/>
        </w:rPr>
        <w:t xml:space="preserve">: </w:t>
      </w:r>
      <w:r>
        <w:rPr>
          <w:rFonts w:ascii="David" w:hAnsi="David" w:cs="David"/>
          <w:b/>
          <w:sz w:val="21"/>
        </w:rPr>
        <w:t>ייצור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שתי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דרגות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במפעל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אחד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כרוך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בעלויות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הפרעה</w:t>
      </w:r>
      <w:r>
        <w:rPr>
          <w:rFonts w:ascii="David" w:hAnsi="David" w:cs="David"/>
          <w:b/>
          <w:sz w:val="21"/>
        </w:rPr>
        <w:t xml:space="preserve">. </w:t>
      </w:r>
      <w:r>
        <w:rPr>
          <w:rFonts w:ascii="David" w:hAnsi="David" w:cs="David"/>
          <w:b/>
          <w:sz w:val="21"/>
        </w:rPr>
        <w:t>לנו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שני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מפעלי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מחשבים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ושני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מפעלי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שבבים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באירופה</w:t>
      </w:r>
      <w:r>
        <w:rPr>
          <w:rFonts w:ascii="David" w:hAnsi="David" w:cs="David"/>
          <w:b/>
          <w:sz w:val="21"/>
        </w:rPr>
        <w:t xml:space="preserve"> — </w:t>
      </w:r>
      <w:r>
        <w:rPr>
          <w:rFonts w:ascii="David" w:hAnsi="David" w:cs="David"/>
          <w:b/>
          <w:sz w:val="21"/>
        </w:rPr>
        <w:t>ולכן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כל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דרגה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מיוצרת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במפעל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נפרד</w:t>
      </w:r>
      <w:r>
        <w:rPr>
          <w:rFonts w:ascii="David" w:hAnsi="David" w:cs="David"/>
          <w:b/>
          <w:sz w:val="21"/>
        </w:rPr>
        <w:t xml:space="preserve">, </w:t>
      </w:r>
      <w:r>
        <w:rPr>
          <w:rFonts w:ascii="David" w:hAnsi="David" w:cs="David"/>
          <w:b/>
          <w:sz w:val="21"/>
        </w:rPr>
        <w:t>וזה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בדיוק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המבנה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היעיל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ביותר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האפשרי</w:t>
      </w:r>
      <w:r>
        <w:rPr>
          <w:rFonts w:ascii="David" w:hAnsi="David" w:cs="David"/>
          <w:b/>
          <w:sz w:val="21"/>
        </w:rPr>
        <w:t>.</w:t>
      </w:r>
    </w:p>
    <w:p w14:paraId="3E4817F5" w14:textId="77777777" w:rsidR="00A53EC1" w:rsidRDefault="00FB485F">
      <w:r>
        <w:br w:type="page"/>
      </w:r>
    </w:p>
    <w:p w14:paraId="6ECBE9F8" w14:textId="77777777" w:rsidR="00A53EC1" w:rsidRDefault="00FB485F">
      <w:pPr>
        <w:bidi/>
        <w:spacing w:after="140"/>
        <w:jc w:val="right"/>
      </w:pPr>
      <w:r>
        <w:rPr>
          <w:rFonts w:ascii="David" w:hAnsi="David" w:cs="David"/>
          <w:b/>
          <w:color w:val="1F3B73"/>
          <w:sz w:val="29"/>
        </w:rPr>
        <w:t>ג</w:t>
      </w:r>
      <w:r>
        <w:rPr>
          <w:rFonts w:ascii="David" w:hAnsi="David" w:cs="David"/>
          <w:b/>
          <w:color w:val="1F3B73"/>
          <w:sz w:val="29"/>
        </w:rPr>
        <w:t xml:space="preserve">. </w:t>
      </w:r>
      <w:r>
        <w:rPr>
          <w:rFonts w:ascii="David" w:hAnsi="David" w:cs="David"/>
          <w:b/>
          <w:color w:val="1F3B73"/>
          <w:sz w:val="29"/>
        </w:rPr>
        <w:t>התוכנית</w:t>
      </w:r>
      <w:r>
        <w:rPr>
          <w:rFonts w:ascii="David" w:hAnsi="David" w:cs="David"/>
          <w:b/>
          <w:color w:val="1F3B73"/>
          <w:sz w:val="29"/>
        </w:rPr>
        <w:t xml:space="preserve"> </w:t>
      </w:r>
      <w:r>
        <w:rPr>
          <w:rFonts w:ascii="David" w:hAnsi="David" w:cs="David"/>
          <w:b/>
          <w:color w:val="1F3B73"/>
          <w:sz w:val="29"/>
        </w:rPr>
        <w:t>הרבעונית</w:t>
      </w:r>
    </w:p>
    <w:p w14:paraId="1FDBB260" w14:textId="77777777" w:rsidR="00A53EC1" w:rsidRDefault="00FB485F">
      <w:pPr>
        <w:bidi/>
        <w:spacing w:after="140"/>
        <w:jc w:val="right"/>
      </w:pPr>
      <w:r>
        <w:rPr>
          <w:rFonts w:ascii="David" w:hAnsi="David" w:cs="David"/>
          <w:b/>
          <w:color w:val="2E5A88"/>
          <w:sz w:val="24"/>
        </w:rPr>
        <w:t xml:space="preserve">Q4 — </w:t>
      </w:r>
      <w:r>
        <w:rPr>
          <w:rFonts w:ascii="David" w:hAnsi="David" w:cs="David"/>
          <w:b/>
          <w:color w:val="2E5A88"/>
          <w:sz w:val="24"/>
        </w:rPr>
        <w:t>רבעון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החדירה</w:t>
      </w:r>
      <w:r>
        <w:rPr>
          <w:rFonts w:ascii="David" w:hAnsi="David" w:cs="David"/>
          <w:b/>
          <w:color w:val="2E5A88"/>
          <w:sz w:val="24"/>
        </w:rPr>
        <w:t xml:space="preserve">: </w:t>
      </w:r>
      <w:r>
        <w:rPr>
          <w:rFonts w:ascii="David" w:hAnsi="David" w:cs="David"/>
          <w:b/>
          <w:color w:val="2E5A88"/>
          <w:sz w:val="24"/>
        </w:rPr>
        <w:t>חילוץ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ברזיל</w:t>
      </w:r>
      <w:r>
        <w:rPr>
          <w:rFonts w:ascii="David" w:hAnsi="David" w:cs="David"/>
          <w:b/>
          <w:color w:val="2E5A88"/>
          <w:sz w:val="24"/>
        </w:rPr>
        <w:t xml:space="preserve">, </w:t>
      </w:r>
      <w:r>
        <w:rPr>
          <w:rFonts w:ascii="David" w:hAnsi="David" w:cs="David"/>
          <w:b/>
          <w:color w:val="2E5A88"/>
          <w:sz w:val="24"/>
        </w:rPr>
        <w:t>ניקוז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מלאי</w:t>
      </w:r>
      <w:r>
        <w:rPr>
          <w:rFonts w:ascii="David" w:hAnsi="David" w:cs="David"/>
          <w:b/>
          <w:color w:val="2E5A88"/>
          <w:sz w:val="24"/>
        </w:rPr>
        <w:t xml:space="preserve">, </w:t>
      </w:r>
      <w:r>
        <w:rPr>
          <w:rFonts w:ascii="David" w:hAnsi="David" w:cs="David"/>
          <w:b/>
          <w:color w:val="2E5A88"/>
          <w:sz w:val="24"/>
        </w:rPr>
        <w:t>מו</w:t>
      </w:r>
      <w:r>
        <w:rPr>
          <w:rFonts w:ascii="David" w:hAnsi="David" w:cs="David"/>
          <w:b/>
          <w:color w:val="2E5A88"/>
          <w:sz w:val="24"/>
        </w:rPr>
        <w:t>"</w:t>
      </w:r>
      <w:r>
        <w:rPr>
          <w:rFonts w:ascii="David" w:hAnsi="David" w:cs="David"/>
          <w:b/>
          <w:color w:val="2E5A88"/>
          <w:sz w:val="24"/>
        </w:rPr>
        <w:t>פ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מלא</w:t>
      </w:r>
      <w:r>
        <w:rPr>
          <w:rFonts w:ascii="David" w:hAnsi="David" w:cs="David"/>
          <w:b/>
          <w:color w:val="2E5A88"/>
          <w:sz w:val="24"/>
        </w:rPr>
        <w:t xml:space="preserve">, </w:t>
      </w:r>
      <w:r>
        <w:rPr>
          <w:rFonts w:ascii="David" w:hAnsi="David" w:cs="David"/>
          <w:b/>
          <w:color w:val="2E5A88"/>
          <w:sz w:val="24"/>
        </w:rPr>
        <w:t>אפס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הלוואות</w:t>
      </w:r>
    </w:p>
    <w:p w14:paraId="4A56DA47" w14:textId="77777777" w:rsidR="00A53EC1" w:rsidRDefault="00FB485F">
      <w:pPr>
        <w:bidi/>
        <w:spacing w:after="60"/>
        <w:jc w:val="right"/>
      </w:pPr>
      <w:r>
        <w:rPr>
          <w:rFonts w:ascii="David" w:hAnsi="David" w:cs="David"/>
          <w:b/>
          <w:color w:val="2E5A88"/>
          <w:sz w:val="21"/>
        </w:rPr>
        <w:t xml:space="preserve">① </w:t>
      </w:r>
      <w:r>
        <w:rPr>
          <w:rFonts w:ascii="David" w:hAnsi="David" w:cs="David"/>
          <w:b/>
          <w:color w:val="2E5A88"/>
          <w:sz w:val="21"/>
        </w:rPr>
        <w:t>מצב</w:t>
      </w:r>
      <w:r>
        <w:rPr>
          <w:rFonts w:ascii="David" w:hAnsi="David" w:cs="David"/>
          <w:b/>
          <w:color w:val="2E5A88"/>
          <w:sz w:val="21"/>
        </w:rPr>
        <w:t xml:space="preserve"> </w:t>
      </w:r>
      <w:r>
        <w:rPr>
          <w:rFonts w:ascii="David" w:hAnsi="David" w:cs="David"/>
          <w:b/>
          <w:color w:val="2E5A88"/>
          <w:sz w:val="21"/>
        </w:rPr>
        <w:t>פתיחה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A53EC1" w14:paraId="0A9C94A2" w14:textId="77777777">
        <w:tc>
          <w:tcPr>
            <w:tcW w:w="2108" w:type="dxa"/>
            <w:shd w:val="clear" w:color="auto" w:fill="EAF1F8"/>
          </w:tcPr>
          <w:p w14:paraId="0100A1A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סעיף</w:t>
            </w:r>
          </w:p>
        </w:tc>
        <w:tc>
          <w:tcPr>
            <w:tcW w:w="2108" w:type="dxa"/>
            <w:shd w:val="clear" w:color="auto" w:fill="EAF1F8"/>
          </w:tcPr>
          <w:p w14:paraId="104523B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אירופה</w:t>
            </w:r>
          </w:p>
        </w:tc>
        <w:tc>
          <w:tcPr>
            <w:tcW w:w="2108" w:type="dxa"/>
            <w:shd w:val="clear" w:color="auto" w:fill="EAF1F8"/>
          </w:tcPr>
          <w:p w14:paraId="4777B38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ברזיל</w:t>
            </w:r>
          </w:p>
        </w:tc>
        <w:tc>
          <w:tcPr>
            <w:tcW w:w="2108" w:type="dxa"/>
            <w:shd w:val="clear" w:color="auto" w:fill="EAF1F8"/>
          </w:tcPr>
          <w:p w14:paraId="562EAF5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מטה</w:t>
            </w:r>
          </w:p>
        </w:tc>
        <w:tc>
          <w:tcPr>
            <w:tcW w:w="2108" w:type="dxa"/>
            <w:shd w:val="clear" w:color="auto" w:fill="EAF1F8"/>
          </w:tcPr>
          <w:p w14:paraId="5809CA2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מאוחד</w:t>
            </w:r>
            <w:r>
              <w:rPr>
                <w:rFonts w:ascii="David" w:hAnsi="David" w:cs="David"/>
                <w:b/>
                <w:sz w:val="17"/>
              </w:rPr>
              <w:t xml:space="preserve"> (SF)</w:t>
            </w:r>
          </w:p>
        </w:tc>
      </w:tr>
      <w:tr w:rsidR="00A53EC1" w14:paraId="7CAC75BB" w14:textId="77777777">
        <w:tc>
          <w:tcPr>
            <w:tcW w:w="2108" w:type="dxa"/>
          </w:tcPr>
          <w:p w14:paraId="33FEBE4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מזומן</w:t>
            </w:r>
          </w:p>
        </w:tc>
        <w:tc>
          <w:tcPr>
            <w:tcW w:w="2108" w:type="dxa"/>
          </w:tcPr>
          <w:p w14:paraId="4ED58E5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0</w:t>
            </w:r>
          </w:p>
        </w:tc>
        <w:tc>
          <w:tcPr>
            <w:tcW w:w="2108" w:type="dxa"/>
          </w:tcPr>
          <w:p w14:paraId="71C196E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2,094,904 BRL</w:t>
            </w:r>
          </w:p>
        </w:tc>
        <w:tc>
          <w:tcPr>
            <w:tcW w:w="2108" w:type="dxa"/>
          </w:tcPr>
          <w:p w14:paraId="2AC8430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20,000 SF</w:t>
            </w:r>
          </w:p>
        </w:tc>
        <w:tc>
          <w:tcPr>
            <w:tcW w:w="2108" w:type="dxa"/>
          </w:tcPr>
          <w:p w14:paraId="5FC0A5F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1,067,452</w:t>
            </w:r>
          </w:p>
        </w:tc>
      </w:tr>
      <w:tr w:rsidR="00A53EC1" w14:paraId="460E94AB" w14:textId="77777777">
        <w:tc>
          <w:tcPr>
            <w:tcW w:w="2108" w:type="dxa"/>
          </w:tcPr>
          <w:p w14:paraId="7F2D882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הרכב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מטבע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במטה</w:t>
            </w:r>
          </w:p>
        </w:tc>
        <w:tc>
          <w:tcPr>
            <w:tcW w:w="2108" w:type="dxa"/>
          </w:tcPr>
          <w:p w14:paraId="10CE59A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  <w:tc>
          <w:tcPr>
            <w:tcW w:w="2108" w:type="dxa"/>
          </w:tcPr>
          <w:p w14:paraId="575228C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  <w:tc>
          <w:tcPr>
            <w:tcW w:w="2108" w:type="dxa"/>
          </w:tcPr>
          <w:p w14:paraId="05F2E3E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‎+358,790 SF / ‎−225,860 EUR</w:t>
            </w:r>
          </w:p>
        </w:tc>
        <w:tc>
          <w:tcPr>
            <w:tcW w:w="2108" w:type="dxa"/>
          </w:tcPr>
          <w:p w14:paraId="521D388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</w:tr>
      <w:tr w:rsidR="00A53EC1" w14:paraId="3127DC55" w14:textId="77777777">
        <w:tc>
          <w:tcPr>
            <w:tcW w:w="2108" w:type="dxa"/>
          </w:tcPr>
          <w:p w14:paraId="386A471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מלאי</w:t>
            </w:r>
          </w:p>
        </w:tc>
        <w:tc>
          <w:tcPr>
            <w:tcW w:w="2108" w:type="dxa"/>
          </w:tcPr>
          <w:p w14:paraId="6036884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35,000 Y0 (‏1,500,800 EUR) — </w:t>
            </w:r>
            <w:r>
              <w:rPr>
                <w:rFonts w:ascii="David" w:hAnsi="David" w:cs="David"/>
                <w:sz w:val="17"/>
              </w:rPr>
              <w:t>דרגה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אחת</w:t>
            </w:r>
            <w:r>
              <w:rPr>
                <w:rFonts w:ascii="David" w:hAnsi="David" w:cs="David"/>
                <w:sz w:val="17"/>
              </w:rPr>
              <w:t xml:space="preserve"> = </w:t>
            </w:r>
            <w:r>
              <w:rPr>
                <w:rFonts w:ascii="David" w:hAnsi="David" w:cs="David"/>
                <w:sz w:val="17"/>
              </w:rPr>
              <w:t>דגם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אחד</w:t>
            </w:r>
          </w:p>
        </w:tc>
        <w:tc>
          <w:tcPr>
            <w:tcW w:w="2108" w:type="dxa"/>
          </w:tcPr>
          <w:p w14:paraId="271647A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  <w:tc>
          <w:tcPr>
            <w:tcW w:w="2108" w:type="dxa"/>
          </w:tcPr>
          <w:p w14:paraId="1CC8DA2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  <w:tc>
          <w:tcPr>
            <w:tcW w:w="2108" w:type="dxa"/>
          </w:tcPr>
          <w:p w14:paraId="6065818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2,251,199</w:t>
            </w:r>
          </w:p>
        </w:tc>
      </w:tr>
      <w:tr w:rsidR="00A53EC1" w14:paraId="4032EA9D" w14:textId="77777777">
        <w:tc>
          <w:tcPr>
            <w:tcW w:w="2108" w:type="dxa"/>
          </w:tcPr>
          <w:p w14:paraId="613C881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אשראי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ספקים</w:t>
            </w:r>
          </w:p>
        </w:tc>
        <w:tc>
          <w:tcPr>
            <w:tcW w:w="2108" w:type="dxa"/>
          </w:tcPr>
          <w:p w14:paraId="6A3E953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475,139 EUR</w:t>
            </w:r>
          </w:p>
        </w:tc>
        <w:tc>
          <w:tcPr>
            <w:tcW w:w="2108" w:type="dxa"/>
          </w:tcPr>
          <w:p w14:paraId="7DEECF7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0</w:t>
            </w:r>
          </w:p>
        </w:tc>
        <w:tc>
          <w:tcPr>
            <w:tcW w:w="2108" w:type="dxa"/>
          </w:tcPr>
          <w:p w14:paraId="4D9A17C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424,170 SF</w:t>
            </w:r>
          </w:p>
        </w:tc>
        <w:tc>
          <w:tcPr>
            <w:tcW w:w="2108" w:type="dxa"/>
          </w:tcPr>
          <w:p w14:paraId="2B8FA17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1,136,879</w:t>
            </w:r>
          </w:p>
        </w:tc>
      </w:tr>
      <w:tr w:rsidR="00A53EC1" w14:paraId="034928AF" w14:textId="77777777">
        <w:tc>
          <w:tcPr>
            <w:tcW w:w="2108" w:type="dxa"/>
          </w:tcPr>
          <w:p w14:paraId="7C5F575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הלוואות</w:t>
            </w:r>
          </w:p>
        </w:tc>
        <w:tc>
          <w:tcPr>
            <w:tcW w:w="2108" w:type="dxa"/>
          </w:tcPr>
          <w:p w14:paraId="70A650F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0</w:t>
            </w:r>
          </w:p>
        </w:tc>
        <w:tc>
          <w:tcPr>
            <w:tcW w:w="2108" w:type="dxa"/>
          </w:tcPr>
          <w:p w14:paraId="377CDB9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0</w:t>
            </w:r>
          </w:p>
        </w:tc>
        <w:tc>
          <w:tcPr>
            <w:tcW w:w="2108" w:type="dxa"/>
          </w:tcPr>
          <w:p w14:paraId="4C00EAD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643,433 SF</w:t>
            </w:r>
          </w:p>
        </w:tc>
        <w:tc>
          <w:tcPr>
            <w:tcW w:w="2108" w:type="dxa"/>
          </w:tcPr>
          <w:p w14:paraId="5A3D789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643,433</w:t>
            </w:r>
          </w:p>
        </w:tc>
      </w:tr>
      <w:tr w:rsidR="00A53EC1" w14:paraId="46C466EA" w14:textId="77777777">
        <w:tc>
          <w:tcPr>
            <w:tcW w:w="2108" w:type="dxa"/>
          </w:tcPr>
          <w:p w14:paraId="28AA688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A/P</w:t>
            </w:r>
          </w:p>
        </w:tc>
        <w:tc>
          <w:tcPr>
            <w:tcW w:w="2108" w:type="dxa"/>
          </w:tcPr>
          <w:p w14:paraId="2C793AF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341,030 EUR (P4) | 327,629 EUR (P5)</w:t>
            </w:r>
          </w:p>
        </w:tc>
        <w:tc>
          <w:tcPr>
            <w:tcW w:w="2108" w:type="dxa"/>
          </w:tcPr>
          <w:p w14:paraId="41D9105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9,288 BRL</w:t>
            </w:r>
          </w:p>
        </w:tc>
        <w:tc>
          <w:tcPr>
            <w:tcW w:w="2108" w:type="dxa"/>
          </w:tcPr>
          <w:p w14:paraId="3F54D34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  <w:tc>
          <w:tcPr>
            <w:tcW w:w="2108" w:type="dxa"/>
          </w:tcPr>
          <w:p w14:paraId="343A972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1,007,633</w:t>
            </w:r>
          </w:p>
        </w:tc>
      </w:tr>
      <w:tr w:rsidR="00A53EC1" w14:paraId="5C934F32" w14:textId="77777777">
        <w:tc>
          <w:tcPr>
            <w:tcW w:w="2108" w:type="dxa"/>
          </w:tcPr>
          <w:p w14:paraId="77ACF30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ערוצים</w:t>
            </w:r>
          </w:p>
        </w:tc>
        <w:tc>
          <w:tcPr>
            <w:tcW w:w="2108" w:type="dxa"/>
          </w:tcPr>
          <w:p w14:paraId="40F3389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ארגון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מכירות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עצמי</w:t>
            </w:r>
            <w:r>
              <w:rPr>
                <w:rFonts w:ascii="David" w:hAnsi="David" w:cs="David"/>
                <w:sz w:val="17"/>
              </w:rPr>
              <w:t xml:space="preserve">: </w:t>
            </w:r>
            <w:r>
              <w:rPr>
                <w:rFonts w:ascii="David" w:hAnsi="David" w:cs="David"/>
                <w:sz w:val="17"/>
              </w:rPr>
              <w:t>מרכזי</w:t>
            </w:r>
            <w:r>
              <w:rPr>
                <w:rFonts w:ascii="David" w:hAnsi="David" w:cs="David"/>
                <w:sz w:val="17"/>
              </w:rPr>
              <w:t xml:space="preserve"> + 3 </w:t>
            </w:r>
            <w:r>
              <w:rPr>
                <w:rFonts w:ascii="David" w:hAnsi="David" w:cs="David"/>
                <w:sz w:val="17"/>
              </w:rPr>
              <w:t>אזוריים</w:t>
            </w:r>
            <w:r>
              <w:rPr>
                <w:rFonts w:ascii="David" w:hAnsi="David" w:cs="David"/>
                <w:sz w:val="17"/>
              </w:rPr>
              <w:t xml:space="preserve"> (</w:t>
            </w:r>
            <w:r>
              <w:rPr>
                <w:rFonts w:ascii="David" w:hAnsi="David" w:cs="David"/>
                <w:sz w:val="17"/>
              </w:rPr>
              <w:t>נפתחו</w:t>
            </w:r>
            <w:r>
              <w:rPr>
                <w:rFonts w:ascii="David" w:hAnsi="David" w:cs="David"/>
                <w:sz w:val="17"/>
              </w:rPr>
              <w:t xml:space="preserve"> Q3)</w:t>
            </w:r>
          </w:p>
        </w:tc>
        <w:tc>
          <w:tcPr>
            <w:tcW w:w="2108" w:type="dxa"/>
          </w:tcPr>
          <w:p w14:paraId="4DCEE0C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  <w:tc>
          <w:tcPr>
            <w:tcW w:w="2108" w:type="dxa"/>
          </w:tcPr>
          <w:p w14:paraId="1492300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  <w:tc>
          <w:tcPr>
            <w:tcW w:w="2108" w:type="dxa"/>
          </w:tcPr>
          <w:p w14:paraId="4749281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</w:tr>
      <w:tr w:rsidR="00A53EC1" w14:paraId="03C525F7" w14:textId="77777777">
        <w:tc>
          <w:tcPr>
            <w:tcW w:w="2108" w:type="dxa"/>
          </w:tcPr>
          <w:p w14:paraId="1A52196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דרגות</w:t>
            </w:r>
          </w:p>
        </w:tc>
        <w:tc>
          <w:tcPr>
            <w:tcW w:w="2108" w:type="dxa"/>
          </w:tcPr>
          <w:p w14:paraId="5AA4DE3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X2 / Y1</w:t>
            </w:r>
          </w:p>
        </w:tc>
        <w:tc>
          <w:tcPr>
            <w:tcW w:w="2108" w:type="dxa"/>
          </w:tcPr>
          <w:p w14:paraId="01ED58A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  <w:tc>
          <w:tcPr>
            <w:tcW w:w="2108" w:type="dxa"/>
          </w:tcPr>
          <w:p w14:paraId="096F618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  <w:tc>
          <w:tcPr>
            <w:tcW w:w="2108" w:type="dxa"/>
          </w:tcPr>
          <w:p w14:paraId="10FE385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</w:tr>
      <w:tr w:rsidR="00A53EC1" w14:paraId="19CF9C2B" w14:textId="77777777">
        <w:tc>
          <w:tcPr>
            <w:tcW w:w="2108" w:type="dxa"/>
          </w:tcPr>
          <w:p w14:paraId="3D4E255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עודפים</w:t>
            </w:r>
          </w:p>
        </w:tc>
        <w:tc>
          <w:tcPr>
            <w:tcW w:w="2108" w:type="dxa"/>
          </w:tcPr>
          <w:p w14:paraId="79FA9FE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‎−422,999 EUR</w:t>
            </w:r>
          </w:p>
        </w:tc>
        <w:tc>
          <w:tcPr>
            <w:tcW w:w="2108" w:type="dxa"/>
          </w:tcPr>
          <w:p w14:paraId="1ED552B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‎+85,616 BRL</w:t>
            </w:r>
          </w:p>
        </w:tc>
        <w:tc>
          <w:tcPr>
            <w:tcW w:w="2108" w:type="dxa"/>
          </w:tcPr>
          <w:p w14:paraId="78D3CCD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‎−1,837,603 SF</w:t>
            </w:r>
          </w:p>
        </w:tc>
        <w:tc>
          <w:tcPr>
            <w:tcW w:w="2108" w:type="dxa"/>
          </w:tcPr>
          <w:p w14:paraId="7066261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‎−2,429,293</w:t>
            </w:r>
          </w:p>
        </w:tc>
      </w:tr>
    </w:tbl>
    <w:p w14:paraId="4CA6DB70" w14:textId="77777777" w:rsidR="00A53EC1" w:rsidRDefault="00A53EC1"/>
    <w:p w14:paraId="383D2BE8" w14:textId="77777777" w:rsidR="00A53EC1" w:rsidRDefault="00FB485F">
      <w:pPr>
        <w:bidi/>
        <w:spacing w:after="60"/>
        <w:jc w:val="right"/>
      </w:pPr>
      <w:r>
        <w:rPr>
          <w:rFonts w:ascii="David" w:hAnsi="David" w:cs="David"/>
          <w:b/>
          <w:color w:val="993300"/>
          <w:sz w:val="21"/>
        </w:rPr>
        <w:t xml:space="preserve">② </w:t>
      </w:r>
      <w:r>
        <w:rPr>
          <w:rFonts w:ascii="David" w:hAnsi="David" w:cs="David"/>
          <w:b/>
          <w:color w:val="993300"/>
          <w:sz w:val="21"/>
        </w:rPr>
        <w:t>רצפת</w:t>
      </w:r>
      <w:r>
        <w:rPr>
          <w:rFonts w:ascii="David" w:hAnsi="David" w:cs="David"/>
          <w:b/>
          <w:color w:val="993300"/>
          <w:sz w:val="21"/>
        </w:rPr>
        <w:t xml:space="preserve"> </w:t>
      </w:r>
      <w:r>
        <w:rPr>
          <w:rFonts w:ascii="David" w:hAnsi="David" w:cs="David"/>
          <w:b/>
          <w:color w:val="993300"/>
          <w:sz w:val="21"/>
        </w:rPr>
        <w:t>הרבעון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A53EC1" w14:paraId="193138F3" w14:textId="77777777">
        <w:tc>
          <w:tcPr>
            <w:tcW w:w="2635" w:type="dxa"/>
            <w:shd w:val="clear" w:color="auto" w:fill="FBE4D5"/>
          </w:tcPr>
          <w:p w14:paraId="1DCA436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רכיב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רצפה</w:t>
            </w:r>
          </w:p>
        </w:tc>
        <w:tc>
          <w:tcPr>
            <w:tcW w:w="2635" w:type="dxa"/>
            <w:shd w:val="clear" w:color="auto" w:fill="FBE4D5"/>
          </w:tcPr>
          <w:p w14:paraId="7389151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סכום</w:t>
            </w:r>
          </w:p>
        </w:tc>
        <w:tc>
          <w:tcPr>
            <w:tcW w:w="2635" w:type="dxa"/>
            <w:shd w:val="clear" w:color="auto" w:fill="FBE4D5"/>
          </w:tcPr>
          <w:p w14:paraId="6CFA2C0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ב</w:t>
            </w:r>
            <w:r>
              <w:rPr>
                <w:rFonts w:ascii="David" w:hAnsi="David" w:cs="David"/>
                <w:b/>
                <w:sz w:val="17"/>
              </w:rPr>
              <w:t>-SF</w:t>
            </w:r>
          </w:p>
        </w:tc>
        <w:tc>
          <w:tcPr>
            <w:tcW w:w="2635" w:type="dxa"/>
            <w:shd w:val="clear" w:color="auto" w:fill="FBE4D5"/>
          </w:tcPr>
          <w:p w14:paraId="5477F65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מקור</w:t>
            </w:r>
          </w:p>
        </w:tc>
      </w:tr>
      <w:tr w:rsidR="00A53EC1" w14:paraId="3457AFCF" w14:textId="77777777">
        <w:tc>
          <w:tcPr>
            <w:tcW w:w="2635" w:type="dxa"/>
          </w:tcPr>
          <w:p w14:paraId="10628C9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מינימום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חוקי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בקופת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המטה</w:t>
            </w:r>
          </w:p>
        </w:tc>
        <w:tc>
          <w:tcPr>
            <w:tcW w:w="2635" w:type="dxa"/>
          </w:tcPr>
          <w:p w14:paraId="2FB8F75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20,000 SF</w:t>
            </w:r>
          </w:p>
        </w:tc>
        <w:tc>
          <w:tcPr>
            <w:tcW w:w="2635" w:type="dxa"/>
          </w:tcPr>
          <w:p w14:paraId="65F5A70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20,000</w:t>
            </w:r>
          </w:p>
        </w:tc>
        <w:tc>
          <w:tcPr>
            <w:tcW w:w="2635" w:type="dxa"/>
          </w:tcPr>
          <w:p w14:paraId="1C16DE3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[DL-10]</w:t>
            </w:r>
          </w:p>
        </w:tc>
      </w:tr>
      <w:tr w:rsidR="00A53EC1" w14:paraId="360608EA" w14:textId="77777777">
        <w:tc>
          <w:tcPr>
            <w:tcW w:w="2635" w:type="dxa"/>
          </w:tcPr>
          <w:p w14:paraId="23006B2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A/P </w:t>
            </w:r>
            <w:r>
              <w:rPr>
                <w:rFonts w:ascii="David" w:hAnsi="David" w:cs="David"/>
                <w:sz w:val="17"/>
              </w:rPr>
              <w:t>אירופה</w:t>
            </w:r>
            <w:r>
              <w:rPr>
                <w:rFonts w:ascii="David" w:hAnsi="David" w:cs="David"/>
                <w:sz w:val="17"/>
              </w:rPr>
              <w:t xml:space="preserve"> P4</w:t>
            </w:r>
          </w:p>
        </w:tc>
        <w:tc>
          <w:tcPr>
            <w:tcW w:w="2635" w:type="dxa"/>
          </w:tcPr>
          <w:p w14:paraId="621B473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341,030 EUR</w:t>
            </w:r>
          </w:p>
        </w:tc>
        <w:tc>
          <w:tcPr>
            <w:tcW w:w="2635" w:type="dxa"/>
          </w:tcPr>
          <w:p w14:paraId="4B876AC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511,545</w:t>
            </w:r>
          </w:p>
        </w:tc>
        <w:tc>
          <w:tcPr>
            <w:tcW w:w="2635" w:type="dxa"/>
          </w:tcPr>
          <w:p w14:paraId="2518732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[Q3-BS]</w:t>
            </w:r>
          </w:p>
        </w:tc>
      </w:tr>
      <w:tr w:rsidR="00A53EC1" w14:paraId="4DFC77D2" w14:textId="77777777">
        <w:tc>
          <w:tcPr>
            <w:tcW w:w="2635" w:type="dxa"/>
          </w:tcPr>
          <w:p w14:paraId="2090D4D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A/P </w:t>
            </w:r>
            <w:r>
              <w:rPr>
                <w:rFonts w:ascii="David" w:hAnsi="David" w:cs="David"/>
                <w:sz w:val="17"/>
              </w:rPr>
              <w:t>ברזיל</w:t>
            </w:r>
            <w:r>
              <w:rPr>
                <w:rFonts w:ascii="David" w:hAnsi="David" w:cs="David"/>
                <w:sz w:val="17"/>
              </w:rPr>
              <w:t xml:space="preserve"> P4</w:t>
            </w:r>
          </w:p>
        </w:tc>
        <w:tc>
          <w:tcPr>
            <w:tcW w:w="2635" w:type="dxa"/>
          </w:tcPr>
          <w:p w14:paraId="6F433D0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9,288 BRL</w:t>
            </w:r>
          </w:p>
        </w:tc>
        <w:tc>
          <w:tcPr>
            <w:tcW w:w="2635" w:type="dxa"/>
          </w:tcPr>
          <w:p w14:paraId="0188794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4,644</w:t>
            </w:r>
          </w:p>
        </w:tc>
        <w:tc>
          <w:tcPr>
            <w:tcW w:w="2635" w:type="dxa"/>
          </w:tcPr>
          <w:p w14:paraId="6BA2575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[Q3-BS]</w:t>
            </w:r>
          </w:p>
        </w:tc>
      </w:tr>
      <w:tr w:rsidR="00A53EC1" w14:paraId="5A0C202A" w14:textId="77777777">
        <w:tc>
          <w:tcPr>
            <w:tcW w:w="2635" w:type="dxa"/>
          </w:tcPr>
          <w:p w14:paraId="698D9DE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עלויות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מפעל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קבועות</w:t>
            </w:r>
            <w:r>
              <w:rPr>
                <w:rFonts w:ascii="David" w:hAnsi="David" w:cs="David"/>
                <w:sz w:val="17"/>
              </w:rPr>
              <w:t xml:space="preserve"> (‏2 </w:t>
            </w:r>
            <w:r>
              <w:rPr>
                <w:rFonts w:ascii="David" w:hAnsi="David" w:cs="David"/>
                <w:sz w:val="17"/>
              </w:rPr>
              <w:t>שבבים</w:t>
            </w:r>
            <w:r>
              <w:rPr>
                <w:rFonts w:ascii="David" w:hAnsi="David" w:cs="David"/>
                <w:sz w:val="17"/>
              </w:rPr>
              <w:t xml:space="preserve"> + 2 </w:t>
            </w:r>
            <w:r>
              <w:rPr>
                <w:rFonts w:ascii="David" w:hAnsi="David" w:cs="David"/>
                <w:sz w:val="17"/>
              </w:rPr>
              <w:t>מחשבים</w:t>
            </w:r>
            <w:r>
              <w:rPr>
                <w:rFonts w:ascii="David" w:hAnsi="David" w:cs="David"/>
                <w:sz w:val="17"/>
              </w:rPr>
              <w:t>)</w:t>
            </w:r>
          </w:p>
        </w:tc>
        <w:tc>
          <w:tcPr>
            <w:tcW w:w="2635" w:type="dxa"/>
          </w:tcPr>
          <w:p w14:paraId="78EFDFB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104,000 EUR</w:t>
            </w:r>
          </w:p>
        </w:tc>
        <w:tc>
          <w:tcPr>
            <w:tcW w:w="2635" w:type="dxa"/>
          </w:tcPr>
          <w:p w14:paraId="2565604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156,000</w:t>
            </w:r>
          </w:p>
        </w:tc>
        <w:tc>
          <w:tcPr>
            <w:tcW w:w="2635" w:type="dxa"/>
          </w:tcPr>
          <w:p w14:paraId="3D2BF2B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[DL-03]</w:t>
            </w:r>
          </w:p>
        </w:tc>
      </w:tr>
      <w:tr w:rsidR="00A53EC1" w14:paraId="619A806F" w14:textId="77777777">
        <w:tc>
          <w:tcPr>
            <w:tcW w:w="2635" w:type="dxa"/>
          </w:tcPr>
          <w:p w14:paraId="1E3ACD7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ארגון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מכירות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עצמי</w:t>
            </w:r>
            <w:r>
              <w:rPr>
                <w:rFonts w:ascii="David" w:hAnsi="David" w:cs="David"/>
                <w:sz w:val="17"/>
              </w:rPr>
              <w:t xml:space="preserve">: </w:t>
            </w:r>
            <w:r>
              <w:rPr>
                <w:rFonts w:ascii="David" w:hAnsi="David" w:cs="David"/>
                <w:sz w:val="17"/>
              </w:rPr>
              <w:t>מרכזי</w:t>
            </w:r>
            <w:r>
              <w:rPr>
                <w:rFonts w:ascii="David" w:hAnsi="David" w:cs="David"/>
                <w:sz w:val="17"/>
              </w:rPr>
              <w:t xml:space="preserve"> (‏40,000) + 3 </w:t>
            </w:r>
            <w:r>
              <w:rPr>
                <w:rFonts w:ascii="David" w:hAnsi="David" w:cs="David"/>
                <w:sz w:val="17"/>
              </w:rPr>
              <w:t>אזוריים</w:t>
            </w:r>
            <w:r>
              <w:rPr>
                <w:rFonts w:ascii="David" w:hAnsi="David" w:cs="David"/>
                <w:sz w:val="17"/>
              </w:rPr>
              <w:t xml:space="preserve"> (‏60,000)</w:t>
            </w:r>
          </w:p>
        </w:tc>
        <w:tc>
          <w:tcPr>
            <w:tcW w:w="2635" w:type="dxa"/>
          </w:tcPr>
          <w:p w14:paraId="50EA134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100,000 EUR</w:t>
            </w:r>
          </w:p>
        </w:tc>
        <w:tc>
          <w:tcPr>
            <w:tcW w:w="2635" w:type="dxa"/>
          </w:tcPr>
          <w:p w14:paraId="3EF2164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150,000</w:t>
            </w:r>
          </w:p>
        </w:tc>
        <w:tc>
          <w:tcPr>
            <w:tcW w:w="2635" w:type="dxa"/>
          </w:tcPr>
          <w:p w14:paraId="684CB3C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[DL-04] + </w:t>
            </w:r>
            <w:r>
              <w:rPr>
                <w:rFonts w:ascii="David" w:hAnsi="David" w:cs="David"/>
                <w:sz w:val="17"/>
              </w:rPr>
              <w:t>מדריך</w:t>
            </w:r>
            <w:r>
              <w:rPr>
                <w:rFonts w:ascii="David" w:hAnsi="David" w:cs="David"/>
                <w:sz w:val="17"/>
              </w:rPr>
              <w:t xml:space="preserve"> 4.10.2</w:t>
            </w:r>
          </w:p>
        </w:tc>
      </w:tr>
      <w:tr w:rsidR="00A53EC1" w14:paraId="501A4905" w14:textId="77777777">
        <w:tc>
          <w:tcPr>
            <w:tcW w:w="2635" w:type="dxa"/>
          </w:tcPr>
          <w:p w14:paraId="7F3E0EA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מו</w:t>
            </w:r>
            <w:r>
              <w:rPr>
                <w:rFonts w:ascii="David" w:hAnsi="David" w:cs="David"/>
                <w:sz w:val="17"/>
              </w:rPr>
              <w:t>"</w:t>
            </w:r>
            <w:r>
              <w:rPr>
                <w:rFonts w:ascii="David" w:hAnsi="David" w:cs="David"/>
                <w:sz w:val="17"/>
              </w:rPr>
              <w:t>פ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שבבים</w:t>
            </w:r>
            <w:r>
              <w:rPr>
                <w:rFonts w:ascii="David" w:hAnsi="David" w:cs="David"/>
                <w:sz w:val="17"/>
              </w:rPr>
              <w:t xml:space="preserve"> — </w:t>
            </w:r>
            <w:r>
              <w:rPr>
                <w:rFonts w:ascii="David" w:hAnsi="David" w:cs="David"/>
                <w:sz w:val="17"/>
              </w:rPr>
              <w:t>הרמה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שמשיגה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דרגה</w:t>
            </w:r>
          </w:p>
        </w:tc>
        <w:tc>
          <w:tcPr>
            <w:tcW w:w="2635" w:type="dxa"/>
          </w:tcPr>
          <w:p w14:paraId="0AC5A8F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500,000 SF</w:t>
            </w:r>
          </w:p>
        </w:tc>
        <w:tc>
          <w:tcPr>
            <w:tcW w:w="2635" w:type="dxa"/>
          </w:tcPr>
          <w:p w14:paraId="5BF0B6E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500,000</w:t>
            </w:r>
          </w:p>
        </w:tc>
        <w:tc>
          <w:tcPr>
            <w:tcW w:w="2635" w:type="dxa"/>
          </w:tcPr>
          <w:p w14:paraId="3CA63A6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ניסיון</w:t>
            </w:r>
            <w:r>
              <w:rPr>
                <w:rFonts w:ascii="David" w:hAnsi="David" w:cs="David"/>
                <w:sz w:val="17"/>
              </w:rPr>
              <w:t xml:space="preserve"> Q1–Q3: ‏300–500 </w:t>
            </w:r>
            <w:r>
              <w:rPr>
                <w:rFonts w:ascii="David" w:hAnsi="David" w:cs="David"/>
                <w:sz w:val="17"/>
              </w:rPr>
              <w:t>אלף</w:t>
            </w:r>
          </w:p>
        </w:tc>
      </w:tr>
      <w:tr w:rsidR="00A53EC1" w14:paraId="508B5B9B" w14:textId="77777777">
        <w:tc>
          <w:tcPr>
            <w:tcW w:w="2635" w:type="dxa"/>
          </w:tcPr>
          <w:p w14:paraId="1B701DF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מו</w:t>
            </w:r>
            <w:r>
              <w:rPr>
                <w:rFonts w:ascii="David" w:hAnsi="David" w:cs="David"/>
                <w:sz w:val="17"/>
              </w:rPr>
              <w:t>"</w:t>
            </w:r>
            <w:r>
              <w:rPr>
                <w:rFonts w:ascii="David" w:hAnsi="David" w:cs="David"/>
                <w:sz w:val="17"/>
              </w:rPr>
              <w:t>פ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מחשבים</w:t>
            </w:r>
            <w:r>
              <w:rPr>
                <w:rFonts w:ascii="David" w:hAnsi="David" w:cs="David"/>
                <w:sz w:val="17"/>
              </w:rPr>
              <w:t xml:space="preserve"> — </w:t>
            </w:r>
            <w:r>
              <w:rPr>
                <w:rFonts w:ascii="David" w:hAnsi="David" w:cs="David"/>
                <w:sz w:val="17"/>
              </w:rPr>
              <w:t>רצפת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עקביות</w:t>
            </w:r>
          </w:p>
        </w:tc>
        <w:tc>
          <w:tcPr>
            <w:tcW w:w="2635" w:type="dxa"/>
          </w:tcPr>
          <w:p w14:paraId="373B05D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70,000 SF</w:t>
            </w:r>
          </w:p>
        </w:tc>
        <w:tc>
          <w:tcPr>
            <w:tcW w:w="2635" w:type="dxa"/>
          </w:tcPr>
          <w:p w14:paraId="6E5CEDC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70,000</w:t>
            </w:r>
          </w:p>
        </w:tc>
        <w:tc>
          <w:tcPr>
            <w:tcW w:w="2635" w:type="dxa"/>
          </w:tcPr>
          <w:p w14:paraId="7E1A430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[DL-06]</w:t>
            </w:r>
          </w:p>
        </w:tc>
      </w:tr>
      <w:tr w:rsidR="00A53EC1" w14:paraId="6995F6B4" w14:textId="77777777">
        <w:tc>
          <w:tcPr>
            <w:tcW w:w="2635" w:type="dxa"/>
          </w:tcPr>
          <w:p w14:paraId="0D463C5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ריבית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אשראי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ספקים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אירופה</w:t>
            </w:r>
            <w:r>
              <w:rPr>
                <w:rFonts w:ascii="David" w:hAnsi="David" w:cs="David"/>
                <w:sz w:val="17"/>
              </w:rPr>
              <w:t xml:space="preserve"> 6%</w:t>
            </w:r>
          </w:p>
        </w:tc>
        <w:tc>
          <w:tcPr>
            <w:tcW w:w="2635" w:type="dxa"/>
          </w:tcPr>
          <w:p w14:paraId="5A850F0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28,508 EUR</w:t>
            </w:r>
          </w:p>
        </w:tc>
        <w:tc>
          <w:tcPr>
            <w:tcW w:w="2635" w:type="dxa"/>
          </w:tcPr>
          <w:p w14:paraId="3D9E2EF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42,762</w:t>
            </w:r>
          </w:p>
        </w:tc>
        <w:tc>
          <w:tcPr>
            <w:tcW w:w="2635" w:type="dxa"/>
          </w:tcPr>
          <w:p w14:paraId="787CDF7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[DL-07]</w:t>
            </w:r>
          </w:p>
        </w:tc>
      </w:tr>
      <w:tr w:rsidR="00A53EC1" w14:paraId="3A7B4557" w14:textId="77777777">
        <w:tc>
          <w:tcPr>
            <w:tcW w:w="2635" w:type="dxa"/>
          </w:tcPr>
          <w:p w14:paraId="392637D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ריבית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מטה</w:t>
            </w:r>
          </w:p>
        </w:tc>
        <w:tc>
          <w:tcPr>
            <w:tcW w:w="2635" w:type="dxa"/>
          </w:tcPr>
          <w:p w14:paraId="0A386AB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58,718 SF</w:t>
            </w:r>
          </w:p>
        </w:tc>
        <w:tc>
          <w:tcPr>
            <w:tcW w:w="2635" w:type="dxa"/>
          </w:tcPr>
          <w:p w14:paraId="3163299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58,718</w:t>
            </w:r>
          </w:p>
        </w:tc>
        <w:tc>
          <w:tcPr>
            <w:tcW w:w="2635" w:type="dxa"/>
          </w:tcPr>
          <w:p w14:paraId="443EDB9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[DL-07]</w:t>
            </w:r>
          </w:p>
        </w:tc>
      </w:tr>
      <w:tr w:rsidR="00A53EC1" w14:paraId="4356B052" w14:textId="77777777">
        <w:tc>
          <w:tcPr>
            <w:tcW w:w="2635" w:type="dxa"/>
          </w:tcPr>
          <w:p w14:paraId="261FDC6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דמי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אחסנה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על</w:t>
            </w:r>
            <w:r>
              <w:rPr>
                <w:rFonts w:ascii="David" w:hAnsi="David" w:cs="David"/>
                <w:sz w:val="17"/>
              </w:rPr>
              <w:t xml:space="preserve"> 8,000 </w:t>
            </w:r>
            <w:r>
              <w:rPr>
                <w:rFonts w:ascii="David" w:hAnsi="David" w:cs="David"/>
                <w:sz w:val="17"/>
              </w:rPr>
              <w:t>יח</w:t>
            </w:r>
            <w:r>
              <w:rPr>
                <w:rFonts w:ascii="David" w:hAnsi="David" w:cs="David"/>
                <w:sz w:val="17"/>
              </w:rPr>
              <w:t xml:space="preserve">' </w:t>
            </w:r>
            <w:r>
              <w:rPr>
                <w:rFonts w:ascii="David" w:hAnsi="David" w:cs="David"/>
                <w:sz w:val="17"/>
              </w:rPr>
              <w:t>שיישארו</w:t>
            </w:r>
          </w:p>
        </w:tc>
        <w:tc>
          <w:tcPr>
            <w:tcW w:w="2635" w:type="dxa"/>
          </w:tcPr>
          <w:p w14:paraId="2F56D49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64,000 EUR</w:t>
            </w:r>
          </w:p>
        </w:tc>
        <w:tc>
          <w:tcPr>
            <w:tcW w:w="2635" w:type="dxa"/>
          </w:tcPr>
          <w:p w14:paraId="3126DD7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96,000</w:t>
            </w:r>
          </w:p>
        </w:tc>
        <w:tc>
          <w:tcPr>
            <w:tcW w:w="2635" w:type="dxa"/>
          </w:tcPr>
          <w:p w14:paraId="3B0B80B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[DL-06]</w:t>
            </w:r>
          </w:p>
        </w:tc>
      </w:tr>
      <w:tr w:rsidR="00A53EC1" w14:paraId="06A6FBBD" w14:textId="77777777">
        <w:tc>
          <w:tcPr>
            <w:tcW w:w="2635" w:type="dxa"/>
          </w:tcPr>
          <w:p w14:paraId="6FB7159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מס</w:t>
            </w:r>
          </w:p>
        </w:tc>
        <w:tc>
          <w:tcPr>
            <w:tcW w:w="2635" w:type="dxa"/>
          </w:tcPr>
          <w:p w14:paraId="5DC395C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0 — </w:t>
            </w:r>
            <w:r>
              <w:rPr>
                <w:rFonts w:ascii="David" w:hAnsi="David" w:cs="David"/>
                <w:sz w:val="17"/>
              </w:rPr>
              <w:t>נזקף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</w:t>
            </w:r>
            <w:r>
              <w:rPr>
                <w:rFonts w:ascii="David" w:hAnsi="David" w:cs="David"/>
                <w:sz w:val="17"/>
              </w:rPr>
              <w:t xml:space="preserve">-A/P1 </w:t>
            </w:r>
            <w:r>
              <w:rPr>
                <w:rFonts w:ascii="David" w:hAnsi="David" w:cs="David"/>
                <w:sz w:val="17"/>
              </w:rPr>
              <w:t>ומשולם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</w:t>
            </w:r>
            <w:r>
              <w:rPr>
                <w:rFonts w:ascii="David" w:hAnsi="David" w:cs="David"/>
                <w:sz w:val="17"/>
              </w:rPr>
              <w:t>-Q5</w:t>
            </w:r>
          </w:p>
        </w:tc>
        <w:tc>
          <w:tcPr>
            <w:tcW w:w="2635" w:type="dxa"/>
          </w:tcPr>
          <w:p w14:paraId="3356947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0</w:t>
            </w:r>
          </w:p>
        </w:tc>
        <w:tc>
          <w:tcPr>
            <w:tcW w:w="2635" w:type="dxa"/>
          </w:tcPr>
          <w:p w14:paraId="1B898B0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[DL-09]</w:t>
            </w:r>
          </w:p>
        </w:tc>
      </w:tr>
      <w:tr w:rsidR="00A53EC1" w14:paraId="7C2846A5" w14:textId="77777777">
        <w:tc>
          <w:tcPr>
            <w:tcW w:w="2635" w:type="dxa"/>
          </w:tcPr>
          <w:p w14:paraId="4F14289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התחייבות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חוזית</w:t>
            </w:r>
            <w:r>
              <w:rPr>
                <w:rFonts w:ascii="David" w:hAnsi="David" w:cs="David"/>
                <w:sz w:val="17"/>
              </w:rPr>
              <w:t xml:space="preserve">: </w:t>
            </w:r>
            <w:r>
              <w:rPr>
                <w:rFonts w:ascii="David" w:hAnsi="David" w:cs="David"/>
                <w:sz w:val="17"/>
              </w:rPr>
              <w:t>ייצור</w:t>
            </w:r>
            <w:r>
              <w:rPr>
                <w:rFonts w:ascii="David" w:hAnsi="David" w:cs="David"/>
                <w:sz w:val="17"/>
              </w:rPr>
              <w:t xml:space="preserve"> 30,000 </w:t>
            </w:r>
            <w:r>
              <w:rPr>
                <w:rFonts w:ascii="David" w:hAnsi="David" w:cs="David"/>
                <w:sz w:val="17"/>
              </w:rPr>
              <w:t>שבבים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לאספקת</w:t>
            </w:r>
            <w:r>
              <w:rPr>
                <w:rFonts w:ascii="David" w:hAnsi="David" w:cs="David"/>
                <w:sz w:val="17"/>
              </w:rPr>
              <w:t xml:space="preserve"> Q5</w:t>
            </w:r>
          </w:p>
        </w:tc>
        <w:tc>
          <w:tcPr>
            <w:tcW w:w="2635" w:type="dxa"/>
          </w:tcPr>
          <w:p w14:paraId="536746F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350,400 EUR</w:t>
            </w:r>
          </w:p>
        </w:tc>
        <w:tc>
          <w:tcPr>
            <w:tcW w:w="2635" w:type="dxa"/>
          </w:tcPr>
          <w:p w14:paraId="3C1B089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525,600</w:t>
            </w:r>
          </w:p>
        </w:tc>
        <w:tc>
          <w:tcPr>
            <w:tcW w:w="2635" w:type="dxa"/>
          </w:tcPr>
          <w:p w14:paraId="74264B6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[</w:t>
            </w:r>
            <w:r>
              <w:rPr>
                <w:rFonts w:ascii="David" w:hAnsi="David" w:cs="David"/>
                <w:sz w:val="17"/>
              </w:rPr>
              <w:t>חוזה</w:t>
            </w:r>
            <w:r>
              <w:rPr>
                <w:rFonts w:ascii="David" w:hAnsi="David" w:cs="David"/>
                <w:sz w:val="17"/>
              </w:rPr>
              <w:t xml:space="preserve">, </w:t>
            </w:r>
            <w:r>
              <w:rPr>
                <w:rFonts w:ascii="David" w:hAnsi="David" w:cs="David"/>
                <w:sz w:val="17"/>
              </w:rPr>
              <w:t>סעיף</w:t>
            </w:r>
            <w:r>
              <w:rPr>
                <w:rFonts w:ascii="David" w:hAnsi="David" w:cs="David"/>
                <w:sz w:val="17"/>
              </w:rPr>
              <w:t xml:space="preserve"> 5]</w:t>
            </w:r>
          </w:p>
        </w:tc>
      </w:tr>
    </w:tbl>
    <w:p w14:paraId="302B3508" w14:textId="77777777" w:rsidR="00A53EC1" w:rsidRDefault="00A53EC1"/>
    <w:p w14:paraId="049E4EF3" w14:textId="77777777" w:rsidR="00A53EC1" w:rsidRDefault="00FB485F">
      <w:pPr>
        <w:bidi/>
        <w:spacing w:after="120"/>
        <w:jc w:val="right"/>
      </w:pPr>
      <w:r>
        <w:rPr>
          <w:rFonts w:ascii="David" w:hAnsi="David" w:cs="David"/>
          <w:b/>
          <w:sz w:val="19"/>
        </w:rPr>
        <w:t>סה</w:t>
      </w:r>
      <w:r>
        <w:rPr>
          <w:rFonts w:ascii="David" w:hAnsi="David" w:cs="David"/>
          <w:b/>
          <w:sz w:val="19"/>
        </w:rPr>
        <w:t>"</w:t>
      </w:r>
      <w:r>
        <w:rPr>
          <w:rFonts w:ascii="David" w:hAnsi="David" w:cs="David"/>
          <w:b/>
          <w:sz w:val="19"/>
        </w:rPr>
        <w:t>כ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רצפה</w:t>
      </w:r>
      <w:r>
        <w:rPr>
          <w:rFonts w:ascii="David" w:hAnsi="David" w:cs="David"/>
          <w:b/>
          <w:sz w:val="19"/>
        </w:rPr>
        <w:t xml:space="preserve">: ‏2,135,269 SF | </w:t>
      </w:r>
      <w:r>
        <w:rPr>
          <w:rFonts w:ascii="David" w:hAnsi="David" w:cs="David"/>
          <w:b/>
          <w:sz w:val="19"/>
        </w:rPr>
        <w:t>מקורות</w:t>
      </w:r>
      <w:r>
        <w:rPr>
          <w:rFonts w:ascii="David" w:hAnsi="David" w:cs="David"/>
          <w:b/>
          <w:sz w:val="19"/>
        </w:rPr>
        <w:t xml:space="preserve">: </w:t>
      </w:r>
      <w:r>
        <w:rPr>
          <w:rFonts w:ascii="David" w:hAnsi="David" w:cs="David"/>
          <w:b/>
          <w:sz w:val="19"/>
        </w:rPr>
        <w:t>מזומן</w:t>
      </w:r>
      <w:r>
        <w:rPr>
          <w:rFonts w:ascii="David" w:hAnsi="David" w:cs="David"/>
          <w:b/>
          <w:sz w:val="19"/>
        </w:rPr>
        <w:t xml:space="preserve"> 1,067,452 + </w:t>
      </w:r>
      <w:r>
        <w:rPr>
          <w:rFonts w:ascii="David" w:hAnsi="David" w:cs="David"/>
          <w:b/>
          <w:sz w:val="19"/>
        </w:rPr>
        <w:t>מזומן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ממכירות</w:t>
      </w:r>
      <w:r>
        <w:rPr>
          <w:rFonts w:ascii="David" w:hAnsi="David" w:cs="David"/>
          <w:b/>
          <w:sz w:val="19"/>
        </w:rPr>
        <w:t xml:space="preserve"> Q4 (‏50% </w:t>
      </w:r>
      <w:r>
        <w:rPr>
          <w:rFonts w:ascii="David" w:hAnsi="David" w:cs="David"/>
          <w:b/>
          <w:sz w:val="19"/>
        </w:rPr>
        <w:t>מ</w:t>
      </w:r>
      <w:r>
        <w:rPr>
          <w:rFonts w:ascii="David" w:hAnsi="David" w:cs="David"/>
          <w:b/>
          <w:sz w:val="19"/>
        </w:rPr>
        <w:t xml:space="preserve">-1,800,000 </w:t>
      </w:r>
      <w:r>
        <w:rPr>
          <w:rFonts w:ascii="David" w:hAnsi="David" w:cs="David"/>
          <w:b/>
          <w:sz w:val="19"/>
        </w:rPr>
        <w:t>צרכני</w:t>
      </w:r>
      <w:r>
        <w:rPr>
          <w:rFonts w:ascii="David" w:hAnsi="David" w:cs="David"/>
          <w:b/>
          <w:sz w:val="19"/>
        </w:rPr>
        <w:t xml:space="preserve"> + 50% </w:t>
      </w:r>
      <w:r>
        <w:rPr>
          <w:rFonts w:ascii="David" w:hAnsi="David" w:cs="David"/>
          <w:b/>
          <w:sz w:val="19"/>
        </w:rPr>
        <w:t>מ</w:t>
      </w:r>
      <w:r>
        <w:rPr>
          <w:rFonts w:ascii="David" w:hAnsi="David" w:cs="David"/>
          <w:b/>
          <w:sz w:val="19"/>
        </w:rPr>
        <w:t xml:space="preserve">-1,140,000 </w:t>
      </w:r>
      <w:r>
        <w:rPr>
          <w:rFonts w:ascii="David" w:hAnsi="David" w:cs="David"/>
          <w:b/>
          <w:sz w:val="19"/>
        </w:rPr>
        <w:t>בין</w:t>
      </w:r>
      <w:r>
        <w:rPr>
          <w:rFonts w:ascii="David" w:hAnsi="David" w:cs="David"/>
          <w:b/>
          <w:sz w:val="19"/>
        </w:rPr>
        <w:t>-</w:t>
      </w:r>
      <w:r>
        <w:rPr>
          <w:rFonts w:ascii="David" w:hAnsi="David" w:cs="David"/>
          <w:b/>
          <w:sz w:val="19"/>
        </w:rPr>
        <w:t>חברתי</w:t>
      </w:r>
      <w:r>
        <w:rPr>
          <w:rFonts w:ascii="David" w:hAnsi="David" w:cs="David"/>
          <w:b/>
          <w:sz w:val="19"/>
        </w:rPr>
        <w:t xml:space="preserve"> = 2,205,000 SF) = ‏3,272,452 SF ← </w:t>
      </w:r>
      <w:r>
        <w:rPr>
          <w:rFonts w:ascii="David" w:hAnsi="David" w:cs="David"/>
          <w:b/>
          <w:sz w:val="19"/>
        </w:rPr>
        <w:t>מכוסה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ללא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הלוואה</w:t>
      </w:r>
      <w:r>
        <w:rPr>
          <w:rFonts w:ascii="David" w:hAnsi="David" w:cs="David"/>
          <w:b/>
          <w:sz w:val="19"/>
        </w:rPr>
        <w:t xml:space="preserve">. </w:t>
      </w:r>
      <w:r>
        <w:rPr>
          <w:rFonts w:ascii="David" w:hAnsi="David" w:cs="David"/>
          <w:b/>
          <w:sz w:val="19"/>
        </w:rPr>
        <w:t>שני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המפתחות</w:t>
      </w:r>
      <w:r>
        <w:rPr>
          <w:rFonts w:ascii="David" w:hAnsi="David" w:cs="David"/>
          <w:b/>
          <w:sz w:val="19"/>
        </w:rPr>
        <w:t xml:space="preserve">: </w:t>
      </w:r>
      <w:r>
        <w:rPr>
          <w:rFonts w:ascii="David" w:hAnsi="David" w:cs="David"/>
          <w:b/>
          <w:sz w:val="19"/>
        </w:rPr>
        <w:t>המס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נדחה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ל</w:t>
      </w:r>
      <w:r>
        <w:rPr>
          <w:rFonts w:ascii="David" w:hAnsi="David" w:cs="David"/>
          <w:b/>
          <w:sz w:val="19"/>
        </w:rPr>
        <w:t xml:space="preserve">-Q5 [DL-09], </w:t>
      </w:r>
      <w:r>
        <w:rPr>
          <w:rFonts w:ascii="David" w:hAnsi="David" w:cs="David"/>
          <w:b/>
          <w:sz w:val="19"/>
        </w:rPr>
        <w:t>ואשראי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הספקים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הקיים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נפרע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ב</w:t>
      </w:r>
      <w:r>
        <w:rPr>
          <w:rFonts w:ascii="David" w:hAnsi="David" w:cs="David"/>
          <w:b/>
          <w:sz w:val="19"/>
        </w:rPr>
        <w:t>-Q5.</w:t>
      </w:r>
    </w:p>
    <w:p w14:paraId="484767FD" w14:textId="77777777" w:rsidR="00A53EC1" w:rsidRDefault="00FB485F">
      <w:pPr>
        <w:bidi/>
        <w:spacing w:after="60"/>
        <w:jc w:val="right"/>
      </w:pPr>
      <w:r>
        <w:rPr>
          <w:rFonts w:ascii="David" w:hAnsi="David" w:cs="David"/>
          <w:b/>
          <w:color w:val="2E5A88"/>
          <w:sz w:val="21"/>
        </w:rPr>
        <w:t xml:space="preserve">③ </w:t>
      </w:r>
      <w:r>
        <w:rPr>
          <w:rFonts w:ascii="David" w:hAnsi="David" w:cs="David"/>
          <w:b/>
          <w:color w:val="2E5A88"/>
          <w:sz w:val="21"/>
        </w:rPr>
        <w:t>סדר</w:t>
      </w:r>
      <w:r>
        <w:rPr>
          <w:rFonts w:ascii="David" w:hAnsi="David" w:cs="David"/>
          <w:b/>
          <w:color w:val="2E5A88"/>
          <w:sz w:val="21"/>
        </w:rPr>
        <w:t xml:space="preserve"> </w:t>
      </w:r>
      <w:r>
        <w:rPr>
          <w:rFonts w:ascii="David" w:hAnsi="David" w:cs="David"/>
          <w:b/>
          <w:color w:val="2E5A88"/>
          <w:sz w:val="21"/>
        </w:rPr>
        <w:t>הפעולות</w:t>
      </w:r>
      <w:r>
        <w:rPr>
          <w:rFonts w:ascii="David" w:hAnsi="David" w:cs="David"/>
          <w:b/>
          <w:color w:val="2E5A88"/>
          <w:sz w:val="21"/>
        </w:rPr>
        <w:t xml:space="preserve"> — </w:t>
      </w:r>
      <w:r>
        <w:rPr>
          <w:rFonts w:ascii="David" w:hAnsi="David" w:cs="David"/>
          <w:b/>
          <w:color w:val="2E5A88"/>
          <w:sz w:val="21"/>
        </w:rPr>
        <w:t>כרונולוגי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A53EC1" w14:paraId="07FAD260" w14:textId="77777777">
        <w:tc>
          <w:tcPr>
            <w:tcW w:w="2635" w:type="dxa"/>
            <w:shd w:val="clear" w:color="auto" w:fill="E2EFDA"/>
          </w:tcPr>
          <w:p w14:paraId="766D391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#</w:t>
            </w:r>
          </w:p>
        </w:tc>
        <w:tc>
          <w:tcPr>
            <w:tcW w:w="2635" w:type="dxa"/>
            <w:shd w:val="clear" w:color="auto" w:fill="E2EFDA"/>
          </w:tcPr>
          <w:p w14:paraId="5733FB9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פעולה</w:t>
            </w:r>
          </w:p>
        </w:tc>
        <w:tc>
          <w:tcPr>
            <w:tcW w:w="2635" w:type="dxa"/>
            <w:shd w:val="clear" w:color="auto" w:fill="E2EFDA"/>
          </w:tcPr>
          <w:p w14:paraId="0047168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מסך</w:t>
            </w:r>
          </w:p>
        </w:tc>
        <w:tc>
          <w:tcPr>
            <w:tcW w:w="2635" w:type="dxa"/>
            <w:shd w:val="clear" w:color="auto" w:fill="E2EFDA"/>
          </w:tcPr>
          <w:p w14:paraId="4238615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ערך</w:t>
            </w:r>
            <w:r>
              <w:rPr>
                <w:rFonts w:ascii="David" w:hAnsi="David" w:cs="David"/>
                <w:b/>
                <w:sz w:val="16"/>
              </w:rPr>
              <w:t xml:space="preserve"> </w:t>
            </w:r>
            <w:r>
              <w:rPr>
                <w:rFonts w:ascii="David" w:hAnsi="David" w:cs="David"/>
                <w:b/>
                <w:sz w:val="16"/>
              </w:rPr>
              <w:t>כלכלי</w:t>
            </w:r>
          </w:p>
        </w:tc>
      </w:tr>
      <w:tr w:rsidR="00A53EC1" w14:paraId="748DE8E0" w14:textId="77777777">
        <w:tc>
          <w:tcPr>
            <w:tcW w:w="2635" w:type="dxa"/>
          </w:tcPr>
          <w:p w14:paraId="3C655C3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</w:t>
            </w:r>
          </w:p>
        </w:tc>
        <w:tc>
          <w:tcPr>
            <w:tcW w:w="2635" w:type="dxa"/>
          </w:tcPr>
          <w:p w14:paraId="1790157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חילוץ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ברזיל</w:t>
            </w:r>
            <w:r>
              <w:rPr>
                <w:rFonts w:ascii="David" w:hAnsi="David" w:cs="David"/>
                <w:sz w:val="16"/>
              </w:rPr>
              <w:t xml:space="preserve">: 1,400,000 BRL </w:t>
            </w:r>
            <w:r>
              <w:rPr>
                <w:rFonts w:ascii="David" w:hAnsi="David" w:cs="David"/>
                <w:sz w:val="16"/>
              </w:rPr>
              <w:t>לאירופה</w:t>
            </w:r>
            <w:r>
              <w:rPr>
                <w:rFonts w:ascii="David" w:hAnsi="David" w:cs="David"/>
                <w:sz w:val="16"/>
              </w:rPr>
              <w:t xml:space="preserve"> + 685,000 BRL </w:t>
            </w:r>
            <w:r>
              <w:rPr>
                <w:rFonts w:ascii="David" w:hAnsi="David" w:cs="David"/>
                <w:sz w:val="16"/>
              </w:rPr>
              <w:t>למטה</w:t>
            </w:r>
          </w:p>
        </w:tc>
        <w:tc>
          <w:tcPr>
            <w:tcW w:w="2635" w:type="dxa"/>
          </w:tcPr>
          <w:p w14:paraId="0D94E58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A3-1</w:t>
            </w:r>
          </w:p>
        </w:tc>
        <w:tc>
          <w:tcPr>
            <w:tcW w:w="2635" w:type="dxa"/>
          </w:tcPr>
          <w:p w14:paraId="2437323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‎+462,933 EUR </w:t>
            </w:r>
            <w:r>
              <w:rPr>
                <w:rFonts w:ascii="David" w:hAnsi="David" w:cs="David"/>
                <w:sz w:val="16"/>
              </w:rPr>
              <w:t>נטו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לאירופה</w:t>
            </w:r>
            <w:r>
              <w:rPr>
                <w:rFonts w:ascii="David" w:hAnsi="David" w:cs="David"/>
                <w:sz w:val="16"/>
              </w:rPr>
              <w:t xml:space="preserve">, ‎+342,500 SF </w:t>
            </w:r>
            <w:r>
              <w:rPr>
                <w:rFonts w:ascii="David" w:hAnsi="David" w:cs="David"/>
                <w:sz w:val="16"/>
              </w:rPr>
              <w:t>למטה</w:t>
            </w:r>
            <w:r>
              <w:rPr>
                <w:rFonts w:ascii="David" w:hAnsi="David" w:cs="David"/>
                <w:sz w:val="16"/>
              </w:rPr>
              <w:t xml:space="preserve"> (</w:t>
            </w:r>
            <w:r>
              <w:rPr>
                <w:rFonts w:ascii="David" w:hAnsi="David" w:cs="David"/>
                <w:sz w:val="16"/>
              </w:rPr>
              <w:t>עמלה</w:t>
            </w:r>
            <w:r>
              <w:rPr>
                <w:rFonts w:ascii="David" w:hAnsi="David" w:cs="David"/>
                <w:sz w:val="16"/>
              </w:rPr>
              <w:t xml:space="preserve"> 0.8% [DL-07])</w:t>
            </w:r>
          </w:p>
        </w:tc>
      </w:tr>
      <w:tr w:rsidR="00A53EC1" w14:paraId="20B7AAFA" w14:textId="77777777">
        <w:tc>
          <w:tcPr>
            <w:tcW w:w="2635" w:type="dxa"/>
          </w:tcPr>
          <w:p w14:paraId="032BE07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2</w:t>
            </w:r>
          </w:p>
        </w:tc>
        <w:tc>
          <w:tcPr>
            <w:tcW w:w="2635" w:type="dxa"/>
          </w:tcPr>
          <w:p w14:paraId="454F489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סגירת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גירעון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</w:t>
            </w:r>
            <w:r>
              <w:rPr>
                <w:rFonts w:ascii="David" w:hAnsi="David" w:cs="David"/>
                <w:sz w:val="16"/>
              </w:rPr>
              <w:t xml:space="preserve">-EUR </w:t>
            </w:r>
            <w:r>
              <w:rPr>
                <w:rFonts w:ascii="David" w:hAnsi="David" w:cs="David"/>
                <w:sz w:val="16"/>
              </w:rPr>
              <w:t>במטה</w:t>
            </w:r>
            <w:r>
              <w:rPr>
                <w:rFonts w:ascii="David" w:hAnsi="David" w:cs="David"/>
                <w:sz w:val="16"/>
              </w:rPr>
              <w:t xml:space="preserve">: </w:t>
            </w:r>
            <w:r>
              <w:rPr>
                <w:rFonts w:ascii="David" w:hAnsi="David" w:cs="David"/>
                <w:sz w:val="16"/>
              </w:rPr>
              <w:t>המרת</w:t>
            </w:r>
            <w:r>
              <w:rPr>
                <w:rFonts w:ascii="David" w:hAnsi="David" w:cs="David"/>
                <w:sz w:val="16"/>
              </w:rPr>
              <w:t xml:space="preserve"> 338,790 SF </w:t>
            </w:r>
            <w:r>
              <w:rPr>
                <w:rFonts w:ascii="David" w:hAnsi="David" w:cs="David"/>
                <w:sz w:val="16"/>
              </w:rPr>
              <w:t>ל</w:t>
            </w:r>
            <w:r>
              <w:rPr>
                <w:rFonts w:ascii="David" w:hAnsi="David" w:cs="David"/>
                <w:sz w:val="16"/>
              </w:rPr>
              <w:t>-225,860 EUR</w:t>
            </w:r>
          </w:p>
        </w:tc>
        <w:tc>
          <w:tcPr>
            <w:tcW w:w="2635" w:type="dxa"/>
          </w:tcPr>
          <w:p w14:paraId="0DA193E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W3</w:t>
            </w:r>
          </w:p>
        </w:tc>
        <w:tc>
          <w:tcPr>
            <w:tcW w:w="2635" w:type="dxa"/>
          </w:tcPr>
          <w:p w14:paraId="0AB36F0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עמלה</w:t>
            </w:r>
            <w:r>
              <w:rPr>
                <w:rFonts w:ascii="David" w:hAnsi="David" w:cs="David"/>
                <w:sz w:val="16"/>
              </w:rPr>
              <w:t xml:space="preserve"> 0.4%; </w:t>
            </w:r>
            <w:r>
              <w:rPr>
                <w:rFonts w:ascii="David" w:hAnsi="David" w:cs="David"/>
                <w:sz w:val="16"/>
              </w:rPr>
              <w:t>חוסך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ריבית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שלילית</w:t>
            </w:r>
            <w:r>
              <w:rPr>
                <w:rFonts w:ascii="David" w:hAnsi="David" w:cs="David"/>
                <w:sz w:val="16"/>
              </w:rPr>
              <w:t xml:space="preserve"> 2.5% ‏≈ 5,650 SF/</w:t>
            </w:r>
            <w:r>
              <w:rPr>
                <w:rFonts w:ascii="David" w:hAnsi="David" w:cs="David"/>
                <w:sz w:val="16"/>
              </w:rPr>
              <w:t>רבעון</w:t>
            </w:r>
          </w:p>
        </w:tc>
      </w:tr>
      <w:tr w:rsidR="00A53EC1" w14:paraId="555042E5" w14:textId="77777777">
        <w:tc>
          <w:tcPr>
            <w:tcW w:w="2635" w:type="dxa"/>
          </w:tcPr>
          <w:p w14:paraId="4126F23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3</w:t>
            </w:r>
          </w:p>
        </w:tc>
        <w:tc>
          <w:tcPr>
            <w:tcW w:w="2635" w:type="dxa"/>
          </w:tcPr>
          <w:p w14:paraId="0E27071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השארת</w:t>
            </w:r>
            <w:r>
              <w:rPr>
                <w:rFonts w:ascii="David" w:hAnsi="David" w:cs="David"/>
                <w:sz w:val="16"/>
              </w:rPr>
              <w:t xml:space="preserve"> 9,904 BRL </w:t>
            </w:r>
            <w:r>
              <w:rPr>
                <w:rFonts w:ascii="David" w:hAnsi="David" w:cs="David"/>
                <w:sz w:val="16"/>
              </w:rPr>
              <w:t>בברזיל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וסגירת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הפעילות</w:t>
            </w:r>
          </w:p>
        </w:tc>
        <w:tc>
          <w:tcPr>
            <w:tcW w:w="2635" w:type="dxa"/>
          </w:tcPr>
          <w:p w14:paraId="0A46DDE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2635" w:type="dxa"/>
          </w:tcPr>
          <w:p w14:paraId="5BBBF91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‎−9,288 BRL</w:t>
            </w:r>
          </w:p>
        </w:tc>
      </w:tr>
      <w:tr w:rsidR="00A53EC1" w14:paraId="7AF767A3" w14:textId="77777777">
        <w:tc>
          <w:tcPr>
            <w:tcW w:w="2635" w:type="dxa"/>
          </w:tcPr>
          <w:p w14:paraId="03232CF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4</w:t>
            </w:r>
          </w:p>
        </w:tc>
        <w:tc>
          <w:tcPr>
            <w:tcW w:w="2635" w:type="dxa"/>
          </w:tcPr>
          <w:p w14:paraId="778127D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תשלום</w:t>
            </w:r>
            <w:r>
              <w:rPr>
                <w:rFonts w:ascii="David" w:hAnsi="David" w:cs="David"/>
                <w:sz w:val="16"/>
              </w:rPr>
              <w:t xml:space="preserve"> A/P P4 </w:t>
            </w:r>
            <w:r>
              <w:rPr>
                <w:rFonts w:ascii="David" w:hAnsi="David" w:cs="David"/>
                <w:sz w:val="16"/>
              </w:rPr>
              <w:t>אירופה</w:t>
            </w:r>
          </w:p>
        </w:tc>
        <w:tc>
          <w:tcPr>
            <w:tcW w:w="2635" w:type="dxa"/>
          </w:tcPr>
          <w:p w14:paraId="30E3609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אוטומטי</w:t>
            </w:r>
          </w:p>
        </w:tc>
        <w:tc>
          <w:tcPr>
            <w:tcW w:w="2635" w:type="dxa"/>
          </w:tcPr>
          <w:p w14:paraId="1DFC814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‎−341,030 EUR</w:t>
            </w:r>
          </w:p>
        </w:tc>
      </w:tr>
      <w:tr w:rsidR="00A53EC1" w14:paraId="31F4C2D1" w14:textId="77777777">
        <w:tc>
          <w:tcPr>
            <w:tcW w:w="2635" w:type="dxa"/>
          </w:tcPr>
          <w:p w14:paraId="004FCDE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5</w:t>
            </w:r>
          </w:p>
        </w:tc>
        <w:tc>
          <w:tcPr>
            <w:tcW w:w="2635" w:type="dxa"/>
          </w:tcPr>
          <w:p w14:paraId="109BE4B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אשראי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הספקים</w:t>
            </w:r>
            <w:r>
              <w:rPr>
                <w:rFonts w:ascii="David" w:hAnsi="David" w:cs="David"/>
                <w:sz w:val="16"/>
              </w:rPr>
              <w:t xml:space="preserve">: </w:t>
            </w:r>
            <w:r>
              <w:rPr>
                <w:rFonts w:ascii="David" w:hAnsi="David" w:cs="David"/>
                <w:sz w:val="16"/>
              </w:rPr>
              <w:t>תשלום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ריבית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בלבד</w:t>
            </w:r>
            <w:r>
              <w:rPr>
                <w:rFonts w:ascii="David" w:hAnsi="David" w:cs="David"/>
                <w:sz w:val="16"/>
              </w:rPr>
              <w:t xml:space="preserve">; </w:t>
            </w:r>
            <w:r>
              <w:rPr>
                <w:rFonts w:ascii="David" w:hAnsi="David" w:cs="David"/>
                <w:sz w:val="16"/>
              </w:rPr>
              <w:t>הקרן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נפרעת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</w:t>
            </w:r>
            <w:r>
              <w:rPr>
                <w:rFonts w:ascii="David" w:hAnsi="David" w:cs="David"/>
                <w:sz w:val="16"/>
              </w:rPr>
              <w:t>-Q5</w:t>
            </w:r>
          </w:p>
        </w:tc>
        <w:tc>
          <w:tcPr>
            <w:tcW w:w="2635" w:type="dxa"/>
          </w:tcPr>
          <w:p w14:paraId="47A26F1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2635" w:type="dxa"/>
          </w:tcPr>
          <w:p w14:paraId="3D8BA99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‎−28,508 EUR — </w:t>
            </w:r>
            <w:r>
              <w:rPr>
                <w:rFonts w:ascii="David" w:hAnsi="David" w:cs="David"/>
                <w:sz w:val="16"/>
              </w:rPr>
              <w:t>המחיר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אי</w:t>
            </w:r>
            <w:r>
              <w:rPr>
                <w:rFonts w:ascii="David" w:hAnsi="David" w:cs="David"/>
                <w:sz w:val="16"/>
              </w:rPr>
              <w:t>-</w:t>
            </w:r>
            <w:r>
              <w:rPr>
                <w:rFonts w:ascii="David" w:hAnsi="David" w:cs="David"/>
                <w:sz w:val="16"/>
              </w:rPr>
              <w:t>לקיחת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הלוואה</w:t>
            </w:r>
            <w:r>
              <w:rPr>
                <w:rFonts w:ascii="David" w:hAnsi="David" w:cs="David"/>
                <w:sz w:val="16"/>
              </w:rPr>
              <w:t xml:space="preserve">, </w:t>
            </w:r>
            <w:r>
              <w:rPr>
                <w:rFonts w:ascii="David" w:hAnsi="David" w:cs="David"/>
                <w:sz w:val="16"/>
              </w:rPr>
              <w:t>וזול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ממנה</w:t>
            </w:r>
          </w:p>
        </w:tc>
      </w:tr>
      <w:tr w:rsidR="00A53EC1" w14:paraId="2C811A82" w14:textId="77777777">
        <w:tc>
          <w:tcPr>
            <w:tcW w:w="2635" w:type="dxa"/>
          </w:tcPr>
          <w:p w14:paraId="15E2AD0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6</w:t>
            </w:r>
          </w:p>
        </w:tc>
        <w:tc>
          <w:tcPr>
            <w:tcW w:w="2635" w:type="dxa"/>
          </w:tcPr>
          <w:p w14:paraId="3414F55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העברת</w:t>
            </w:r>
            <w:r>
              <w:rPr>
                <w:rFonts w:ascii="David" w:hAnsi="David" w:cs="David"/>
                <w:sz w:val="16"/>
              </w:rPr>
              <w:t xml:space="preserve"> 220,000 EUR </w:t>
            </w:r>
            <w:r>
              <w:rPr>
                <w:rFonts w:ascii="David" w:hAnsi="David" w:cs="David"/>
                <w:sz w:val="16"/>
              </w:rPr>
              <w:t>מאירופה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למטה</w:t>
            </w:r>
          </w:p>
        </w:tc>
        <w:tc>
          <w:tcPr>
            <w:tcW w:w="2635" w:type="dxa"/>
          </w:tcPr>
          <w:p w14:paraId="2314872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A3-1</w:t>
            </w:r>
          </w:p>
        </w:tc>
        <w:tc>
          <w:tcPr>
            <w:tcW w:w="2635" w:type="dxa"/>
          </w:tcPr>
          <w:p w14:paraId="6591FC1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‎+330,000 SF </w:t>
            </w:r>
            <w:r>
              <w:rPr>
                <w:rFonts w:ascii="David" w:hAnsi="David" w:cs="David"/>
                <w:sz w:val="16"/>
              </w:rPr>
              <w:t>למימון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המו</w:t>
            </w:r>
            <w:r>
              <w:rPr>
                <w:rFonts w:ascii="David" w:hAnsi="David" w:cs="David"/>
                <w:sz w:val="16"/>
              </w:rPr>
              <w:t>"</w:t>
            </w:r>
            <w:r>
              <w:rPr>
                <w:rFonts w:ascii="David" w:hAnsi="David" w:cs="David"/>
                <w:sz w:val="16"/>
              </w:rPr>
              <w:t>פ</w:t>
            </w:r>
          </w:p>
        </w:tc>
      </w:tr>
      <w:tr w:rsidR="00A53EC1" w14:paraId="1CEA1F7F" w14:textId="77777777">
        <w:tc>
          <w:tcPr>
            <w:tcW w:w="2635" w:type="dxa"/>
          </w:tcPr>
          <w:p w14:paraId="6FE2B56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7</w:t>
            </w:r>
          </w:p>
        </w:tc>
        <w:tc>
          <w:tcPr>
            <w:tcW w:w="2635" w:type="dxa"/>
          </w:tcPr>
          <w:p w14:paraId="6755475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מו</w:t>
            </w:r>
            <w:r>
              <w:rPr>
                <w:rFonts w:ascii="David" w:hAnsi="David" w:cs="David"/>
                <w:sz w:val="16"/>
              </w:rPr>
              <w:t>"</w:t>
            </w:r>
            <w:r>
              <w:rPr>
                <w:rFonts w:ascii="David" w:hAnsi="David" w:cs="David"/>
                <w:sz w:val="16"/>
              </w:rPr>
              <w:t>פ</w:t>
            </w:r>
            <w:r>
              <w:rPr>
                <w:rFonts w:ascii="David" w:hAnsi="David" w:cs="David"/>
                <w:sz w:val="16"/>
              </w:rPr>
              <w:t xml:space="preserve">: </w:t>
            </w:r>
            <w:r>
              <w:rPr>
                <w:rFonts w:ascii="David" w:hAnsi="David" w:cs="David"/>
                <w:sz w:val="16"/>
              </w:rPr>
              <w:t>שבבים</w:t>
            </w:r>
            <w:r>
              <w:rPr>
                <w:rFonts w:ascii="David" w:hAnsi="David" w:cs="David"/>
                <w:sz w:val="16"/>
              </w:rPr>
              <w:t xml:space="preserve"> 500,000 SF (</w:t>
            </w:r>
            <w:r>
              <w:rPr>
                <w:rFonts w:ascii="David" w:hAnsi="David" w:cs="David"/>
                <w:sz w:val="16"/>
              </w:rPr>
              <w:t>יעד</w:t>
            </w:r>
            <w:r>
              <w:rPr>
                <w:rFonts w:ascii="David" w:hAnsi="David" w:cs="David"/>
                <w:sz w:val="16"/>
              </w:rPr>
              <w:t xml:space="preserve"> X3) | </w:t>
            </w:r>
            <w:r>
              <w:rPr>
                <w:rFonts w:ascii="David" w:hAnsi="David" w:cs="David"/>
                <w:sz w:val="16"/>
              </w:rPr>
              <w:t>מחשבים</w:t>
            </w:r>
            <w:r>
              <w:rPr>
                <w:rFonts w:ascii="David" w:hAnsi="David" w:cs="David"/>
                <w:sz w:val="16"/>
              </w:rPr>
              <w:t xml:space="preserve"> 70,000 SF</w:t>
            </w:r>
          </w:p>
        </w:tc>
        <w:tc>
          <w:tcPr>
            <w:tcW w:w="2635" w:type="dxa"/>
          </w:tcPr>
          <w:p w14:paraId="4D9FC80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H1-1</w:t>
            </w:r>
          </w:p>
        </w:tc>
        <w:tc>
          <w:tcPr>
            <w:tcW w:w="2635" w:type="dxa"/>
          </w:tcPr>
          <w:p w14:paraId="05C9771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‎−570,000 SF; </w:t>
            </w:r>
            <w:r>
              <w:rPr>
                <w:rFonts w:ascii="David" w:hAnsi="David" w:cs="David"/>
                <w:sz w:val="16"/>
              </w:rPr>
              <w:t>מבטל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את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קנס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העקביות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</w:t>
            </w:r>
            <w:r>
              <w:rPr>
                <w:rFonts w:ascii="David" w:hAnsi="David" w:cs="David"/>
                <w:sz w:val="16"/>
              </w:rPr>
              <w:t>-Q3</w:t>
            </w:r>
          </w:p>
        </w:tc>
      </w:tr>
      <w:tr w:rsidR="00A53EC1" w14:paraId="0AE61FC9" w14:textId="77777777">
        <w:tc>
          <w:tcPr>
            <w:tcW w:w="2635" w:type="dxa"/>
          </w:tcPr>
          <w:p w14:paraId="5CC70DD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8</w:t>
            </w:r>
          </w:p>
        </w:tc>
        <w:tc>
          <w:tcPr>
            <w:tcW w:w="2635" w:type="dxa"/>
          </w:tcPr>
          <w:p w14:paraId="5B6A247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מחקרי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שוק</w:t>
            </w:r>
            <w:r>
              <w:rPr>
                <w:rFonts w:ascii="David" w:hAnsi="David" w:cs="David"/>
                <w:sz w:val="16"/>
              </w:rPr>
              <w:t>: MR24 (</w:t>
            </w:r>
            <w:r>
              <w:rPr>
                <w:rFonts w:ascii="David" w:hAnsi="David" w:cs="David"/>
                <w:sz w:val="16"/>
              </w:rPr>
              <w:t>קיבולת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אופטימלית</w:t>
            </w:r>
            <w:r>
              <w:rPr>
                <w:rFonts w:ascii="David" w:hAnsi="David" w:cs="David"/>
                <w:sz w:val="16"/>
              </w:rPr>
              <w:t xml:space="preserve"> — </w:t>
            </w:r>
            <w:r>
              <w:rPr>
                <w:rFonts w:ascii="David" w:hAnsi="David" w:cs="David"/>
                <w:sz w:val="16"/>
              </w:rPr>
              <w:t>מפתח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לתקרה</w:t>
            </w:r>
            <w:r>
              <w:rPr>
                <w:rFonts w:ascii="David" w:hAnsi="David" w:cs="David"/>
                <w:sz w:val="16"/>
              </w:rPr>
              <w:t>), MR21 (</w:t>
            </w:r>
            <w:r>
              <w:rPr>
                <w:rFonts w:ascii="David" w:hAnsi="David" w:cs="David"/>
                <w:sz w:val="16"/>
              </w:rPr>
              <w:t>הסתברות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פטנט</w:t>
            </w:r>
            <w:r>
              <w:rPr>
                <w:rFonts w:ascii="David" w:hAnsi="David" w:cs="David"/>
                <w:sz w:val="16"/>
              </w:rPr>
              <w:t xml:space="preserve"> X), MR11 (</w:t>
            </w:r>
            <w:r>
              <w:rPr>
                <w:rFonts w:ascii="David" w:hAnsi="David" w:cs="David"/>
                <w:sz w:val="16"/>
              </w:rPr>
              <w:t>מי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נכנס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למכירות</w:t>
            </w:r>
            <w:r>
              <w:rPr>
                <w:rFonts w:ascii="David" w:hAnsi="David" w:cs="David"/>
                <w:sz w:val="16"/>
              </w:rPr>
              <w:t>)</w:t>
            </w:r>
          </w:p>
        </w:tc>
        <w:tc>
          <w:tcPr>
            <w:tcW w:w="2635" w:type="dxa"/>
          </w:tcPr>
          <w:p w14:paraId="120556F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H1-2</w:t>
            </w:r>
          </w:p>
        </w:tc>
        <w:tc>
          <w:tcPr>
            <w:tcW w:w="2635" w:type="dxa"/>
          </w:tcPr>
          <w:p w14:paraId="71E575D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‎−60,000 SF; MR24 </w:t>
            </w:r>
            <w:r>
              <w:rPr>
                <w:rFonts w:ascii="David" w:hAnsi="David" w:cs="David"/>
                <w:sz w:val="16"/>
              </w:rPr>
              <w:t>יהפוך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את</w:t>
            </w:r>
            <w:r>
              <w:rPr>
                <w:rFonts w:ascii="David" w:hAnsi="David" w:cs="David"/>
                <w:sz w:val="16"/>
              </w:rPr>
              <w:t xml:space="preserve"> "18,000–20,000" </w:t>
            </w:r>
            <w:r>
              <w:rPr>
                <w:rFonts w:ascii="David" w:hAnsi="David" w:cs="David"/>
                <w:sz w:val="16"/>
              </w:rPr>
              <w:t>למספר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ידוע</w:t>
            </w:r>
          </w:p>
        </w:tc>
      </w:tr>
      <w:tr w:rsidR="00A53EC1" w14:paraId="6D4003D8" w14:textId="77777777">
        <w:tc>
          <w:tcPr>
            <w:tcW w:w="2635" w:type="dxa"/>
          </w:tcPr>
          <w:p w14:paraId="395E065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9</w:t>
            </w:r>
          </w:p>
        </w:tc>
        <w:tc>
          <w:tcPr>
            <w:tcW w:w="2635" w:type="dxa"/>
          </w:tcPr>
          <w:p w14:paraId="6726D4E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תמחור</w:t>
            </w:r>
            <w:r>
              <w:rPr>
                <w:rFonts w:ascii="David" w:hAnsi="David" w:cs="David"/>
                <w:sz w:val="16"/>
              </w:rPr>
              <w:t xml:space="preserve">: Standard Y0 </w:t>
            </w:r>
            <w:r>
              <w:rPr>
                <w:rFonts w:ascii="David" w:hAnsi="David" w:cs="David"/>
                <w:sz w:val="16"/>
              </w:rPr>
              <w:t>באירופה</w:t>
            </w:r>
            <w:r>
              <w:rPr>
                <w:rFonts w:ascii="David" w:hAnsi="David" w:cs="David"/>
                <w:sz w:val="16"/>
              </w:rPr>
              <w:t xml:space="preserve"> ‏120 EUR</w:t>
            </w:r>
          </w:p>
        </w:tc>
        <w:tc>
          <w:tcPr>
            <w:tcW w:w="2635" w:type="dxa"/>
          </w:tcPr>
          <w:p w14:paraId="57C3A2A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A1-2</w:t>
            </w:r>
          </w:p>
        </w:tc>
        <w:tc>
          <w:tcPr>
            <w:tcW w:w="2635" w:type="dxa"/>
          </w:tcPr>
          <w:p w14:paraId="0744962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מחיר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חדירה</w:t>
            </w:r>
            <w:r>
              <w:rPr>
                <w:rFonts w:ascii="David" w:hAnsi="David" w:cs="David"/>
                <w:sz w:val="16"/>
              </w:rPr>
              <w:t xml:space="preserve"> — 10 EUR </w:t>
            </w:r>
            <w:r>
              <w:rPr>
                <w:rFonts w:ascii="David" w:hAnsi="David" w:cs="David"/>
                <w:sz w:val="16"/>
              </w:rPr>
              <w:t>מתחת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למחיר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הייחוס</w:t>
            </w:r>
            <w:r>
              <w:rPr>
                <w:rFonts w:ascii="David" w:hAnsi="David" w:cs="David"/>
                <w:sz w:val="16"/>
              </w:rPr>
              <w:t xml:space="preserve">, </w:t>
            </w:r>
            <w:r>
              <w:rPr>
                <w:rFonts w:ascii="David" w:hAnsi="David" w:cs="David"/>
                <w:sz w:val="16"/>
              </w:rPr>
              <w:t>כפי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שהמדריך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ממליץ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לרבעון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ההשקה</w:t>
            </w:r>
            <w:r>
              <w:rPr>
                <w:rFonts w:ascii="David" w:hAnsi="David" w:cs="David"/>
                <w:sz w:val="16"/>
              </w:rPr>
              <w:t xml:space="preserve">. </w:t>
            </w:r>
            <w:r>
              <w:rPr>
                <w:rFonts w:ascii="David" w:hAnsi="David" w:cs="David"/>
                <w:sz w:val="16"/>
              </w:rPr>
              <w:t>ללא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הזנת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מחיר</w:t>
            </w:r>
            <w:r>
              <w:rPr>
                <w:rFonts w:ascii="David" w:hAnsi="David" w:cs="David"/>
                <w:sz w:val="16"/>
              </w:rPr>
              <w:t xml:space="preserve"> — </w:t>
            </w:r>
            <w:r>
              <w:rPr>
                <w:rFonts w:ascii="David" w:hAnsi="David" w:cs="David"/>
                <w:sz w:val="16"/>
              </w:rPr>
              <w:t>אפס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מכירות</w:t>
            </w:r>
            <w:r>
              <w:rPr>
                <w:rFonts w:ascii="David" w:hAnsi="David" w:cs="David"/>
                <w:sz w:val="16"/>
              </w:rPr>
              <w:t xml:space="preserve"> [</w:t>
            </w:r>
            <w:r>
              <w:rPr>
                <w:rFonts w:ascii="David" w:hAnsi="David" w:cs="David"/>
                <w:sz w:val="16"/>
              </w:rPr>
              <w:t>חוק</w:t>
            </w:r>
            <w:r>
              <w:rPr>
                <w:rFonts w:ascii="David" w:hAnsi="David" w:cs="David"/>
                <w:sz w:val="16"/>
              </w:rPr>
              <w:t>]</w:t>
            </w:r>
          </w:p>
        </w:tc>
      </w:tr>
      <w:tr w:rsidR="00A53EC1" w14:paraId="1517E3BC" w14:textId="77777777">
        <w:tc>
          <w:tcPr>
            <w:tcW w:w="2635" w:type="dxa"/>
          </w:tcPr>
          <w:p w14:paraId="4BE0547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10</w:t>
            </w:r>
          </w:p>
        </w:tc>
        <w:tc>
          <w:tcPr>
            <w:tcW w:w="2635" w:type="dxa"/>
          </w:tcPr>
          <w:p w14:paraId="7815B27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פרסום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אירופה</w:t>
            </w:r>
            <w:r>
              <w:rPr>
                <w:rFonts w:ascii="David" w:hAnsi="David" w:cs="David"/>
                <w:sz w:val="16"/>
              </w:rPr>
              <w:t>: 220,000 EUR</w:t>
            </w:r>
          </w:p>
        </w:tc>
        <w:tc>
          <w:tcPr>
            <w:tcW w:w="2635" w:type="dxa"/>
          </w:tcPr>
          <w:p w14:paraId="736BAF5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A1-2</w:t>
            </w:r>
          </w:p>
        </w:tc>
        <w:tc>
          <w:tcPr>
            <w:tcW w:w="2635" w:type="dxa"/>
          </w:tcPr>
          <w:p w14:paraId="05331E2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המנוף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המרכזי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נגד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קשיי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החדירה</w:t>
            </w:r>
            <w:r>
              <w:rPr>
                <w:rFonts w:ascii="David" w:hAnsi="David" w:cs="David"/>
                <w:sz w:val="16"/>
              </w:rPr>
              <w:t xml:space="preserve">; </w:t>
            </w:r>
            <w:r>
              <w:rPr>
                <w:rFonts w:ascii="David" w:hAnsi="David" w:cs="David"/>
                <w:sz w:val="16"/>
              </w:rPr>
              <w:t>השפעה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מיידית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שנמשכת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מספר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רבעונים</w:t>
            </w:r>
            <w:r>
              <w:rPr>
                <w:rFonts w:ascii="David" w:hAnsi="David" w:cs="David"/>
                <w:sz w:val="16"/>
              </w:rPr>
              <w:t xml:space="preserve"> [</w:t>
            </w:r>
            <w:r>
              <w:rPr>
                <w:rFonts w:ascii="David" w:hAnsi="David" w:cs="David"/>
                <w:sz w:val="16"/>
              </w:rPr>
              <w:t>מדריך</w:t>
            </w:r>
            <w:r>
              <w:rPr>
                <w:rFonts w:ascii="David" w:hAnsi="David" w:cs="David"/>
                <w:sz w:val="16"/>
              </w:rPr>
              <w:t xml:space="preserve"> 4.10.1]</w:t>
            </w:r>
          </w:p>
        </w:tc>
      </w:tr>
      <w:tr w:rsidR="00A53EC1" w14:paraId="570555F5" w14:textId="77777777">
        <w:tc>
          <w:tcPr>
            <w:tcW w:w="2635" w:type="dxa"/>
          </w:tcPr>
          <w:p w14:paraId="50884D8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11</w:t>
            </w:r>
          </w:p>
        </w:tc>
        <w:tc>
          <w:tcPr>
            <w:tcW w:w="2635" w:type="dxa"/>
          </w:tcPr>
          <w:p w14:paraId="18142B8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מכירה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צרכנית</w:t>
            </w:r>
            <w:r>
              <w:rPr>
                <w:rFonts w:ascii="David" w:hAnsi="David" w:cs="David"/>
                <w:sz w:val="16"/>
              </w:rPr>
              <w:t xml:space="preserve">: 15,000 </w:t>
            </w:r>
            <w:r>
              <w:rPr>
                <w:rFonts w:ascii="David" w:hAnsi="David" w:cs="David"/>
                <w:sz w:val="16"/>
              </w:rPr>
              <w:t>יח</w:t>
            </w:r>
            <w:r>
              <w:rPr>
                <w:rFonts w:ascii="David" w:hAnsi="David" w:cs="David"/>
                <w:sz w:val="16"/>
              </w:rPr>
              <w:t>' Y0</w:t>
            </w:r>
          </w:p>
        </w:tc>
        <w:tc>
          <w:tcPr>
            <w:tcW w:w="2635" w:type="dxa"/>
          </w:tcPr>
          <w:p w14:paraId="58D5FBC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A1-2</w:t>
            </w:r>
          </w:p>
        </w:tc>
        <w:tc>
          <w:tcPr>
            <w:tcW w:w="2635" w:type="dxa"/>
          </w:tcPr>
          <w:p w14:paraId="2429148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‎+1,800,000 EUR; </w:t>
            </w:r>
            <w:r>
              <w:rPr>
                <w:rFonts w:ascii="David" w:hAnsi="David" w:cs="David"/>
                <w:sz w:val="16"/>
              </w:rPr>
              <w:t>תרומה</w:t>
            </w:r>
            <w:r>
              <w:rPr>
                <w:rFonts w:ascii="David" w:hAnsi="David" w:cs="David"/>
                <w:sz w:val="16"/>
              </w:rPr>
              <w:t xml:space="preserve"> 65.12 EUR </w:t>
            </w:r>
            <w:r>
              <w:rPr>
                <w:rFonts w:ascii="David" w:hAnsi="David" w:cs="David"/>
                <w:sz w:val="16"/>
              </w:rPr>
              <w:t>ליחידה</w:t>
            </w:r>
            <w:r>
              <w:rPr>
                <w:rFonts w:ascii="David" w:hAnsi="David" w:cs="David"/>
                <w:sz w:val="16"/>
              </w:rPr>
              <w:t xml:space="preserve">. </w:t>
            </w:r>
            <w:r>
              <w:rPr>
                <w:rFonts w:ascii="David" w:hAnsi="David" w:cs="David"/>
                <w:sz w:val="16"/>
              </w:rPr>
              <w:t>נפח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שמרני</w:t>
            </w:r>
            <w:r>
              <w:rPr>
                <w:rFonts w:ascii="David" w:hAnsi="David" w:cs="David"/>
                <w:sz w:val="16"/>
              </w:rPr>
              <w:t xml:space="preserve"> — </w:t>
            </w:r>
            <w:r>
              <w:rPr>
                <w:rFonts w:ascii="David" w:hAnsi="David" w:cs="David"/>
                <w:sz w:val="16"/>
              </w:rPr>
              <w:t>רבעון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חדירה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עם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דגם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אחד</w:t>
            </w:r>
          </w:p>
        </w:tc>
      </w:tr>
      <w:tr w:rsidR="00A53EC1" w14:paraId="220F2134" w14:textId="77777777">
        <w:tc>
          <w:tcPr>
            <w:tcW w:w="2635" w:type="dxa"/>
          </w:tcPr>
          <w:p w14:paraId="02BF8CD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12</w:t>
            </w:r>
          </w:p>
        </w:tc>
        <w:tc>
          <w:tcPr>
            <w:tcW w:w="2635" w:type="dxa"/>
          </w:tcPr>
          <w:p w14:paraId="098A0E9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מכירה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בין</w:t>
            </w:r>
            <w:r>
              <w:rPr>
                <w:rFonts w:ascii="David" w:hAnsi="David" w:cs="David"/>
                <w:sz w:val="16"/>
              </w:rPr>
              <w:t>-</w:t>
            </w:r>
            <w:r>
              <w:rPr>
                <w:rFonts w:ascii="David" w:hAnsi="David" w:cs="David"/>
                <w:sz w:val="16"/>
              </w:rPr>
              <w:t>חברתית</w:t>
            </w:r>
            <w:r>
              <w:rPr>
                <w:rFonts w:ascii="David" w:hAnsi="David" w:cs="David"/>
                <w:sz w:val="16"/>
              </w:rPr>
              <w:t xml:space="preserve">: 12,000 </w:t>
            </w:r>
            <w:r>
              <w:rPr>
                <w:rFonts w:ascii="David" w:hAnsi="David" w:cs="David"/>
                <w:sz w:val="16"/>
              </w:rPr>
              <w:t>יח</w:t>
            </w:r>
            <w:r>
              <w:rPr>
                <w:rFonts w:ascii="David" w:hAnsi="David" w:cs="David"/>
                <w:sz w:val="16"/>
              </w:rPr>
              <w:t xml:space="preserve">' Y0 </w:t>
            </w:r>
            <w:r>
              <w:rPr>
                <w:rFonts w:ascii="David" w:hAnsi="David" w:cs="David"/>
                <w:sz w:val="16"/>
              </w:rPr>
              <w:t>ב</w:t>
            </w:r>
            <w:r>
              <w:rPr>
                <w:rFonts w:ascii="David" w:hAnsi="David" w:cs="David"/>
                <w:sz w:val="16"/>
              </w:rPr>
              <w:t xml:space="preserve">-95 EUR </w:t>
            </w:r>
            <w:r>
              <w:rPr>
                <w:rFonts w:ascii="David" w:hAnsi="David" w:cs="David"/>
                <w:sz w:val="16"/>
              </w:rPr>
              <w:t>לחברה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ללא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מפעלי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מחשבים</w:t>
            </w:r>
            <w:r>
              <w:rPr>
                <w:rFonts w:ascii="David" w:hAnsi="David" w:cs="David"/>
                <w:sz w:val="16"/>
              </w:rPr>
              <w:t xml:space="preserve"> (‏3 </w:t>
            </w:r>
            <w:r>
              <w:rPr>
                <w:rFonts w:ascii="David" w:hAnsi="David" w:cs="David"/>
                <w:sz w:val="16"/>
              </w:rPr>
              <w:t>או</w:t>
            </w:r>
            <w:r>
              <w:rPr>
                <w:rFonts w:ascii="David" w:hAnsi="David" w:cs="David"/>
                <w:sz w:val="16"/>
              </w:rPr>
              <w:t xml:space="preserve"> 9)</w:t>
            </w:r>
          </w:p>
        </w:tc>
        <w:tc>
          <w:tcPr>
            <w:tcW w:w="2635" w:type="dxa"/>
          </w:tcPr>
          <w:p w14:paraId="105E501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H6</w:t>
            </w:r>
          </w:p>
        </w:tc>
        <w:tc>
          <w:tcPr>
            <w:tcW w:w="2635" w:type="dxa"/>
          </w:tcPr>
          <w:p w14:paraId="0D3414D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‎+1,140,000 EUR; </w:t>
            </w:r>
            <w:r>
              <w:rPr>
                <w:rFonts w:ascii="David" w:hAnsi="David" w:cs="David"/>
                <w:sz w:val="16"/>
              </w:rPr>
              <w:t>תרומה</w:t>
            </w:r>
            <w:r>
              <w:rPr>
                <w:rFonts w:ascii="David" w:hAnsi="David" w:cs="David"/>
                <w:sz w:val="16"/>
              </w:rPr>
              <w:t xml:space="preserve"> 52.12 EUR </w:t>
            </w:r>
            <w:r>
              <w:rPr>
                <w:rFonts w:ascii="David" w:hAnsi="David" w:cs="David"/>
                <w:sz w:val="16"/>
              </w:rPr>
              <w:t>ליחידה</w:t>
            </w:r>
            <w:r>
              <w:rPr>
                <w:rFonts w:ascii="David" w:hAnsi="David" w:cs="David"/>
                <w:sz w:val="16"/>
              </w:rPr>
              <w:t xml:space="preserve">. </w:t>
            </w:r>
            <w:r>
              <w:rPr>
                <w:rFonts w:ascii="David" w:hAnsi="David" w:cs="David"/>
                <w:sz w:val="16"/>
              </w:rPr>
              <w:t>ללא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עלויות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ישירות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מלבד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העברת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הסחורה</w:t>
            </w:r>
            <w:r>
              <w:rPr>
                <w:rFonts w:ascii="David" w:hAnsi="David" w:cs="David"/>
                <w:sz w:val="16"/>
              </w:rPr>
              <w:t xml:space="preserve"> [</w:t>
            </w:r>
            <w:r>
              <w:rPr>
                <w:rFonts w:ascii="David" w:hAnsi="David" w:cs="David"/>
                <w:sz w:val="16"/>
              </w:rPr>
              <w:t>מדריך</w:t>
            </w:r>
            <w:r>
              <w:rPr>
                <w:rFonts w:ascii="David" w:hAnsi="David" w:cs="David"/>
                <w:sz w:val="16"/>
              </w:rPr>
              <w:t xml:space="preserve"> 4.10.2]. </w:t>
            </w:r>
            <w:r>
              <w:rPr>
                <w:rFonts w:ascii="David" w:hAnsi="David" w:cs="David"/>
                <w:sz w:val="16"/>
              </w:rPr>
              <w:t>הכנסה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חיצונית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שנספרת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לציון</w:t>
            </w:r>
          </w:p>
        </w:tc>
      </w:tr>
      <w:tr w:rsidR="00A53EC1" w14:paraId="27408B00" w14:textId="77777777">
        <w:tc>
          <w:tcPr>
            <w:tcW w:w="2635" w:type="dxa"/>
          </w:tcPr>
          <w:p w14:paraId="39799B7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13</w:t>
            </w:r>
          </w:p>
        </w:tc>
        <w:tc>
          <w:tcPr>
            <w:tcW w:w="2635" w:type="dxa"/>
          </w:tcPr>
          <w:p w14:paraId="094E4F6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ייצור</w:t>
            </w:r>
            <w:r>
              <w:rPr>
                <w:rFonts w:ascii="David" w:hAnsi="David" w:cs="David"/>
                <w:sz w:val="16"/>
              </w:rPr>
              <w:t xml:space="preserve">: 48,000 </w:t>
            </w:r>
            <w:r>
              <w:rPr>
                <w:rFonts w:ascii="David" w:hAnsi="David" w:cs="David"/>
                <w:sz w:val="16"/>
              </w:rPr>
              <w:t>שבבי</w:t>
            </w:r>
            <w:r>
              <w:rPr>
                <w:rFonts w:ascii="David" w:hAnsi="David" w:cs="David"/>
                <w:sz w:val="16"/>
              </w:rPr>
              <w:t xml:space="preserve"> X2 (‏30,000 </w:t>
            </w:r>
            <w:r>
              <w:rPr>
                <w:rFonts w:ascii="David" w:hAnsi="David" w:cs="David"/>
                <w:sz w:val="16"/>
              </w:rPr>
              <w:t>לחוזה</w:t>
            </w:r>
            <w:r>
              <w:rPr>
                <w:rFonts w:ascii="David" w:hAnsi="David" w:cs="David"/>
                <w:sz w:val="16"/>
              </w:rPr>
              <w:t xml:space="preserve"> Q5 + 18,000 </w:t>
            </w:r>
            <w:r>
              <w:rPr>
                <w:rFonts w:ascii="David" w:hAnsi="David" w:cs="David"/>
                <w:sz w:val="16"/>
              </w:rPr>
              <w:t>לצריכת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המחשבים</w:t>
            </w:r>
            <w:r>
              <w:rPr>
                <w:rFonts w:ascii="David" w:hAnsi="David" w:cs="David"/>
                <w:sz w:val="16"/>
              </w:rPr>
              <w:t xml:space="preserve">) </w:t>
            </w:r>
            <w:r>
              <w:rPr>
                <w:rFonts w:ascii="David" w:hAnsi="David" w:cs="David"/>
                <w:sz w:val="16"/>
              </w:rPr>
              <w:t>ו</w:t>
            </w:r>
            <w:r>
              <w:rPr>
                <w:rFonts w:ascii="David" w:hAnsi="David" w:cs="David"/>
                <w:sz w:val="16"/>
              </w:rPr>
              <w:t xml:space="preserve">-18,000 </w:t>
            </w:r>
            <w:r>
              <w:rPr>
                <w:rFonts w:ascii="David" w:hAnsi="David" w:cs="David"/>
                <w:sz w:val="16"/>
              </w:rPr>
              <w:t>מחשבי</w:t>
            </w:r>
            <w:r>
              <w:rPr>
                <w:rFonts w:ascii="David" w:hAnsi="David" w:cs="David"/>
                <w:sz w:val="16"/>
              </w:rPr>
              <w:t xml:space="preserve"> Y1</w:t>
            </w:r>
          </w:p>
        </w:tc>
        <w:tc>
          <w:tcPr>
            <w:tcW w:w="2635" w:type="dxa"/>
          </w:tcPr>
          <w:p w14:paraId="1C490DD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A2-3 / A2-4</w:t>
            </w:r>
          </w:p>
        </w:tc>
        <w:tc>
          <w:tcPr>
            <w:tcW w:w="2635" w:type="dxa"/>
          </w:tcPr>
          <w:p w14:paraId="39A5C34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‎−1,195,500 EUR; </w:t>
            </w:r>
            <w:r>
              <w:rPr>
                <w:rFonts w:ascii="David" w:hAnsi="David" w:cs="David"/>
                <w:sz w:val="16"/>
              </w:rPr>
              <w:t>ה</w:t>
            </w:r>
            <w:r>
              <w:rPr>
                <w:rFonts w:ascii="David" w:hAnsi="David" w:cs="David"/>
                <w:sz w:val="16"/>
              </w:rPr>
              <w:t xml:space="preserve">-Y1 </w:t>
            </w:r>
            <w:r>
              <w:rPr>
                <w:rFonts w:ascii="David" w:hAnsi="David" w:cs="David"/>
                <w:sz w:val="16"/>
              </w:rPr>
              <w:t>יהפוך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לדגם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</w:t>
            </w:r>
            <w:r>
              <w:rPr>
                <w:rFonts w:ascii="David" w:hAnsi="David" w:cs="David"/>
                <w:sz w:val="16"/>
              </w:rPr>
              <w:t xml:space="preserve">-Deluxe </w:t>
            </w:r>
            <w:r>
              <w:rPr>
                <w:rFonts w:ascii="David" w:hAnsi="David" w:cs="David"/>
                <w:sz w:val="16"/>
              </w:rPr>
              <w:t>של</w:t>
            </w:r>
            <w:r>
              <w:rPr>
                <w:rFonts w:ascii="David" w:hAnsi="David" w:cs="David"/>
                <w:sz w:val="16"/>
              </w:rPr>
              <w:t xml:space="preserve"> Q5 </w:t>
            </w:r>
            <w:r>
              <w:rPr>
                <w:rFonts w:ascii="David" w:hAnsi="David" w:cs="David"/>
                <w:sz w:val="16"/>
              </w:rPr>
              <w:t>לצד</w:t>
            </w:r>
            <w:r>
              <w:rPr>
                <w:rFonts w:ascii="David" w:hAnsi="David" w:cs="David"/>
                <w:sz w:val="16"/>
              </w:rPr>
              <w:t xml:space="preserve"> 8,000 </w:t>
            </w:r>
            <w:r>
              <w:rPr>
                <w:rFonts w:ascii="David" w:hAnsi="David" w:cs="David"/>
                <w:sz w:val="16"/>
              </w:rPr>
              <w:t>ה</w:t>
            </w:r>
            <w:r>
              <w:rPr>
                <w:rFonts w:ascii="David" w:hAnsi="David" w:cs="David"/>
                <w:sz w:val="16"/>
              </w:rPr>
              <w:t xml:space="preserve">-Y0 </w:t>
            </w:r>
            <w:r>
              <w:rPr>
                <w:rFonts w:ascii="David" w:hAnsi="David" w:cs="David"/>
                <w:sz w:val="16"/>
              </w:rPr>
              <w:t>שנשמרו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כ</w:t>
            </w:r>
            <w:r>
              <w:rPr>
                <w:rFonts w:ascii="David" w:hAnsi="David" w:cs="David"/>
                <w:sz w:val="16"/>
              </w:rPr>
              <w:t>-Standard</w:t>
            </w:r>
          </w:p>
        </w:tc>
      </w:tr>
      <w:tr w:rsidR="00A53EC1" w14:paraId="4C28F9C0" w14:textId="77777777">
        <w:tc>
          <w:tcPr>
            <w:tcW w:w="2635" w:type="dxa"/>
          </w:tcPr>
          <w:p w14:paraId="7221588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14</w:t>
            </w:r>
          </w:p>
        </w:tc>
        <w:tc>
          <w:tcPr>
            <w:tcW w:w="2635" w:type="dxa"/>
          </w:tcPr>
          <w:p w14:paraId="044E824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פתיחת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מגעים</w:t>
            </w:r>
            <w:r>
              <w:rPr>
                <w:rFonts w:ascii="David" w:hAnsi="David" w:cs="David"/>
                <w:sz w:val="16"/>
              </w:rPr>
              <w:t xml:space="preserve">: </w:t>
            </w:r>
            <w:r>
              <w:rPr>
                <w:rFonts w:ascii="David" w:hAnsi="David" w:cs="David"/>
                <w:sz w:val="16"/>
              </w:rPr>
              <w:t>הרחבת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חוזה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השבבים</w:t>
            </w:r>
            <w:r>
              <w:rPr>
                <w:rFonts w:ascii="David" w:hAnsi="David" w:cs="David"/>
                <w:sz w:val="16"/>
              </w:rPr>
              <w:t xml:space="preserve"> (H6) </w:t>
            </w:r>
            <w:r>
              <w:rPr>
                <w:rFonts w:ascii="David" w:hAnsi="David" w:cs="David"/>
                <w:sz w:val="16"/>
              </w:rPr>
              <w:t>ורישוי</w:t>
            </w:r>
            <w:r>
              <w:rPr>
                <w:rFonts w:ascii="David" w:hAnsi="David" w:cs="David"/>
                <w:sz w:val="16"/>
              </w:rPr>
              <w:t xml:space="preserve"> X3 </w:t>
            </w:r>
            <w:r>
              <w:rPr>
                <w:rFonts w:ascii="David" w:hAnsi="David" w:cs="David"/>
                <w:sz w:val="16"/>
              </w:rPr>
              <w:t>עתידי</w:t>
            </w:r>
            <w:r>
              <w:rPr>
                <w:rFonts w:ascii="David" w:hAnsi="David" w:cs="David"/>
                <w:sz w:val="16"/>
              </w:rPr>
              <w:t xml:space="preserve"> (H5)</w:t>
            </w:r>
          </w:p>
        </w:tc>
        <w:tc>
          <w:tcPr>
            <w:tcW w:w="2635" w:type="dxa"/>
          </w:tcPr>
          <w:p w14:paraId="52E9611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H6 / H5</w:t>
            </w:r>
          </w:p>
        </w:tc>
        <w:tc>
          <w:tcPr>
            <w:tcW w:w="2635" w:type="dxa"/>
          </w:tcPr>
          <w:p w14:paraId="5E3FAEF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נכס</w:t>
            </w:r>
            <w:r>
              <w:rPr>
                <w:rFonts w:ascii="David" w:hAnsi="David" w:cs="David"/>
                <w:sz w:val="16"/>
              </w:rPr>
              <w:t xml:space="preserve"> "</w:t>
            </w:r>
            <w:r>
              <w:rPr>
                <w:rFonts w:ascii="David" w:hAnsi="David" w:cs="David"/>
                <w:sz w:val="16"/>
              </w:rPr>
              <w:t>שותפויות</w:t>
            </w:r>
            <w:r>
              <w:rPr>
                <w:rFonts w:ascii="David" w:hAnsi="David" w:cs="David"/>
                <w:sz w:val="16"/>
              </w:rPr>
              <w:t xml:space="preserve">" </w:t>
            </w:r>
            <w:r>
              <w:rPr>
                <w:rFonts w:ascii="David" w:hAnsi="David" w:cs="David"/>
                <w:sz w:val="16"/>
              </w:rPr>
              <w:t>לרכיב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הפוטנציאל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בציון</w:t>
            </w:r>
          </w:p>
        </w:tc>
      </w:tr>
    </w:tbl>
    <w:p w14:paraId="5B020C6C" w14:textId="77777777" w:rsidR="00A53EC1" w:rsidRDefault="00A53EC1"/>
    <w:p w14:paraId="78A3649F" w14:textId="77777777" w:rsidR="00A53EC1" w:rsidRDefault="00FB485F">
      <w:pPr>
        <w:bidi/>
        <w:spacing w:after="60"/>
        <w:jc w:val="right"/>
      </w:pPr>
      <w:r>
        <w:rPr>
          <w:rFonts w:ascii="David" w:hAnsi="David" w:cs="David"/>
          <w:b/>
          <w:color w:val="2E5A88"/>
          <w:sz w:val="21"/>
        </w:rPr>
        <w:t xml:space="preserve">④ </w:t>
      </w:r>
      <w:r>
        <w:rPr>
          <w:rFonts w:ascii="David" w:hAnsi="David" w:cs="David"/>
          <w:b/>
          <w:color w:val="2E5A88"/>
          <w:sz w:val="21"/>
        </w:rPr>
        <w:t>מצב</w:t>
      </w:r>
      <w:r>
        <w:rPr>
          <w:rFonts w:ascii="David" w:hAnsi="David" w:cs="David"/>
          <w:b/>
          <w:color w:val="2E5A88"/>
          <w:sz w:val="21"/>
        </w:rPr>
        <w:t xml:space="preserve"> </w:t>
      </w:r>
      <w:r>
        <w:rPr>
          <w:rFonts w:ascii="David" w:hAnsi="David" w:cs="David"/>
          <w:b/>
          <w:color w:val="2E5A88"/>
          <w:sz w:val="21"/>
        </w:rPr>
        <w:t>סגירה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A53EC1" w14:paraId="277F6BFF" w14:textId="77777777">
        <w:tc>
          <w:tcPr>
            <w:tcW w:w="3513" w:type="dxa"/>
            <w:shd w:val="clear" w:color="auto" w:fill="EAF1F8"/>
          </w:tcPr>
          <w:p w14:paraId="2F581C5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סעיף</w:t>
            </w:r>
          </w:p>
        </w:tc>
        <w:tc>
          <w:tcPr>
            <w:tcW w:w="3513" w:type="dxa"/>
            <w:shd w:val="clear" w:color="auto" w:fill="EAF1F8"/>
          </w:tcPr>
          <w:p w14:paraId="6244747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ערך</w:t>
            </w:r>
          </w:p>
        </w:tc>
        <w:tc>
          <w:tcPr>
            <w:tcW w:w="3513" w:type="dxa"/>
            <w:shd w:val="clear" w:color="auto" w:fill="EAF1F8"/>
          </w:tcPr>
          <w:p w14:paraId="77342BC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הערה</w:t>
            </w:r>
          </w:p>
        </w:tc>
      </w:tr>
      <w:tr w:rsidR="00A53EC1" w14:paraId="0BCF4ADE" w14:textId="77777777">
        <w:tc>
          <w:tcPr>
            <w:tcW w:w="3513" w:type="dxa"/>
          </w:tcPr>
          <w:p w14:paraId="5E5EEA3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הכנסות</w:t>
            </w:r>
          </w:p>
        </w:tc>
        <w:tc>
          <w:tcPr>
            <w:tcW w:w="3513" w:type="dxa"/>
          </w:tcPr>
          <w:p w14:paraId="7A4CB60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2,940,000 EUR</w:t>
            </w:r>
          </w:p>
        </w:tc>
        <w:tc>
          <w:tcPr>
            <w:tcW w:w="3513" w:type="dxa"/>
          </w:tcPr>
          <w:p w14:paraId="6BF0B15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15,000 </w:t>
            </w:r>
            <w:r>
              <w:rPr>
                <w:rFonts w:ascii="David" w:hAnsi="David" w:cs="David"/>
                <w:sz w:val="17"/>
              </w:rPr>
              <w:t>צרכני</w:t>
            </w:r>
            <w:r>
              <w:rPr>
                <w:rFonts w:ascii="David" w:hAnsi="David" w:cs="David"/>
                <w:sz w:val="17"/>
              </w:rPr>
              <w:t xml:space="preserve"> + 12,000 </w:t>
            </w:r>
            <w:r>
              <w:rPr>
                <w:rFonts w:ascii="David" w:hAnsi="David" w:cs="David"/>
                <w:sz w:val="17"/>
              </w:rPr>
              <w:t>בין</w:t>
            </w:r>
            <w:r>
              <w:rPr>
                <w:rFonts w:ascii="David" w:hAnsi="David" w:cs="David"/>
                <w:sz w:val="17"/>
              </w:rPr>
              <w:t>-</w:t>
            </w:r>
            <w:r>
              <w:rPr>
                <w:rFonts w:ascii="David" w:hAnsi="David" w:cs="David"/>
                <w:sz w:val="17"/>
              </w:rPr>
              <w:t>חברתי</w:t>
            </w:r>
          </w:p>
        </w:tc>
      </w:tr>
      <w:tr w:rsidR="00A53EC1" w14:paraId="2E44575F" w14:textId="77777777">
        <w:tc>
          <w:tcPr>
            <w:tcW w:w="3513" w:type="dxa"/>
          </w:tcPr>
          <w:p w14:paraId="2A77E36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רווח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נקי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אירופה</w:t>
            </w:r>
          </w:p>
        </w:tc>
        <w:tc>
          <w:tcPr>
            <w:tcW w:w="3513" w:type="dxa"/>
          </w:tcPr>
          <w:p w14:paraId="545C3F4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‎+600,398 EUR</w:t>
            </w:r>
          </w:p>
        </w:tc>
        <w:tc>
          <w:tcPr>
            <w:tcW w:w="3513" w:type="dxa"/>
          </w:tcPr>
          <w:p w14:paraId="71F3BA7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</w:tr>
      <w:tr w:rsidR="00A53EC1" w14:paraId="5DACB47F" w14:textId="77777777">
        <w:tc>
          <w:tcPr>
            <w:tcW w:w="3513" w:type="dxa"/>
          </w:tcPr>
          <w:p w14:paraId="0ED8949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תוצאה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מאוחדת</w:t>
            </w:r>
          </w:p>
        </w:tc>
        <w:tc>
          <w:tcPr>
            <w:tcW w:w="3513" w:type="dxa"/>
          </w:tcPr>
          <w:p w14:paraId="25C8CD0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‎+211,597 SF</w:t>
            </w:r>
          </w:p>
        </w:tc>
        <w:tc>
          <w:tcPr>
            <w:tcW w:w="3513" w:type="dxa"/>
          </w:tcPr>
          <w:p w14:paraId="236E688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מול</w:t>
            </w:r>
            <w:r>
              <w:rPr>
                <w:rFonts w:ascii="David" w:hAnsi="David" w:cs="David"/>
                <w:sz w:val="17"/>
              </w:rPr>
              <w:t xml:space="preserve"> ‎−499,768 </w:t>
            </w:r>
            <w:r>
              <w:rPr>
                <w:rFonts w:ascii="David" w:hAnsi="David" w:cs="David"/>
                <w:sz w:val="17"/>
              </w:rPr>
              <w:t>ב</w:t>
            </w:r>
            <w:r>
              <w:rPr>
                <w:rFonts w:ascii="David" w:hAnsi="David" w:cs="David"/>
                <w:sz w:val="17"/>
              </w:rPr>
              <w:t>-Q3</w:t>
            </w:r>
          </w:p>
        </w:tc>
      </w:tr>
      <w:tr w:rsidR="00A53EC1" w14:paraId="6FEE1D50" w14:textId="77777777">
        <w:tc>
          <w:tcPr>
            <w:tcW w:w="3513" w:type="dxa"/>
          </w:tcPr>
          <w:p w14:paraId="4595417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עודפים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מצטברים</w:t>
            </w:r>
          </w:p>
        </w:tc>
        <w:tc>
          <w:tcPr>
            <w:tcW w:w="3513" w:type="dxa"/>
          </w:tcPr>
          <w:p w14:paraId="09FDE14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‎−2,217,696 SF</w:t>
            </w:r>
          </w:p>
        </w:tc>
        <w:tc>
          <w:tcPr>
            <w:tcW w:w="3513" w:type="dxa"/>
          </w:tcPr>
          <w:p w14:paraId="6BB73EB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</w:tr>
      <w:tr w:rsidR="00A53EC1" w14:paraId="7D60F36A" w14:textId="77777777">
        <w:tc>
          <w:tcPr>
            <w:tcW w:w="3513" w:type="dxa"/>
          </w:tcPr>
          <w:p w14:paraId="1CE78BA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הלוואות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חדשות</w:t>
            </w:r>
          </w:p>
        </w:tc>
        <w:tc>
          <w:tcPr>
            <w:tcW w:w="3513" w:type="dxa"/>
          </w:tcPr>
          <w:p w14:paraId="79E5A72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0</w:t>
            </w:r>
          </w:p>
        </w:tc>
        <w:tc>
          <w:tcPr>
            <w:tcW w:w="3513" w:type="dxa"/>
          </w:tcPr>
          <w:p w14:paraId="7A49D44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ההתחייבות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נשמרה</w:t>
            </w:r>
          </w:p>
        </w:tc>
      </w:tr>
      <w:tr w:rsidR="00A53EC1" w14:paraId="3A6D49B2" w14:textId="77777777">
        <w:tc>
          <w:tcPr>
            <w:tcW w:w="3513" w:type="dxa"/>
          </w:tcPr>
          <w:p w14:paraId="0B672B1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מלאי</w:t>
            </w:r>
          </w:p>
        </w:tc>
        <w:tc>
          <w:tcPr>
            <w:tcW w:w="3513" w:type="dxa"/>
          </w:tcPr>
          <w:p w14:paraId="0FEBBA8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8,000 Y0 + 18,000 Y1 + 30,000 </w:t>
            </w:r>
            <w:r>
              <w:rPr>
                <w:rFonts w:ascii="David" w:hAnsi="David" w:cs="David"/>
                <w:sz w:val="17"/>
              </w:rPr>
              <w:t>שבבי</w:t>
            </w:r>
            <w:r>
              <w:rPr>
                <w:rFonts w:ascii="David" w:hAnsi="David" w:cs="David"/>
                <w:sz w:val="17"/>
              </w:rPr>
              <w:t xml:space="preserve"> X2</w:t>
            </w:r>
          </w:p>
        </w:tc>
        <w:tc>
          <w:tcPr>
            <w:tcW w:w="3513" w:type="dxa"/>
          </w:tcPr>
          <w:p w14:paraId="615FFCA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שתי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דרגות</w:t>
            </w:r>
            <w:r>
              <w:rPr>
                <w:rFonts w:ascii="David" w:hAnsi="David" w:cs="David"/>
                <w:sz w:val="17"/>
              </w:rPr>
              <w:t xml:space="preserve"> — </w:t>
            </w:r>
            <w:r>
              <w:rPr>
                <w:rFonts w:ascii="David" w:hAnsi="David" w:cs="David"/>
                <w:sz w:val="17"/>
              </w:rPr>
              <w:t>מאפשר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שני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דגמים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</w:t>
            </w:r>
            <w:r>
              <w:rPr>
                <w:rFonts w:ascii="David" w:hAnsi="David" w:cs="David"/>
                <w:sz w:val="17"/>
              </w:rPr>
              <w:t>-Q5</w:t>
            </w:r>
          </w:p>
        </w:tc>
      </w:tr>
      <w:tr w:rsidR="00A53EC1" w14:paraId="6274AC1B" w14:textId="77777777">
        <w:tc>
          <w:tcPr>
            <w:tcW w:w="3513" w:type="dxa"/>
          </w:tcPr>
          <w:p w14:paraId="0DB10B2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דרגות</w:t>
            </w:r>
          </w:p>
        </w:tc>
        <w:tc>
          <w:tcPr>
            <w:tcW w:w="3513" w:type="dxa"/>
          </w:tcPr>
          <w:p w14:paraId="5C04C62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X3 (</w:t>
            </w:r>
            <w:r>
              <w:rPr>
                <w:rFonts w:ascii="David" w:hAnsi="David" w:cs="David"/>
                <w:sz w:val="17"/>
              </w:rPr>
              <w:t>בכפוף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להצלחת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המו</w:t>
            </w:r>
            <w:r>
              <w:rPr>
                <w:rFonts w:ascii="David" w:hAnsi="David" w:cs="David"/>
                <w:sz w:val="17"/>
              </w:rPr>
              <w:t>"</w:t>
            </w:r>
            <w:r>
              <w:rPr>
                <w:rFonts w:ascii="David" w:hAnsi="David" w:cs="David"/>
                <w:sz w:val="17"/>
              </w:rPr>
              <w:t>פ</w:t>
            </w:r>
            <w:r>
              <w:rPr>
                <w:rFonts w:ascii="David" w:hAnsi="David" w:cs="David"/>
                <w:sz w:val="17"/>
              </w:rPr>
              <w:t>) / Y1</w:t>
            </w:r>
          </w:p>
        </w:tc>
        <w:tc>
          <w:tcPr>
            <w:tcW w:w="3513" w:type="dxa"/>
          </w:tcPr>
          <w:p w14:paraId="3E33C0B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</w:tr>
    </w:tbl>
    <w:p w14:paraId="30FB652C" w14:textId="77777777" w:rsidR="00A53EC1" w:rsidRDefault="00A53EC1"/>
    <w:p w14:paraId="376508E6" w14:textId="77777777" w:rsidR="00A53EC1" w:rsidRDefault="00FB485F">
      <w:pPr>
        <w:bidi/>
        <w:jc w:val="right"/>
      </w:pPr>
      <w:r>
        <w:rPr>
          <w:rFonts w:ascii="David" w:hAnsi="David" w:cs="David"/>
          <w:i/>
          <w:sz w:val="19"/>
        </w:rPr>
        <w:t>ההיגיון</w:t>
      </w:r>
      <w:r>
        <w:rPr>
          <w:rFonts w:ascii="David" w:hAnsi="David" w:cs="David"/>
          <w:i/>
          <w:sz w:val="19"/>
        </w:rPr>
        <w:t xml:space="preserve"> </w:t>
      </w:r>
      <w:r>
        <w:rPr>
          <w:rFonts w:ascii="David" w:hAnsi="David" w:cs="David"/>
          <w:i/>
          <w:sz w:val="19"/>
        </w:rPr>
        <w:t>בשמירת</w:t>
      </w:r>
      <w:r>
        <w:rPr>
          <w:rFonts w:ascii="David" w:hAnsi="David" w:cs="David"/>
          <w:i/>
          <w:sz w:val="19"/>
        </w:rPr>
        <w:t xml:space="preserve"> 8,000 </w:t>
      </w:r>
      <w:r>
        <w:rPr>
          <w:rFonts w:ascii="David" w:hAnsi="David" w:cs="David"/>
          <w:i/>
          <w:sz w:val="19"/>
        </w:rPr>
        <w:t>יחידות</w:t>
      </w:r>
      <w:r>
        <w:rPr>
          <w:rFonts w:ascii="David" w:hAnsi="David" w:cs="David"/>
          <w:i/>
          <w:sz w:val="19"/>
        </w:rPr>
        <w:t xml:space="preserve"> Y0: </w:t>
      </w:r>
      <w:r>
        <w:rPr>
          <w:rFonts w:ascii="David" w:hAnsi="David" w:cs="David"/>
          <w:i/>
          <w:sz w:val="19"/>
        </w:rPr>
        <w:t>הן</w:t>
      </w:r>
      <w:r>
        <w:rPr>
          <w:rFonts w:ascii="David" w:hAnsi="David" w:cs="David"/>
          <w:i/>
          <w:sz w:val="19"/>
        </w:rPr>
        <w:t xml:space="preserve"> </w:t>
      </w:r>
      <w:r>
        <w:rPr>
          <w:rFonts w:ascii="David" w:hAnsi="David" w:cs="David"/>
          <w:i/>
          <w:sz w:val="19"/>
        </w:rPr>
        <w:t>ה</w:t>
      </w:r>
      <w:r>
        <w:rPr>
          <w:rFonts w:ascii="David" w:hAnsi="David" w:cs="David"/>
          <w:i/>
          <w:sz w:val="19"/>
        </w:rPr>
        <w:t xml:space="preserve">-Standard </w:t>
      </w:r>
      <w:r>
        <w:rPr>
          <w:rFonts w:ascii="David" w:hAnsi="David" w:cs="David"/>
          <w:i/>
          <w:sz w:val="19"/>
        </w:rPr>
        <w:t>של</w:t>
      </w:r>
      <w:r>
        <w:rPr>
          <w:rFonts w:ascii="David" w:hAnsi="David" w:cs="David"/>
          <w:i/>
          <w:sz w:val="19"/>
        </w:rPr>
        <w:t xml:space="preserve"> Q5. </w:t>
      </w:r>
      <w:r>
        <w:rPr>
          <w:rFonts w:ascii="David" w:hAnsi="David" w:cs="David"/>
          <w:i/>
          <w:sz w:val="19"/>
        </w:rPr>
        <w:t>בלעדיהן</w:t>
      </w:r>
      <w:r>
        <w:rPr>
          <w:rFonts w:ascii="David" w:hAnsi="David" w:cs="David"/>
          <w:i/>
          <w:sz w:val="19"/>
        </w:rPr>
        <w:t xml:space="preserve"> </w:t>
      </w:r>
      <w:r>
        <w:rPr>
          <w:rFonts w:ascii="David" w:hAnsi="David" w:cs="David"/>
          <w:i/>
          <w:sz w:val="19"/>
        </w:rPr>
        <w:t>היה</w:t>
      </w:r>
      <w:r>
        <w:rPr>
          <w:rFonts w:ascii="David" w:hAnsi="David" w:cs="David"/>
          <w:i/>
          <w:sz w:val="19"/>
        </w:rPr>
        <w:t xml:space="preserve"> </w:t>
      </w:r>
      <w:r>
        <w:rPr>
          <w:rFonts w:ascii="David" w:hAnsi="David" w:cs="David"/>
          <w:i/>
          <w:sz w:val="19"/>
        </w:rPr>
        <w:t>לנו</w:t>
      </w:r>
      <w:r>
        <w:rPr>
          <w:rFonts w:ascii="David" w:hAnsi="David" w:cs="David"/>
          <w:i/>
          <w:sz w:val="19"/>
        </w:rPr>
        <w:t xml:space="preserve"> </w:t>
      </w:r>
      <w:r>
        <w:rPr>
          <w:rFonts w:ascii="David" w:hAnsi="David" w:cs="David"/>
          <w:i/>
          <w:sz w:val="19"/>
        </w:rPr>
        <w:t>רק</w:t>
      </w:r>
      <w:r>
        <w:rPr>
          <w:rFonts w:ascii="David" w:hAnsi="David" w:cs="David"/>
          <w:i/>
          <w:sz w:val="19"/>
        </w:rPr>
        <w:t xml:space="preserve"> Y1 — </w:t>
      </w:r>
      <w:r>
        <w:rPr>
          <w:rFonts w:ascii="David" w:hAnsi="David" w:cs="David"/>
          <w:i/>
          <w:sz w:val="19"/>
        </w:rPr>
        <w:t>דרגה</w:t>
      </w:r>
      <w:r>
        <w:rPr>
          <w:rFonts w:ascii="David" w:hAnsi="David" w:cs="David"/>
          <w:i/>
          <w:sz w:val="19"/>
        </w:rPr>
        <w:t xml:space="preserve"> </w:t>
      </w:r>
      <w:r>
        <w:rPr>
          <w:rFonts w:ascii="David" w:hAnsi="David" w:cs="David"/>
          <w:i/>
          <w:sz w:val="19"/>
        </w:rPr>
        <w:t>אחת</w:t>
      </w:r>
      <w:r>
        <w:rPr>
          <w:rFonts w:ascii="David" w:hAnsi="David" w:cs="David"/>
          <w:i/>
          <w:sz w:val="19"/>
        </w:rPr>
        <w:t xml:space="preserve">, </w:t>
      </w:r>
      <w:r>
        <w:rPr>
          <w:rFonts w:ascii="David" w:hAnsi="David" w:cs="David"/>
          <w:i/>
          <w:sz w:val="19"/>
        </w:rPr>
        <w:t>דגם</w:t>
      </w:r>
      <w:r>
        <w:rPr>
          <w:rFonts w:ascii="David" w:hAnsi="David" w:cs="David"/>
          <w:i/>
          <w:sz w:val="19"/>
        </w:rPr>
        <w:t xml:space="preserve"> </w:t>
      </w:r>
      <w:r>
        <w:rPr>
          <w:rFonts w:ascii="David" w:hAnsi="David" w:cs="David"/>
          <w:i/>
          <w:sz w:val="19"/>
        </w:rPr>
        <w:t>אחד</w:t>
      </w:r>
      <w:r>
        <w:rPr>
          <w:rFonts w:ascii="David" w:hAnsi="David" w:cs="David"/>
          <w:i/>
          <w:sz w:val="19"/>
        </w:rPr>
        <w:t xml:space="preserve">, </w:t>
      </w:r>
      <w:r>
        <w:rPr>
          <w:rFonts w:ascii="David" w:hAnsi="David" w:cs="David"/>
          <w:i/>
          <w:sz w:val="19"/>
        </w:rPr>
        <w:t>ופוטנציאל</w:t>
      </w:r>
      <w:r>
        <w:rPr>
          <w:rFonts w:ascii="David" w:hAnsi="David" w:cs="David"/>
          <w:i/>
          <w:sz w:val="19"/>
        </w:rPr>
        <w:t xml:space="preserve"> </w:t>
      </w:r>
      <w:r>
        <w:rPr>
          <w:rFonts w:ascii="David" w:hAnsi="David" w:cs="David"/>
          <w:i/>
          <w:sz w:val="19"/>
        </w:rPr>
        <w:t>שוק</w:t>
      </w:r>
      <w:r>
        <w:rPr>
          <w:rFonts w:ascii="David" w:hAnsi="David" w:cs="David"/>
          <w:i/>
          <w:sz w:val="19"/>
        </w:rPr>
        <w:t xml:space="preserve"> </w:t>
      </w:r>
      <w:r>
        <w:rPr>
          <w:rFonts w:ascii="David" w:hAnsi="David" w:cs="David"/>
          <w:i/>
          <w:sz w:val="19"/>
        </w:rPr>
        <w:t>חצי</w:t>
      </w:r>
      <w:r>
        <w:rPr>
          <w:rFonts w:ascii="David" w:hAnsi="David" w:cs="David"/>
          <w:i/>
          <w:sz w:val="19"/>
        </w:rPr>
        <w:t xml:space="preserve">. </w:t>
      </w:r>
      <w:r>
        <w:rPr>
          <w:rFonts w:ascii="David" w:hAnsi="David" w:cs="David"/>
          <w:i/>
          <w:sz w:val="19"/>
        </w:rPr>
        <w:t>שמירתן</w:t>
      </w:r>
      <w:r>
        <w:rPr>
          <w:rFonts w:ascii="David" w:hAnsi="David" w:cs="David"/>
          <w:i/>
          <w:sz w:val="19"/>
        </w:rPr>
        <w:t xml:space="preserve"> </w:t>
      </w:r>
      <w:r>
        <w:rPr>
          <w:rFonts w:ascii="David" w:hAnsi="David" w:cs="David"/>
          <w:i/>
          <w:sz w:val="19"/>
        </w:rPr>
        <w:t>עולה</w:t>
      </w:r>
      <w:r>
        <w:rPr>
          <w:rFonts w:ascii="David" w:hAnsi="David" w:cs="David"/>
          <w:i/>
          <w:sz w:val="19"/>
        </w:rPr>
        <w:t xml:space="preserve"> 64,000 EUR </w:t>
      </w:r>
      <w:r>
        <w:rPr>
          <w:rFonts w:ascii="David" w:hAnsi="David" w:cs="David"/>
          <w:i/>
          <w:sz w:val="19"/>
        </w:rPr>
        <w:t>אחסנה</w:t>
      </w:r>
      <w:r>
        <w:rPr>
          <w:rFonts w:ascii="David" w:hAnsi="David" w:cs="David"/>
          <w:i/>
          <w:sz w:val="19"/>
        </w:rPr>
        <w:t xml:space="preserve"> </w:t>
      </w:r>
      <w:r>
        <w:rPr>
          <w:rFonts w:ascii="David" w:hAnsi="David" w:cs="David"/>
          <w:i/>
          <w:sz w:val="19"/>
        </w:rPr>
        <w:t>ומחזירה</w:t>
      </w:r>
      <w:r>
        <w:rPr>
          <w:rFonts w:ascii="David" w:hAnsi="David" w:cs="David"/>
          <w:i/>
          <w:sz w:val="19"/>
        </w:rPr>
        <w:t xml:space="preserve"> </w:t>
      </w:r>
      <w:r>
        <w:rPr>
          <w:rFonts w:ascii="David" w:hAnsi="David" w:cs="David"/>
          <w:i/>
          <w:sz w:val="19"/>
        </w:rPr>
        <w:t>נפח</w:t>
      </w:r>
      <w:r>
        <w:rPr>
          <w:rFonts w:ascii="David" w:hAnsi="David" w:cs="David"/>
          <w:i/>
          <w:sz w:val="19"/>
        </w:rPr>
        <w:t xml:space="preserve"> </w:t>
      </w:r>
      <w:r>
        <w:rPr>
          <w:rFonts w:ascii="David" w:hAnsi="David" w:cs="David"/>
          <w:i/>
          <w:sz w:val="19"/>
        </w:rPr>
        <w:t>גדול</w:t>
      </w:r>
      <w:r>
        <w:rPr>
          <w:rFonts w:ascii="David" w:hAnsi="David" w:cs="David"/>
          <w:i/>
          <w:sz w:val="19"/>
        </w:rPr>
        <w:t xml:space="preserve"> </w:t>
      </w:r>
      <w:r>
        <w:rPr>
          <w:rFonts w:ascii="David" w:hAnsi="David" w:cs="David"/>
          <w:i/>
          <w:sz w:val="19"/>
        </w:rPr>
        <w:t>בהרבה</w:t>
      </w:r>
      <w:r>
        <w:rPr>
          <w:rFonts w:ascii="David" w:hAnsi="David" w:cs="David"/>
          <w:i/>
          <w:sz w:val="19"/>
        </w:rPr>
        <w:t>.</w:t>
      </w:r>
    </w:p>
    <w:p w14:paraId="3A133712" w14:textId="77777777" w:rsidR="00A53EC1" w:rsidRDefault="00FB485F">
      <w:r>
        <w:br w:type="page"/>
      </w:r>
    </w:p>
    <w:p w14:paraId="0E348D60" w14:textId="77777777" w:rsidR="00A53EC1" w:rsidRDefault="00FB485F">
      <w:pPr>
        <w:bidi/>
        <w:spacing w:after="140"/>
        <w:jc w:val="right"/>
      </w:pPr>
      <w:r>
        <w:rPr>
          <w:rFonts w:ascii="David" w:hAnsi="David" w:cs="David"/>
          <w:b/>
          <w:color w:val="2E5A88"/>
          <w:sz w:val="24"/>
        </w:rPr>
        <w:t xml:space="preserve">Q5 — </w:t>
      </w:r>
      <w:r>
        <w:rPr>
          <w:rFonts w:ascii="David" w:hAnsi="David" w:cs="David"/>
          <w:b/>
          <w:color w:val="2E5A88"/>
          <w:sz w:val="24"/>
        </w:rPr>
        <w:t>החוזה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הראשון</w:t>
      </w:r>
      <w:r>
        <w:rPr>
          <w:rFonts w:ascii="David" w:hAnsi="David" w:cs="David"/>
          <w:b/>
          <w:color w:val="2E5A88"/>
          <w:sz w:val="24"/>
        </w:rPr>
        <w:t xml:space="preserve">, </w:t>
      </w:r>
      <w:r>
        <w:rPr>
          <w:rFonts w:ascii="David" w:hAnsi="David" w:cs="David"/>
          <w:b/>
          <w:color w:val="2E5A88"/>
          <w:sz w:val="24"/>
        </w:rPr>
        <w:t>פתיחת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שני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הדגמים</w:t>
      </w:r>
      <w:r>
        <w:rPr>
          <w:rFonts w:ascii="David" w:hAnsi="David" w:cs="David"/>
          <w:b/>
          <w:color w:val="2E5A88"/>
          <w:sz w:val="24"/>
        </w:rPr>
        <w:t xml:space="preserve">, </w:t>
      </w:r>
      <w:r>
        <w:rPr>
          <w:rFonts w:ascii="David" w:hAnsi="David" w:cs="David"/>
          <w:b/>
          <w:color w:val="2E5A88"/>
          <w:sz w:val="24"/>
        </w:rPr>
        <w:t>פירעון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כל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החוב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היקר</w:t>
      </w:r>
    </w:p>
    <w:p w14:paraId="11205B91" w14:textId="77777777" w:rsidR="00A53EC1" w:rsidRDefault="00FB485F">
      <w:pPr>
        <w:bidi/>
        <w:spacing w:after="60"/>
        <w:jc w:val="right"/>
      </w:pPr>
      <w:r>
        <w:rPr>
          <w:rFonts w:ascii="David" w:hAnsi="David" w:cs="David"/>
          <w:b/>
          <w:color w:val="2E5A88"/>
          <w:sz w:val="21"/>
        </w:rPr>
        <w:t xml:space="preserve">① </w:t>
      </w:r>
      <w:r>
        <w:rPr>
          <w:rFonts w:ascii="David" w:hAnsi="David" w:cs="David"/>
          <w:b/>
          <w:color w:val="2E5A88"/>
          <w:sz w:val="21"/>
        </w:rPr>
        <w:t>מצב</w:t>
      </w:r>
      <w:r>
        <w:rPr>
          <w:rFonts w:ascii="David" w:hAnsi="David" w:cs="David"/>
          <w:b/>
          <w:color w:val="2E5A88"/>
          <w:sz w:val="21"/>
        </w:rPr>
        <w:t xml:space="preserve"> </w:t>
      </w:r>
      <w:r>
        <w:rPr>
          <w:rFonts w:ascii="David" w:hAnsi="David" w:cs="David"/>
          <w:b/>
          <w:color w:val="2E5A88"/>
          <w:sz w:val="21"/>
        </w:rPr>
        <w:t>פתיחה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A53EC1" w14:paraId="54D41D13" w14:textId="77777777">
        <w:tc>
          <w:tcPr>
            <w:tcW w:w="2635" w:type="dxa"/>
            <w:shd w:val="clear" w:color="auto" w:fill="EAF1F8"/>
          </w:tcPr>
          <w:p w14:paraId="21658C4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סעיף</w:t>
            </w:r>
          </w:p>
        </w:tc>
        <w:tc>
          <w:tcPr>
            <w:tcW w:w="2635" w:type="dxa"/>
            <w:shd w:val="clear" w:color="auto" w:fill="EAF1F8"/>
          </w:tcPr>
          <w:p w14:paraId="4FC3B8B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אירופה</w:t>
            </w:r>
          </w:p>
        </w:tc>
        <w:tc>
          <w:tcPr>
            <w:tcW w:w="2635" w:type="dxa"/>
            <w:shd w:val="clear" w:color="auto" w:fill="EAF1F8"/>
          </w:tcPr>
          <w:p w14:paraId="2292296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מטה</w:t>
            </w:r>
          </w:p>
        </w:tc>
        <w:tc>
          <w:tcPr>
            <w:tcW w:w="2635" w:type="dxa"/>
            <w:shd w:val="clear" w:color="auto" w:fill="EAF1F8"/>
          </w:tcPr>
          <w:p w14:paraId="5C4B6E5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מאוחד</w:t>
            </w:r>
            <w:r>
              <w:rPr>
                <w:rFonts w:ascii="David" w:hAnsi="David" w:cs="David"/>
                <w:b/>
                <w:sz w:val="17"/>
              </w:rPr>
              <w:t xml:space="preserve"> (SF)</w:t>
            </w:r>
          </w:p>
        </w:tc>
      </w:tr>
      <w:tr w:rsidR="00A53EC1" w14:paraId="7757F0D3" w14:textId="77777777">
        <w:tc>
          <w:tcPr>
            <w:tcW w:w="2635" w:type="dxa"/>
          </w:tcPr>
          <w:p w14:paraId="686C413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מזומן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פתיחה</w:t>
            </w:r>
          </w:p>
        </w:tc>
        <w:tc>
          <w:tcPr>
            <w:tcW w:w="2635" w:type="dxa"/>
          </w:tcPr>
          <w:p w14:paraId="1C0E904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‎~605,000 EUR</w:t>
            </w:r>
          </w:p>
        </w:tc>
        <w:tc>
          <w:tcPr>
            <w:tcW w:w="2635" w:type="dxa"/>
          </w:tcPr>
          <w:p w14:paraId="75C0ED1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‎~25,000 SF</w:t>
            </w:r>
          </w:p>
        </w:tc>
        <w:tc>
          <w:tcPr>
            <w:tcW w:w="2635" w:type="dxa"/>
          </w:tcPr>
          <w:p w14:paraId="0553B51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‎~933,000</w:t>
            </w:r>
          </w:p>
        </w:tc>
      </w:tr>
      <w:tr w:rsidR="00A53EC1" w14:paraId="1E2DE210" w14:textId="77777777">
        <w:tc>
          <w:tcPr>
            <w:tcW w:w="2635" w:type="dxa"/>
          </w:tcPr>
          <w:p w14:paraId="03BEBFF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מלאי</w:t>
            </w:r>
          </w:p>
        </w:tc>
        <w:tc>
          <w:tcPr>
            <w:tcW w:w="2635" w:type="dxa"/>
          </w:tcPr>
          <w:p w14:paraId="47D672F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8,000 Y0 + 18,000 Y1 + 30,000 </w:t>
            </w:r>
            <w:r>
              <w:rPr>
                <w:rFonts w:ascii="David" w:hAnsi="David" w:cs="David"/>
                <w:sz w:val="17"/>
              </w:rPr>
              <w:t>שבבי</w:t>
            </w:r>
            <w:r>
              <w:rPr>
                <w:rFonts w:ascii="David" w:hAnsi="David" w:cs="David"/>
                <w:sz w:val="17"/>
              </w:rPr>
              <w:t xml:space="preserve"> X2</w:t>
            </w:r>
          </w:p>
        </w:tc>
        <w:tc>
          <w:tcPr>
            <w:tcW w:w="2635" w:type="dxa"/>
          </w:tcPr>
          <w:p w14:paraId="0905559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  <w:tc>
          <w:tcPr>
            <w:tcW w:w="2635" w:type="dxa"/>
          </w:tcPr>
          <w:p w14:paraId="2CB1058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‎~1,545,000</w:t>
            </w:r>
          </w:p>
        </w:tc>
      </w:tr>
      <w:tr w:rsidR="00A53EC1" w14:paraId="37E86B01" w14:textId="77777777">
        <w:tc>
          <w:tcPr>
            <w:tcW w:w="2635" w:type="dxa"/>
          </w:tcPr>
          <w:p w14:paraId="6146475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A/R </w:t>
            </w:r>
            <w:r>
              <w:rPr>
                <w:rFonts w:ascii="David" w:hAnsi="David" w:cs="David"/>
                <w:sz w:val="17"/>
              </w:rPr>
              <w:t>לגבייה</w:t>
            </w:r>
          </w:p>
        </w:tc>
        <w:tc>
          <w:tcPr>
            <w:tcW w:w="2635" w:type="dxa"/>
          </w:tcPr>
          <w:p w14:paraId="602CCCE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588,000 EUR (‏20% </w:t>
            </w:r>
            <w:r>
              <w:rPr>
                <w:rFonts w:ascii="David" w:hAnsi="David" w:cs="David"/>
                <w:sz w:val="17"/>
              </w:rPr>
              <w:t>ממכירות</w:t>
            </w:r>
            <w:r>
              <w:rPr>
                <w:rFonts w:ascii="David" w:hAnsi="David" w:cs="David"/>
                <w:sz w:val="17"/>
              </w:rPr>
              <w:t xml:space="preserve"> Q4)</w:t>
            </w:r>
          </w:p>
        </w:tc>
        <w:tc>
          <w:tcPr>
            <w:tcW w:w="2635" w:type="dxa"/>
          </w:tcPr>
          <w:p w14:paraId="31BD4EA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  <w:tc>
          <w:tcPr>
            <w:tcW w:w="2635" w:type="dxa"/>
          </w:tcPr>
          <w:p w14:paraId="4680026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882,000</w:t>
            </w:r>
          </w:p>
        </w:tc>
      </w:tr>
      <w:tr w:rsidR="00A53EC1" w14:paraId="0BA15F39" w14:textId="77777777">
        <w:tc>
          <w:tcPr>
            <w:tcW w:w="2635" w:type="dxa"/>
          </w:tcPr>
          <w:p w14:paraId="6A5DD37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אשראי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ספקים</w:t>
            </w:r>
          </w:p>
        </w:tc>
        <w:tc>
          <w:tcPr>
            <w:tcW w:w="2635" w:type="dxa"/>
          </w:tcPr>
          <w:p w14:paraId="2C8553D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475,139 EUR</w:t>
            </w:r>
          </w:p>
        </w:tc>
        <w:tc>
          <w:tcPr>
            <w:tcW w:w="2635" w:type="dxa"/>
          </w:tcPr>
          <w:p w14:paraId="11EF3FD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424,170 SF</w:t>
            </w:r>
          </w:p>
        </w:tc>
        <w:tc>
          <w:tcPr>
            <w:tcW w:w="2635" w:type="dxa"/>
          </w:tcPr>
          <w:p w14:paraId="227207C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1,136,879</w:t>
            </w:r>
          </w:p>
        </w:tc>
      </w:tr>
      <w:tr w:rsidR="00A53EC1" w14:paraId="6EEACA6D" w14:textId="77777777">
        <w:tc>
          <w:tcPr>
            <w:tcW w:w="2635" w:type="dxa"/>
          </w:tcPr>
          <w:p w14:paraId="48CEBFD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הלוואות</w:t>
            </w:r>
          </w:p>
        </w:tc>
        <w:tc>
          <w:tcPr>
            <w:tcW w:w="2635" w:type="dxa"/>
          </w:tcPr>
          <w:p w14:paraId="3EA23C1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0</w:t>
            </w:r>
          </w:p>
        </w:tc>
        <w:tc>
          <w:tcPr>
            <w:tcW w:w="2635" w:type="dxa"/>
          </w:tcPr>
          <w:p w14:paraId="70E77BB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643,433 SF</w:t>
            </w:r>
          </w:p>
        </w:tc>
        <w:tc>
          <w:tcPr>
            <w:tcW w:w="2635" w:type="dxa"/>
          </w:tcPr>
          <w:p w14:paraId="7B8315D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643,433</w:t>
            </w:r>
          </w:p>
        </w:tc>
      </w:tr>
      <w:tr w:rsidR="00A53EC1" w14:paraId="298457A4" w14:textId="77777777">
        <w:tc>
          <w:tcPr>
            <w:tcW w:w="2635" w:type="dxa"/>
          </w:tcPr>
          <w:p w14:paraId="40649D4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A/P</w:t>
            </w:r>
          </w:p>
        </w:tc>
        <w:tc>
          <w:tcPr>
            <w:tcW w:w="2635" w:type="dxa"/>
          </w:tcPr>
          <w:p w14:paraId="6EF2730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327,629 EUR (P5) + </w:t>
            </w:r>
            <w:r>
              <w:rPr>
                <w:rFonts w:ascii="David" w:hAnsi="David" w:cs="David"/>
                <w:sz w:val="17"/>
              </w:rPr>
              <w:t>מחצית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ייצור</w:t>
            </w:r>
            <w:r>
              <w:rPr>
                <w:rFonts w:ascii="David" w:hAnsi="David" w:cs="David"/>
                <w:sz w:val="17"/>
              </w:rPr>
              <w:t xml:space="preserve"> Q4 + </w:t>
            </w:r>
            <w:r>
              <w:rPr>
                <w:rFonts w:ascii="David" w:hAnsi="David" w:cs="David"/>
                <w:sz w:val="17"/>
              </w:rPr>
              <w:t>מס</w:t>
            </w:r>
            <w:r>
              <w:rPr>
                <w:rFonts w:ascii="David" w:hAnsi="David" w:cs="David"/>
                <w:sz w:val="17"/>
              </w:rPr>
              <w:t xml:space="preserve"> Q4</w:t>
            </w:r>
          </w:p>
        </w:tc>
        <w:tc>
          <w:tcPr>
            <w:tcW w:w="2635" w:type="dxa"/>
          </w:tcPr>
          <w:p w14:paraId="6632A86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  <w:tc>
          <w:tcPr>
            <w:tcW w:w="2635" w:type="dxa"/>
          </w:tcPr>
          <w:p w14:paraId="40737CB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</w:tr>
      <w:tr w:rsidR="00A53EC1" w14:paraId="5368F146" w14:textId="77777777">
        <w:tc>
          <w:tcPr>
            <w:tcW w:w="2635" w:type="dxa"/>
          </w:tcPr>
          <w:p w14:paraId="5522FC4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דרגות</w:t>
            </w:r>
          </w:p>
        </w:tc>
        <w:tc>
          <w:tcPr>
            <w:tcW w:w="2635" w:type="dxa"/>
          </w:tcPr>
          <w:p w14:paraId="3A35177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X3 / Y1</w:t>
            </w:r>
          </w:p>
        </w:tc>
        <w:tc>
          <w:tcPr>
            <w:tcW w:w="2635" w:type="dxa"/>
          </w:tcPr>
          <w:p w14:paraId="21D3259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  <w:tc>
          <w:tcPr>
            <w:tcW w:w="2635" w:type="dxa"/>
          </w:tcPr>
          <w:p w14:paraId="3C563CD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</w:tr>
    </w:tbl>
    <w:p w14:paraId="7BFCFD37" w14:textId="77777777" w:rsidR="00A53EC1" w:rsidRDefault="00A53EC1"/>
    <w:p w14:paraId="338B31AC" w14:textId="77777777" w:rsidR="00A53EC1" w:rsidRDefault="00FB485F">
      <w:pPr>
        <w:bidi/>
        <w:spacing w:after="60"/>
        <w:jc w:val="right"/>
      </w:pPr>
      <w:r>
        <w:rPr>
          <w:rFonts w:ascii="David" w:hAnsi="David" w:cs="David"/>
          <w:b/>
          <w:color w:val="993300"/>
          <w:sz w:val="21"/>
        </w:rPr>
        <w:t xml:space="preserve">② </w:t>
      </w:r>
      <w:r>
        <w:rPr>
          <w:rFonts w:ascii="David" w:hAnsi="David" w:cs="David"/>
          <w:b/>
          <w:color w:val="993300"/>
          <w:sz w:val="21"/>
        </w:rPr>
        <w:t>רצפת</w:t>
      </w:r>
      <w:r>
        <w:rPr>
          <w:rFonts w:ascii="David" w:hAnsi="David" w:cs="David"/>
          <w:b/>
          <w:color w:val="993300"/>
          <w:sz w:val="21"/>
        </w:rPr>
        <w:t xml:space="preserve"> </w:t>
      </w:r>
      <w:r>
        <w:rPr>
          <w:rFonts w:ascii="David" w:hAnsi="David" w:cs="David"/>
          <w:b/>
          <w:color w:val="993300"/>
          <w:sz w:val="21"/>
        </w:rPr>
        <w:t>הרבעון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A53EC1" w14:paraId="3A554D02" w14:textId="77777777">
        <w:tc>
          <w:tcPr>
            <w:tcW w:w="3513" w:type="dxa"/>
            <w:shd w:val="clear" w:color="auto" w:fill="FBE4D5"/>
          </w:tcPr>
          <w:p w14:paraId="7DFD75B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רכיב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רצפה</w:t>
            </w:r>
          </w:p>
        </w:tc>
        <w:tc>
          <w:tcPr>
            <w:tcW w:w="3513" w:type="dxa"/>
            <w:shd w:val="clear" w:color="auto" w:fill="FBE4D5"/>
          </w:tcPr>
          <w:p w14:paraId="7F99CC5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סכום</w:t>
            </w:r>
          </w:p>
        </w:tc>
        <w:tc>
          <w:tcPr>
            <w:tcW w:w="3513" w:type="dxa"/>
            <w:shd w:val="clear" w:color="auto" w:fill="FBE4D5"/>
          </w:tcPr>
          <w:p w14:paraId="4A40FDC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ב</w:t>
            </w:r>
            <w:r>
              <w:rPr>
                <w:rFonts w:ascii="David" w:hAnsi="David" w:cs="David"/>
                <w:b/>
                <w:sz w:val="17"/>
              </w:rPr>
              <w:t>-SF</w:t>
            </w:r>
          </w:p>
        </w:tc>
      </w:tr>
      <w:tr w:rsidR="00A53EC1" w14:paraId="367620D8" w14:textId="77777777">
        <w:tc>
          <w:tcPr>
            <w:tcW w:w="3513" w:type="dxa"/>
          </w:tcPr>
          <w:p w14:paraId="75780DA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מינימום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קופת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מטה</w:t>
            </w:r>
          </w:p>
        </w:tc>
        <w:tc>
          <w:tcPr>
            <w:tcW w:w="3513" w:type="dxa"/>
          </w:tcPr>
          <w:p w14:paraId="19B0CE4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20,000 SF</w:t>
            </w:r>
          </w:p>
        </w:tc>
        <w:tc>
          <w:tcPr>
            <w:tcW w:w="3513" w:type="dxa"/>
          </w:tcPr>
          <w:p w14:paraId="2EE586E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20,000</w:t>
            </w:r>
          </w:p>
        </w:tc>
      </w:tr>
      <w:tr w:rsidR="00A53EC1" w14:paraId="44CC5596" w14:textId="77777777">
        <w:tc>
          <w:tcPr>
            <w:tcW w:w="3513" w:type="dxa"/>
          </w:tcPr>
          <w:p w14:paraId="6CD6C3C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A/P </w:t>
            </w:r>
            <w:r>
              <w:rPr>
                <w:rFonts w:ascii="David" w:hAnsi="David" w:cs="David"/>
                <w:sz w:val="17"/>
              </w:rPr>
              <w:t>אירופה</w:t>
            </w:r>
            <w:r>
              <w:rPr>
                <w:rFonts w:ascii="David" w:hAnsi="David" w:cs="David"/>
                <w:sz w:val="17"/>
              </w:rPr>
              <w:t xml:space="preserve"> P5</w:t>
            </w:r>
          </w:p>
        </w:tc>
        <w:tc>
          <w:tcPr>
            <w:tcW w:w="3513" w:type="dxa"/>
          </w:tcPr>
          <w:p w14:paraId="062183C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327,629 EUR</w:t>
            </w:r>
          </w:p>
        </w:tc>
        <w:tc>
          <w:tcPr>
            <w:tcW w:w="3513" w:type="dxa"/>
          </w:tcPr>
          <w:p w14:paraId="4ECA5FD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491,444</w:t>
            </w:r>
          </w:p>
        </w:tc>
      </w:tr>
      <w:tr w:rsidR="00A53EC1" w14:paraId="0C093809" w14:textId="77777777">
        <w:tc>
          <w:tcPr>
            <w:tcW w:w="3513" w:type="dxa"/>
          </w:tcPr>
          <w:p w14:paraId="6DFC2D1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מס</w:t>
            </w:r>
            <w:r>
              <w:rPr>
                <w:rFonts w:ascii="David" w:hAnsi="David" w:cs="David"/>
                <w:sz w:val="17"/>
              </w:rPr>
              <w:t xml:space="preserve"> Q4 (</w:t>
            </w:r>
            <w:r>
              <w:rPr>
                <w:rFonts w:ascii="David" w:hAnsi="David" w:cs="David"/>
                <w:sz w:val="17"/>
              </w:rPr>
              <w:t>נדחה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מרבעון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קודם</w:t>
            </w:r>
            <w:r>
              <w:rPr>
                <w:rFonts w:ascii="David" w:hAnsi="David" w:cs="David"/>
                <w:sz w:val="17"/>
              </w:rPr>
              <w:t xml:space="preserve"> [DL-09])</w:t>
            </w:r>
          </w:p>
        </w:tc>
        <w:tc>
          <w:tcPr>
            <w:tcW w:w="3513" w:type="dxa"/>
          </w:tcPr>
          <w:p w14:paraId="7E5A9DC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339,334 EUR</w:t>
            </w:r>
          </w:p>
        </w:tc>
        <w:tc>
          <w:tcPr>
            <w:tcW w:w="3513" w:type="dxa"/>
          </w:tcPr>
          <w:p w14:paraId="7563ADA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509,001</w:t>
            </w:r>
          </w:p>
        </w:tc>
      </w:tr>
      <w:tr w:rsidR="00A53EC1" w14:paraId="44C6A269" w14:textId="77777777">
        <w:tc>
          <w:tcPr>
            <w:tcW w:w="3513" w:type="dxa"/>
          </w:tcPr>
          <w:p w14:paraId="58B7617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עלויות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מפעל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קבועות</w:t>
            </w:r>
          </w:p>
        </w:tc>
        <w:tc>
          <w:tcPr>
            <w:tcW w:w="3513" w:type="dxa"/>
          </w:tcPr>
          <w:p w14:paraId="0E224AC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104,000 EUR</w:t>
            </w:r>
          </w:p>
        </w:tc>
        <w:tc>
          <w:tcPr>
            <w:tcW w:w="3513" w:type="dxa"/>
          </w:tcPr>
          <w:p w14:paraId="549A76A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156,000</w:t>
            </w:r>
          </w:p>
        </w:tc>
      </w:tr>
      <w:tr w:rsidR="00A53EC1" w14:paraId="48E0A975" w14:textId="77777777">
        <w:tc>
          <w:tcPr>
            <w:tcW w:w="3513" w:type="dxa"/>
          </w:tcPr>
          <w:p w14:paraId="1351636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ארגון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מכירות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עצמי</w:t>
            </w:r>
          </w:p>
        </w:tc>
        <w:tc>
          <w:tcPr>
            <w:tcW w:w="3513" w:type="dxa"/>
          </w:tcPr>
          <w:p w14:paraId="345EFDF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100,000 EUR</w:t>
            </w:r>
          </w:p>
        </w:tc>
        <w:tc>
          <w:tcPr>
            <w:tcW w:w="3513" w:type="dxa"/>
          </w:tcPr>
          <w:p w14:paraId="3B41081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150,000</w:t>
            </w:r>
          </w:p>
        </w:tc>
      </w:tr>
      <w:tr w:rsidR="00A53EC1" w14:paraId="28E3A600" w14:textId="77777777">
        <w:tc>
          <w:tcPr>
            <w:tcW w:w="3513" w:type="dxa"/>
          </w:tcPr>
          <w:p w14:paraId="6DD1C97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מו</w:t>
            </w:r>
            <w:r>
              <w:rPr>
                <w:rFonts w:ascii="David" w:hAnsi="David" w:cs="David"/>
                <w:sz w:val="17"/>
              </w:rPr>
              <w:t>"</w:t>
            </w:r>
            <w:r>
              <w:rPr>
                <w:rFonts w:ascii="David" w:hAnsi="David" w:cs="David"/>
                <w:sz w:val="17"/>
              </w:rPr>
              <w:t>פ</w:t>
            </w:r>
            <w:r>
              <w:rPr>
                <w:rFonts w:ascii="David" w:hAnsi="David" w:cs="David"/>
                <w:sz w:val="17"/>
              </w:rPr>
              <w:t xml:space="preserve"> (‏350,000 </w:t>
            </w:r>
            <w:r>
              <w:rPr>
                <w:rFonts w:ascii="David" w:hAnsi="David" w:cs="David"/>
                <w:sz w:val="17"/>
              </w:rPr>
              <w:t>שבבים</w:t>
            </w:r>
            <w:r>
              <w:rPr>
                <w:rFonts w:ascii="David" w:hAnsi="David" w:cs="David"/>
                <w:sz w:val="17"/>
              </w:rPr>
              <w:t xml:space="preserve"> + 400,000 </w:t>
            </w:r>
            <w:r>
              <w:rPr>
                <w:rFonts w:ascii="David" w:hAnsi="David" w:cs="David"/>
                <w:sz w:val="17"/>
              </w:rPr>
              <w:t>מחשבים</w:t>
            </w:r>
            <w:r>
              <w:rPr>
                <w:rFonts w:ascii="David" w:hAnsi="David" w:cs="David"/>
                <w:sz w:val="17"/>
              </w:rPr>
              <w:t>)</w:t>
            </w:r>
          </w:p>
        </w:tc>
        <w:tc>
          <w:tcPr>
            <w:tcW w:w="3513" w:type="dxa"/>
          </w:tcPr>
          <w:p w14:paraId="2429C90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750,000 SF</w:t>
            </w:r>
          </w:p>
        </w:tc>
        <w:tc>
          <w:tcPr>
            <w:tcW w:w="3513" w:type="dxa"/>
          </w:tcPr>
          <w:p w14:paraId="72119DE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750,000</w:t>
            </w:r>
          </w:p>
        </w:tc>
      </w:tr>
      <w:tr w:rsidR="00A53EC1" w14:paraId="12609979" w14:textId="77777777">
        <w:tc>
          <w:tcPr>
            <w:tcW w:w="3513" w:type="dxa"/>
          </w:tcPr>
          <w:p w14:paraId="406403E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דמי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אחסנה</w:t>
            </w:r>
            <w:r>
              <w:rPr>
                <w:rFonts w:ascii="David" w:hAnsi="David" w:cs="David"/>
                <w:sz w:val="17"/>
              </w:rPr>
              <w:t xml:space="preserve"> (‏26,000 </w:t>
            </w:r>
            <w:r>
              <w:rPr>
                <w:rFonts w:ascii="David" w:hAnsi="David" w:cs="David"/>
                <w:sz w:val="17"/>
              </w:rPr>
              <w:t>מחשבים</w:t>
            </w:r>
            <w:r>
              <w:rPr>
                <w:rFonts w:ascii="David" w:hAnsi="David" w:cs="David"/>
                <w:sz w:val="17"/>
              </w:rPr>
              <w:t xml:space="preserve"> + 30,000 </w:t>
            </w:r>
            <w:r>
              <w:rPr>
                <w:rFonts w:ascii="David" w:hAnsi="David" w:cs="David"/>
                <w:sz w:val="17"/>
              </w:rPr>
              <w:t>שבבים</w:t>
            </w:r>
            <w:r>
              <w:rPr>
                <w:rFonts w:ascii="David" w:hAnsi="David" w:cs="David"/>
                <w:sz w:val="17"/>
              </w:rPr>
              <w:t>)</w:t>
            </w:r>
          </w:p>
        </w:tc>
        <w:tc>
          <w:tcPr>
            <w:tcW w:w="3513" w:type="dxa"/>
          </w:tcPr>
          <w:p w14:paraId="57F572D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232,000 EUR</w:t>
            </w:r>
          </w:p>
        </w:tc>
        <w:tc>
          <w:tcPr>
            <w:tcW w:w="3513" w:type="dxa"/>
          </w:tcPr>
          <w:p w14:paraId="7E44042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348,000</w:t>
            </w:r>
          </w:p>
        </w:tc>
      </w:tr>
      <w:tr w:rsidR="00A53EC1" w14:paraId="278E9008" w14:textId="77777777">
        <w:tc>
          <w:tcPr>
            <w:tcW w:w="3513" w:type="dxa"/>
          </w:tcPr>
          <w:p w14:paraId="1EEC851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ריבית</w:t>
            </w:r>
          </w:p>
        </w:tc>
        <w:tc>
          <w:tcPr>
            <w:tcW w:w="3513" w:type="dxa"/>
          </w:tcPr>
          <w:p w14:paraId="72BB47F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‎~64,000 SF</w:t>
            </w:r>
          </w:p>
        </w:tc>
        <w:tc>
          <w:tcPr>
            <w:tcW w:w="3513" w:type="dxa"/>
          </w:tcPr>
          <w:p w14:paraId="15C4521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64,000</w:t>
            </w:r>
          </w:p>
        </w:tc>
      </w:tr>
      <w:tr w:rsidR="00A53EC1" w14:paraId="3F1A7981" w14:textId="77777777">
        <w:tc>
          <w:tcPr>
            <w:tcW w:w="3513" w:type="dxa"/>
          </w:tcPr>
          <w:p w14:paraId="23383B8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התחייבות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חוזית</w:t>
            </w:r>
            <w:r>
              <w:rPr>
                <w:rFonts w:ascii="David" w:hAnsi="David" w:cs="David"/>
                <w:sz w:val="17"/>
              </w:rPr>
              <w:t xml:space="preserve">: </w:t>
            </w:r>
            <w:r>
              <w:rPr>
                <w:rFonts w:ascii="David" w:hAnsi="David" w:cs="David"/>
                <w:sz w:val="17"/>
              </w:rPr>
              <w:t>אספקת</w:t>
            </w:r>
            <w:r>
              <w:rPr>
                <w:rFonts w:ascii="David" w:hAnsi="David" w:cs="David"/>
                <w:sz w:val="17"/>
              </w:rPr>
              <w:t xml:space="preserve"> 30,000 </w:t>
            </w:r>
            <w:r>
              <w:rPr>
                <w:rFonts w:ascii="David" w:hAnsi="David" w:cs="David"/>
                <w:sz w:val="17"/>
              </w:rPr>
              <w:t>שבבים</w:t>
            </w:r>
          </w:p>
        </w:tc>
        <w:tc>
          <w:tcPr>
            <w:tcW w:w="3513" w:type="dxa"/>
          </w:tcPr>
          <w:p w14:paraId="3F51765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מהמלאי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שיוצר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</w:t>
            </w:r>
            <w:r>
              <w:rPr>
                <w:rFonts w:ascii="David" w:hAnsi="David" w:cs="David"/>
                <w:sz w:val="17"/>
              </w:rPr>
              <w:t>-Q4</w:t>
            </w:r>
          </w:p>
        </w:tc>
        <w:tc>
          <w:tcPr>
            <w:tcW w:w="3513" w:type="dxa"/>
          </w:tcPr>
          <w:p w14:paraId="3336244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—</w:t>
            </w:r>
          </w:p>
        </w:tc>
      </w:tr>
    </w:tbl>
    <w:p w14:paraId="75B42F2A" w14:textId="77777777" w:rsidR="00A53EC1" w:rsidRDefault="00A53EC1"/>
    <w:p w14:paraId="1C824E47" w14:textId="77777777" w:rsidR="00A53EC1" w:rsidRDefault="00FB485F">
      <w:pPr>
        <w:bidi/>
        <w:spacing w:after="120"/>
        <w:jc w:val="right"/>
      </w:pPr>
      <w:r>
        <w:rPr>
          <w:rFonts w:ascii="David" w:hAnsi="David" w:cs="David"/>
          <w:b/>
          <w:sz w:val="19"/>
        </w:rPr>
        <w:t>סה</w:t>
      </w:r>
      <w:r>
        <w:rPr>
          <w:rFonts w:ascii="David" w:hAnsi="David" w:cs="David"/>
          <w:b/>
          <w:sz w:val="19"/>
        </w:rPr>
        <w:t>"</w:t>
      </w:r>
      <w:r>
        <w:rPr>
          <w:rFonts w:ascii="David" w:hAnsi="David" w:cs="David"/>
          <w:b/>
          <w:sz w:val="19"/>
        </w:rPr>
        <w:t>כ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רצפה</w:t>
      </w:r>
      <w:r>
        <w:rPr>
          <w:rFonts w:ascii="David" w:hAnsi="David" w:cs="David"/>
          <w:b/>
          <w:sz w:val="19"/>
        </w:rPr>
        <w:t xml:space="preserve">: ‏2,488,445 SF | </w:t>
      </w:r>
      <w:r>
        <w:rPr>
          <w:rFonts w:ascii="David" w:hAnsi="David" w:cs="David"/>
          <w:b/>
          <w:sz w:val="19"/>
        </w:rPr>
        <w:t>מקורות</w:t>
      </w:r>
      <w:r>
        <w:rPr>
          <w:rFonts w:ascii="David" w:hAnsi="David" w:cs="David"/>
          <w:b/>
          <w:sz w:val="19"/>
        </w:rPr>
        <w:t xml:space="preserve">: </w:t>
      </w:r>
      <w:r>
        <w:rPr>
          <w:rFonts w:ascii="David" w:hAnsi="David" w:cs="David"/>
          <w:b/>
          <w:sz w:val="19"/>
        </w:rPr>
        <w:t>גבייה</w:t>
      </w:r>
      <w:r>
        <w:rPr>
          <w:rFonts w:ascii="David" w:hAnsi="David" w:cs="David"/>
          <w:b/>
          <w:sz w:val="19"/>
        </w:rPr>
        <w:t xml:space="preserve"> 588,000 EUR + </w:t>
      </w:r>
      <w:r>
        <w:rPr>
          <w:rFonts w:ascii="David" w:hAnsi="David" w:cs="David"/>
          <w:b/>
          <w:sz w:val="19"/>
        </w:rPr>
        <w:t>מזומן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ממכירות</w:t>
      </w:r>
      <w:r>
        <w:rPr>
          <w:rFonts w:ascii="David" w:hAnsi="David" w:cs="David"/>
          <w:b/>
          <w:sz w:val="19"/>
        </w:rPr>
        <w:t xml:space="preserve"> Q5 (‏50% </w:t>
      </w:r>
      <w:r>
        <w:rPr>
          <w:rFonts w:ascii="David" w:hAnsi="David" w:cs="David"/>
          <w:b/>
          <w:sz w:val="19"/>
        </w:rPr>
        <w:t>מ</w:t>
      </w:r>
      <w:r>
        <w:rPr>
          <w:rFonts w:ascii="David" w:hAnsi="David" w:cs="David"/>
          <w:b/>
          <w:sz w:val="19"/>
        </w:rPr>
        <w:t xml:space="preserve">-4,520,000) = ‎~4,272,000 SF ← </w:t>
      </w:r>
      <w:r>
        <w:rPr>
          <w:rFonts w:ascii="David" w:hAnsi="David" w:cs="David"/>
          <w:b/>
          <w:sz w:val="19"/>
        </w:rPr>
        <w:t>מכוסה</w:t>
      </w:r>
      <w:r>
        <w:rPr>
          <w:rFonts w:ascii="David" w:hAnsi="David" w:cs="David"/>
          <w:b/>
          <w:sz w:val="19"/>
        </w:rPr>
        <w:t xml:space="preserve">, </w:t>
      </w:r>
      <w:r>
        <w:rPr>
          <w:rFonts w:ascii="David" w:hAnsi="David" w:cs="David"/>
          <w:b/>
          <w:sz w:val="19"/>
        </w:rPr>
        <w:t>ומאפשר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גם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פירעון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מלא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של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אשראי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הספקים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בשני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האזורים</w:t>
      </w:r>
      <w:r>
        <w:rPr>
          <w:rFonts w:ascii="David" w:hAnsi="David" w:cs="David"/>
          <w:b/>
          <w:sz w:val="19"/>
        </w:rPr>
        <w:t>.</w:t>
      </w:r>
    </w:p>
    <w:p w14:paraId="4E01C28C" w14:textId="77777777" w:rsidR="00A53EC1" w:rsidRDefault="00FB485F">
      <w:pPr>
        <w:bidi/>
        <w:spacing w:after="60"/>
        <w:jc w:val="right"/>
      </w:pPr>
      <w:r>
        <w:rPr>
          <w:rFonts w:ascii="David" w:hAnsi="David" w:cs="David"/>
          <w:b/>
          <w:color w:val="2E5A88"/>
          <w:sz w:val="21"/>
        </w:rPr>
        <w:t xml:space="preserve">③ </w:t>
      </w:r>
      <w:r>
        <w:rPr>
          <w:rFonts w:ascii="David" w:hAnsi="David" w:cs="David"/>
          <w:b/>
          <w:color w:val="2E5A88"/>
          <w:sz w:val="21"/>
        </w:rPr>
        <w:t>סדר</w:t>
      </w:r>
      <w:r>
        <w:rPr>
          <w:rFonts w:ascii="David" w:hAnsi="David" w:cs="David"/>
          <w:b/>
          <w:color w:val="2E5A88"/>
          <w:sz w:val="21"/>
        </w:rPr>
        <w:t xml:space="preserve"> </w:t>
      </w:r>
      <w:r>
        <w:rPr>
          <w:rFonts w:ascii="David" w:hAnsi="David" w:cs="David"/>
          <w:b/>
          <w:color w:val="2E5A88"/>
          <w:sz w:val="21"/>
        </w:rPr>
        <w:t>הפעולות</w:t>
      </w:r>
      <w:r>
        <w:rPr>
          <w:rFonts w:ascii="David" w:hAnsi="David" w:cs="David"/>
          <w:b/>
          <w:color w:val="2E5A88"/>
          <w:sz w:val="21"/>
        </w:rPr>
        <w:t xml:space="preserve"> — </w:t>
      </w:r>
      <w:r>
        <w:rPr>
          <w:rFonts w:ascii="David" w:hAnsi="David" w:cs="David"/>
          <w:b/>
          <w:color w:val="2E5A88"/>
          <w:sz w:val="21"/>
        </w:rPr>
        <w:t>כרונולוגי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A53EC1" w14:paraId="6B80434F" w14:textId="77777777">
        <w:tc>
          <w:tcPr>
            <w:tcW w:w="2635" w:type="dxa"/>
            <w:shd w:val="clear" w:color="auto" w:fill="E2EFDA"/>
          </w:tcPr>
          <w:p w14:paraId="34915D0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#</w:t>
            </w:r>
          </w:p>
        </w:tc>
        <w:tc>
          <w:tcPr>
            <w:tcW w:w="2635" w:type="dxa"/>
            <w:shd w:val="clear" w:color="auto" w:fill="E2EFDA"/>
          </w:tcPr>
          <w:p w14:paraId="47AA01F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פעולה</w:t>
            </w:r>
          </w:p>
        </w:tc>
        <w:tc>
          <w:tcPr>
            <w:tcW w:w="2635" w:type="dxa"/>
            <w:shd w:val="clear" w:color="auto" w:fill="E2EFDA"/>
          </w:tcPr>
          <w:p w14:paraId="601B7F8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מסך</w:t>
            </w:r>
          </w:p>
        </w:tc>
        <w:tc>
          <w:tcPr>
            <w:tcW w:w="2635" w:type="dxa"/>
            <w:shd w:val="clear" w:color="auto" w:fill="E2EFDA"/>
          </w:tcPr>
          <w:p w14:paraId="19F873D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ערך</w:t>
            </w:r>
            <w:r>
              <w:rPr>
                <w:rFonts w:ascii="David" w:hAnsi="David" w:cs="David"/>
                <w:b/>
                <w:sz w:val="16"/>
              </w:rPr>
              <w:t xml:space="preserve"> </w:t>
            </w:r>
            <w:r>
              <w:rPr>
                <w:rFonts w:ascii="David" w:hAnsi="David" w:cs="David"/>
                <w:b/>
                <w:sz w:val="16"/>
              </w:rPr>
              <w:t>כלכלי</w:t>
            </w:r>
          </w:p>
        </w:tc>
      </w:tr>
      <w:tr w:rsidR="00A53EC1" w14:paraId="2706E916" w14:textId="77777777">
        <w:tc>
          <w:tcPr>
            <w:tcW w:w="2635" w:type="dxa"/>
          </w:tcPr>
          <w:p w14:paraId="32A32FD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</w:t>
            </w:r>
          </w:p>
        </w:tc>
        <w:tc>
          <w:tcPr>
            <w:tcW w:w="2635" w:type="dxa"/>
          </w:tcPr>
          <w:p w14:paraId="396F854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אספקת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החוזה</w:t>
            </w:r>
            <w:r>
              <w:rPr>
                <w:rFonts w:ascii="David" w:hAnsi="David" w:cs="David"/>
                <w:sz w:val="16"/>
              </w:rPr>
              <w:t xml:space="preserve">: 30,000 </w:t>
            </w:r>
            <w:r>
              <w:rPr>
                <w:rFonts w:ascii="David" w:hAnsi="David" w:cs="David"/>
                <w:sz w:val="16"/>
              </w:rPr>
              <w:t>שבבי</w:t>
            </w:r>
            <w:r>
              <w:rPr>
                <w:rFonts w:ascii="David" w:hAnsi="David" w:cs="David"/>
                <w:sz w:val="16"/>
              </w:rPr>
              <w:t xml:space="preserve"> X2 </w:t>
            </w:r>
            <w:r>
              <w:rPr>
                <w:rFonts w:ascii="David" w:hAnsi="David" w:cs="David"/>
                <w:sz w:val="16"/>
              </w:rPr>
              <w:t>לפי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סעיף</w:t>
            </w:r>
            <w:r>
              <w:rPr>
                <w:rFonts w:ascii="David" w:hAnsi="David" w:cs="David"/>
                <w:sz w:val="16"/>
              </w:rPr>
              <w:t xml:space="preserve"> 5</w:t>
            </w:r>
          </w:p>
        </w:tc>
        <w:tc>
          <w:tcPr>
            <w:tcW w:w="2635" w:type="dxa"/>
          </w:tcPr>
          <w:p w14:paraId="0659C34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H6</w:t>
            </w:r>
          </w:p>
        </w:tc>
        <w:tc>
          <w:tcPr>
            <w:tcW w:w="2635" w:type="dxa"/>
          </w:tcPr>
          <w:p w14:paraId="3CA5284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‎+900,000 EUR; </w:t>
            </w:r>
            <w:r>
              <w:rPr>
                <w:rFonts w:ascii="David" w:hAnsi="David" w:cs="David"/>
                <w:sz w:val="16"/>
              </w:rPr>
              <w:t>תרומה</w:t>
            </w:r>
            <w:r>
              <w:rPr>
                <w:rFonts w:ascii="David" w:hAnsi="David" w:cs="David"/>
                <w:sz w:val="16"/>
              </w:rPr>
              <w:t xml:space="preserve"> ‎+549,600 EUR</w:t>
            </w:r>
          </w:p>
        </w:tc>
      </w:tr>
      <w:tr w:rsidR="00A53EC1" w14:paraId="5CE990A0" w14:textId="77777777">
        <w:tc>
          <w:tcPr>
            <w:tcW w:w="2635" w:type="dxa"/>
          </w:tcPr>
          <w:p w14:paraId="4F28BAC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2</w:t>
            </w:r>
          </w:p>
        </w:tc>
        <w:tc>
          <w:tcPr>
            <w:tcW w:w="2635" w:type="dxa"/>
          </w:tcPr>
          <w:p w14:paraId="6892FAB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פירעון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מלא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אשראי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הספקים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באירופה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ובמטה</w:t>
            </w:r>
          </w:p>
        </w:tc>
        <w:tc>
          <w:tcPr>
            <w:tcW w:w="2635" w:type="dxa"/>
          </w:tcPr>
          <w:p w14:paraId="69A98A8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A3-1 / A3-2</w:t>
            </w:r>
          </w:p>
        </w:tc>
        <w:tc>
          <w:tcPr>
            <w:tcW w:w="2635" w:type="dxa"/>
          </w:tcPr>
          <w:p w14:paraId="28338E5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‎−475,139 EUR </w:t>
            </w:r>
            <w:r>
              <w:rPr>
                <w:rFonts w:ascii="David" w:hAnsi="David" w:cs="David"/>
                <w:sz w:val="16"/>
              </w:rPr>
              <w:t>ו</w:t>
            </w:r>
            <w:r>
              <w:rPr>
                <w:rFonts w:ascii="David" w:hAnsi="David" w:cs="David"/>
                <w:sz w:val="16"/>
              </w:rPr>
              <w:t xml:space="preserve">-‎−424,170 SF; </w:t>
            </w:r>
            <w:r>
              <w:rPr>
                <w:rFonts w:ascii="David" w:hAnsi="David" w:cs="David"/>
                <w:sz w:val="16"/>
              </w:rPr>
              <w:t>עוצר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ריבית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של</w:t>
            </w:r>
            <w:r>
              <w:rPr>
                <w:rFonts w:ascii="David" w:hAnsi="David" w:cs="David"/>
                <w:sz w:val="16"/>
              </w:rPr>
              <w:t xml:space="preserve"> 5.5–6% </w:t>
            </w:r>
            <w:r>
              <w:rPr>
                <w:rFonts w:ascii="David" w:hAnsi="David" w:cs="David"/>
                <w:sz w:val="16"/>
              </w:rPr>
              <w:t>לרבעון</w:t>
            </w:r>
          </w:p>
        </w:tc>
      </w:tr>
      <w:tr w:rsidR="00A53EC1" w14:paraId="57A1E8F1" w14:textId="77777777">
        <w:tc>
          <w:tcPr>
            <w:tcW w:w="2635" w:type="dxa"/>
          </w:tcPr>
          <w:p w14:paraId="075E3A3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3</w:t>
            </w:r>
          </w:p>
        </w:tc>
        <w:tc>
          <w:tcPr>
            <w:tcW w:w="2635" w:type="dxa"/>
          </w:tcPr>
          <w:p w14:paraId="44EC45F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תשלום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מס</w:t>
            </w:r>
            <w:r>
              <w:rPr>
                <w:rFonts w:ascii="David" w:hAnsi="David" w:cs="David"/>
                <w:sz w:val="16"/>
              </w:rPr>
              <w:t xml:space="preserve"> Q4 </w:t>
            </w:r>
            <w:r>
              <w:rPr>
                <w:rFonts w:ascii="David" w:hAnsi="David" w:cs="David"/>
                <w:sz w:val="16"/>
              </w:rPr>
              <w:t>ו</w:t>
            </w:r>
            <w:r>
              <w:rPr>
                <w:rFonts w:ascii="David" w:hAnsi="David" w:cs="David"/>
                <w:sz w:val="16"/>
              </w:rPr>
              <w:t>-A/P P5</w:t>
            </w:r>
          </w:p>
        </w:tc>
        <w:tc>
          <w:tcPr>
            <w:tcW w:w="2635" w:type="dxa"/>
          </w:tcPr>
          <w:p w14:paraId="3745FE5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אוטומטי</w:t>
            </w:r>
          </w:p>
        </w:tc>
        <w:tc>
          <w:tcPr>
            <w:tcW w:w="2635" w:type="dxa"/>
          </w:tcPr>
          <w:p w14:paraId="133AF3A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‎−666,963 EUR</w:t>
            </w:r>
          </w:p>
        </w:tc>
      </w:tr>
      <w:tr w:rsidR="00A53EC1" w14:paraId="4A4DC57A" w14:textId="77777777">
        <w:tc>
          <w:tcPr>
            <w:tcW w:w="2635" w:type="dxa"/>
          </w:tcPr>
          <w:p w14:paraId="797243E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4</w:t>
            </w:r>
          </w:p>
        </w:tc>
        <w:tc>
          <w:tcPr>
            <w:tcW w:w="2635" w:type="dxa"/>
          </w:tcPr>
          <w:p w14:paraId="2FA3293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תמחור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שני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דגמים</w:t>
            </w:r>
            <w:r>
              <w:rPr>
                <w:rFonts w:ascii="David" w:hAnsi="David" w:cs="David"/>
                <w:sz w:val="16"/>
              </w:rPr>
              <w:t xml:space="preserve">: Standard Y0 </w:t>
            </w:r>
            <w:r>
              <w:rPr>
                <w:rFonts w:ascii="David" w:hAnsi="David" w:cs="David"/>
                <w:sz w:val="16"/>
              </w:rPr>
              <w:t>ב</w:t>
            </w:r>
            <w:r>
              <w:rPr>
                <w:rFonts w:ascii="David" w:hAnsi="David" w:cs="David"/>
                <w:sz w:val="16"/>
              </w:rPr>
              <w:t xml:space="preserve">-115 EUR | Deluxe Y1 </w:t>
            </w:r>
            <w:r>
              <w:rPr>
                <w:rFonts w:ascii="David" w:hAnsi="David" w:cs="David"/>
                <w:sz w:val="16"/>
              </w:rPr>
              <w:t>ב</w:t>
            </w:r>
            <w:r>
              <w:rPr>
                <w:rFonts w:ascii="David" w:hAnsi="David" w:cs="David"/>
                <w:sz w:val="16"/>
              </w:rPr>
              <w:t>-150 EUR</w:t>
            </w:r>
          </w:p>
        </w:tc>
        <w:tc>
          <w:tcPr>
            <w:tcW w:w="2635" w:type="dxa"/>
          </w:tcPr>
          <w:p w14:paraId="2171F7D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A1-2</w:t>
            </w:r>
          </w:p>
        </w:tc>
        <w:tc>
          <w:tcPr>
            <w:tcW w:w="2635" w:type="dxa"/>
          </w:tcPr>
          <w:p w14:paraId="2C3D64B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שתי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דרגות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שונות</w:t>
            </w:r>
            <w:r>
              <w:rPr>
                <w:rFonts w:ascii="David" w:hAnsi="David" w:cs="David"/>
                <w:sz w:val="16"/>
              </w:rPr>
              <w:t xml:space="preserve"> = </w:t>
            </w:r>
            <w:r>
              <w:rPr>
                <w:rFonts w:ascii="David" w:hAnsi="David" w:cs="David"/>
                <w:sz w:val="16"/>
              </w:rPr>
              <w:t>שני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דגמים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אמיתיים</w:t>
            </w:r>
            <w:r>
              <w:rPr>
                <w:rFonts w:ascii="David" w:hAnsi="David" w:cs="David"/>
                <w:sz w:val="16"/>
              </w:rPr>
              <w:t xml:space="preserve"> [</w:t>
            </w:r>
            <w:r>
              <w:rPr>
                <w:rFonts w:ascii="David" w:hAnsi="David" w:cs="David"/>
                <w:sz w:val="16"/>
              </w:rPr>
              <w:t>מדריך</w:t>
            </w:r>
            <w:r>
              <w:rPr>
                <w:rFonts w:ascii="David" w:hAnsi="David" w:cs="David"/>
                <w:sz w:val="16"/>
              </w:rPr>
              <w:t xml:space="preserve"> 4.3]. </w:t>
            </w:r>
            <w:r>
              <w:rPr>
                <w:rFonts w:ascii="David" w:hAnsi="David" w:cs="David"/>
                <w:sz w:val="16"/>
              </w:rPr>
              <w:t>פרמיית</w:t>
            </w:r>
            <w:r>
              <w:rPr>
                <w:rFonts w:ascii="David" w:hAnsi="David" w:cs="David"/>
                <w:sz w:val="16"/>
              </w:rPr>
              <w:t xml:space="preserve"> MR41 </w:t>
            </w:r>
            <w:r>
              <w:rPr>
                <w:rFonts w:ascii="David" w:hAnsi="David" w:cs="David"/>
                <w:sz w:val="16"/>
              </w:rPr>
              <w:t>של</w:t>
            </w:r>
            <w:r>
              <w:rPr>
                <w:rFonts w:ascii="David" w:hAnsi="David" w:cs="David"/>
                <w:sz w:val="16"/>
              </w:rPr>
              <w:t xml:space="preserve"> 24% </w:t>
            </w:r>
            <w:r>
              <w:rPr>
                <w:rFonts w:ascii="David" w:hAnsi="David" w:cs="David"/>
                <w:sz w:val="16"/>
              </w:rPr>
              <w:t>תמורת</w:t>
            </w:r>
            <w:r>
              <w:rPr>
                <w:rFonts w:ascii="David" w:hAnsi="David" w:cs="David"/>
                <w:sz w:val="16"/>
              </w:rPr>
              <w:t xml:space="preserve"> 9.5% </w:t>
            </w:r>
            <w:r>
              <w:rPr>
                <w:rFonts w:ascii="David" w:hAnsi="David" w:cs="David"/>
                <w:sz w:val="16"/>
              </w:rPr>
              <w:t>בעלות</w:t>
            </w:r>
            <w:r>
              <w:rPr>
                <w:rFonts w:ascii="David" w:hAnsi="David" w:cs="David"/>
                <w:sz w:val="16"/>
              </w:rPr>
              <w:t xml:space="preserve"> (MR61)</w:t>
            </w:r>
          </w:p>
        </w:tc>
      </w:tr>
      <w:tr w:rsidR="00A53EC1" w14:paraId="405A9507" w14:textId="77777777">
        <w:tc>
          <w:tcPr>
            <w:tcW w:w="2635" w:type="dxa"/>
          </w:tcPr>
          <w:p w14:paraId="249DC2F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5</w:t>
            </w:r>
          </w:p>
        </w:tc>
        <w:tc>
          <w:tcPr>
            <w:tcW w:w="2635" w:type="dxa"/>
          </w:tcPr>
          <w:p w14:paraId="534D824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פרסום</w:t>
            </w:r>
            <w:r>
              <w:rPr>
                <w:rFonts w:ascii="David" w:hAnsi="David" w:cs="David"/>
                <w:sz w:val="16"/>
              </w:rPr>
              <w:t>: 220,000 EUR</w:t>
            </w:r>
          </w:p>
        </w:tc>
        <w:tc>
          <w:tcPr>
            <w:tcW w:w="2635" w:type="dxa"/>
          </w:tcPr>
          <w:p w14:paraId="5F8BC3F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A1-2</w:t>
            </w:r>
          </w:p>
        </w:tc>
        <w:tc>
          <w:tcPr>
            <w:tcW w:w="2635" w:type="dxa"/>
          </w:tcPr>
          <w:p w14:paraId="0FEADE3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הפרסום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פועל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ברמת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המוצר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ולא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הדגם</w:t>
            </w:r>
            <w:r>
              <w:rPr>
                <w:rFonts w:ascii="David" w:hAnsi="David" w:cs="David"/>
                <w:sz w:val="16"/>
              </w:rPr>
              <w:t xml:space="preserve"> — </w:t>
            </w:r>
            <w:r>
              <w:rPr>
                <w:rFonts w:ascii="David" w:hAnsi="David" w:cs="David"/>
                <w:sz w:val="16"/>
              </w:rPr>
              <w:t>אין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צורך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לפצל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תקציב</w:t>
            </w:r>
          </w:p>
        </w:tc>
      </w:tr>
      <w:tr w:rsidR="00A53EC1" w14:paraId="722BB001" w14:textId="77777777">
        <w:tc>
          <w:tcPr>
            <w:tcW w:w="2635" w:type="dxa"/>
          </w:tcPr>
          <w:p w14:paraId="6E14133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6</w:t>
            </w:r>
          </w:p>
        </w:tc>
        <w:tc>
          <w:tcPr>
            <w:tcW w:w="2635" w:type="dxa"/>
          </w:tcPr>
          <w:p w14:paraId="133237D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מכירה</w:t>
            </w:r>
            <w:r>
              <w:rPr>
                <w:rFonts w:ascii="David" w:hAnsi="David" w:cs="David"/>
                <w:sz w:val="16"/>
              </w:rPr>
              <w:t xml:space="preserve">: 8,000 Standard + 18,000 Deluxe = 26,000 </w:t>
            </w:r>
            <w:r>
              <w:rPr>
                <w:rFonts w:ascii="David" w:hAnsi="David" w:cs="David"/>
                <w:sz w:val="16"/>
              </w:rPr>
              <w:t>יח</w:t>
            </w:r>
            <w:r>
              <w:rPr>
                <w:rFonts w:ascii="David" w:hAnsi="David" w:cs="David"/>
                <w:sz w:val="16"/>
              </w:rPr>
              <w:t>'</w:t>
            </w:r>
          </w:p>
        </w:tc>
        <w:tc>
          <w:tcPr>
            <w:tcW w:w="2635" w:type="dxa"/>
          </w:tcPr>
          <w:p w14:paraId="08950D8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A1-2</w:t>
            </w:r>
          </w:p>
        </w:tc>
        <w:tc>
          <w:tcPr>
            <w:tcW w:w="2635" w:type="dxa"/>
          </w:tcPr>
          <w:p w14:paraId="5935708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‎+3,620,000 EUR. </w:t>
            </w:r>
            <w:r>
              <w:rPr>
                <w:rFonts w:ascii="David" w:hAnsi="David" w:cs="David"/>
                <w:sz w:val="16"/>
              </w:rPr>
              <w:t>הקפיצה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</w:t>
            </w:r>
            <w:r>
              <w:rPr>
                <w:rFonts w:ascii="David" w:hAnsi="David" w:cs="David"/>
                <w:sz w:val="16"/>
              </w:rPr>
              <w:t xml:space="preserve">-15,000 </w:t>
            </w:r>
            <w:r>
              <w:rPr>
                <w:rFonts w:ascii="David" w:hAnsi="David" w:cs="David"/>
                <w:sz w:val="16"/>
              </w:rPr>
              <w:t>ל</w:t>
            </w:r>
            <w:r>
              <w:rPr>
                <w:rFonts w:ascii="David" w:hAnsi="David" w:cs="David"/>
                <w:sz w:val="16"/>
              </w:rPr>
              <w:t xml:space="preserve">-26,000 </w:t>
            </w:r>
            <w:r>
              <w:rPr>
                <w:rFonts w:ascii="David" w:hAnsi="David" w:cs="David"/>
                <w:sz w:val="16"/>
              </w:rPr>
              <w:t>היא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בדיוק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אפקט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הדגם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השני</w:t>
            </w:r>
          </w:p>
        </w:tc>
      </w:tr>
      <w:tr w:rsidR="00A53EC1" w14:paraId="20A652A5" w14:textId="77777777">
        <w:tc>
          <w:tcPr>
            <w:tcW w:w="2635" w:type="dxa"/>
          </w:tcPr>
          <w:p w14:paraId="110C0DF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7</w:t>
            </w:r>
          </w:p>
        </w:tc>
        <w:tc>
          <w:tcPr>
            <w:tcW w:w="2635" w:type="dxa"/>
          </w:tcPr>
          <w:p w14:paraId="167FF93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מו</w:t>
            </w:r>
            <w:r>
              <w:rPr>
                <w:rFonts w:ascii="David" w:hAnsi="David" w:cs="David"/>
                <w:sz w:val="16"/>
              </w:rPr>
              <w:t>"</w:t>
            </w:r>
            <w:r>
              <w:rPr>
                <w:rFonts w:ascii="David" w:hAnsi="David" w:cs="David"/>
                <w:sz w:val="16"/>
              </w:rPr>
              <w:t>פ</w:t>
            </w:r>
            <w:r>
              <w:rPr>
                <w:rFonts w:ascii="David" w:hAnsi="David" w:cs="David"/>
                <w:sz w:val="16"/>
              </w:rPr>
              <w:t xml:space="preserve">: </w:t>
            </w:r>
            <w:r>
              <w:rPr>
                <w:rFonts w:ascii="David" w:hAnsi="David" w:cs="David"/>
                <w:sz w:val="16"/>
              </w:rPr>
              <w:t>שבבים</w:t>
            </w:r>
            <w:r>
              <w:rPr>
                <w:rFonts w:ascii="David" w:hAnsi="David" w:cs="David"/>
                <w:sz w:val="16"/>
              </w:rPr>
              <w:t xml:space="preserve"> 350,000 SF (</w:t>
            </w:r>
            <w:r>
              <w:rPr>
                <w:rFonts w:ascii="David" w:hAnsi="David" w:cs="David"/>
                <w:sz w:val="16"/>
              </w:rPr>
              <w:t>יעד</w:t>
            </w:r>
            <w:r>
              <w:rPr>
                <w:rFonts w:ascii="David" w:hAnsi="David" w:cs="David"/>
                <w:sz w:val="16"/>
              </w:rPr>
              <w:t xml:space="preserve"> X4) | </w:t>
            </w:r>
            <w:r>
              <w:rPr>
                <w:rFonts w:ascii="David" w:hAnsi="David" w:cs="David"/>
                <w:sz w:val="16"/>
              </w:rPr>
              <w:t>מחשבים</w:t>
            </w:r>
            <w:r>
              <w:rPr>
                <w:rFonts w:ascii="David" w:hAnsi="David" w:cs="David"/>
                <w:sz w:val="16"/>
              </w:rPr>
              <w:t xml:space="preserve"> 400,000 SF (</w:t>
            </w:r>
            <w:r>
              <w:rPr>
                <w:rFonts w:ascii="David" w:hAnsi="David" w:cs="David"/>
                <w:sz w:val="16"/>
              </w:rPr>
              <w:t>יעד</w:t>
            </w:r>
            <w:r>
              <w:rPr>
                <w:rFonts w:ascii="David" w:hAnsi="David" w:cs="David"/>
                <w:sz w:val="16"/>
              </w:rPr>
              <w:t xml:space="preserve"> Y2)</w:t>
            </w:r>
          </w:p>
        </w:tc>
        <w:tc>
          <w:tcPr>
            <w:tcW w:w="2635" w:type="dxa"/>
          </w:tcPr>
          <w:p w14:paraId="4688C04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H1-1</w:t>
            </w:r>
          </w:p>
        </w:tc>
        <w:tc>
          <w:tcPr>
            <w:tcW w:w="2635" w:type="dxa"/>
          </w:tcPr>
          <w:p w14:paraId="0745ED1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Y2 </w:t>
            </w:r>
            <w:r>
              <w:rPr>
                <w:rFonts w:ascii="David" w:hAnsi="David" w:cs="David"/>
                <w:sz w:val="16"/>
              </w:rPr>
              <w:t>יאפשר</w:t>
            </w:r>
            <w:r>
              <w:rPr>
                <w:rFonts w:ascii="David" w:hAnsi="David" w:cs="David"/>
                <w:sz w:val="16"/>
              </w:rPr>
              <w:t xml:space="preserve"> Deluxe </w:t>
            </w:r>
            <w:r>
              <w:rPr>
                <w:rFonts w:ascii="David" w:hAnsi="David" w:cs="David"/>
                <w:sz w:val="16"/>
              </w:rPr>
              <w:t>אמיתי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</w:t>
            </w:r>
            <w:r>
              <w:rPr>
                <w:rFonts w:ascii="David" w:hAnsi="David" w:cs="David"/>
                <w:sz w:val="16"/>
              </w:rPr>
              <w:t xml:space="preserve">-Q7 </w:t>
            </w:r>
            <w:r>
              <w:rPr>
                <w:rFonts w:ascii="David" w:hAnsi="David" w:cs="David"/>
                <w:sz w:val="16"/>
              </w:rPr>
              <w:t>במחיר</w:t>
            </w:r>
            <w:r>
              <w:rPr>
                <w:rFonts w:ascii="David" w:hAnsi="David" w:cs="David"/>
                <w:sz w:val="16"/>
              </w:rPr>
              <w:t xml:space="preserve"> 185 EUR</w:t>
            </w:r>
          </w:p>
        </w:tc>
      </w:tr>
      <w:tr w:rsidR="00A53EC1" w14:paraId="40A996CE" w14:textId="77777777">
        <w:tc>
          <w:tcPr>
            <w:tcW w:w="2635" w:type="dxa"/>
          </w:tcPr>
          <w:p w14:paraId="27BD470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8</w:t>
            </w:r>
          </w:p>
        </w:tc>
        <w:tc>
          <w:tcPr>
            <w:tcW w:w="2635" w:type="dxa"/>
          </w:tcPr>
          <w:p w14:paraId="2359BAA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ייצור</w:t>
            </w:r>
            <w:r>
              <w:rPr>
                <w:rFonts w:ascii="David" w:hAnsi="David" w:cs="David"/>
                <w:sz w:val="16"/>
              </w:rPr>
              <w:t xml:space="preserve">: 8,000 Y0 + 20,000 Y1 </w:t>
            </w:r>
            <w:r>
              <w:rPr>
                <w:rFonts w:ascii="David" w:hAnsi="David" w:cs="David"/>
                <w:sz w:val="16"/>
              </w:rPr>
              <w:t>מחשבים</w:t>
            </w:r>
            <w:r>
              <w:rPr>
                <w:rFonts w:ascii="David" w:hAnsi="David" w:cs="David"/>
                <w:sz w:val="16"/>
              </w:rPr>
              <w:t xml:space="preserve">; 58,000 </w:t>
            </w:r>
            <w:r>
              <w:rPr>
                <w:rFonts w:ascii="David" w:hAnsi="David" w:cs="David"/>
                <w:sz w:val="16"/>
              </w:rPr>
              <w:t>שבבים</w:t>
            </w:r>
            <w:r>
              <w:rPr>
                <w:rFonts w:ascii="David" w:hAnsi="David" w:cs="David"/>
                <w:sz w:val="16"/>
              </w:rPr>
              <w:t xml:space="preserve"> (‏30,000 X3 </w:t>
            </w:r>
            <w:r>
              <w:rPr>
                <w:rFonts w:ascii="David" w:hAnsi="David" w:cs="David"/>
                <w:sz w:val="16"/>
              </w:rPr>
              <w:t>לאספקת</w:t>
            </w:r>
            <w:r>
              <w:rPr>
                <w:rFonts w:ascii="David" w:hAnsi="David" w:cs="David"/>
                <w:sz w:val="16"/>
              </w:rPr>
              <w:t xml:space="preserve"> Q6 + 28,000 </w:t>
            </w:r>
            <w:r>
              <w:rPr>
                <w:rFonts w:ascii="David" w:hAnsi="David" w:cs="David"/>
                <w:sz w:val="16"/>
              </w:rPr>
              <w:t>לצריכה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עצמית</w:t>
            </w:r>
            <w:r>
              <w:rPr>
                <w:rFonts w:ascii="David" w:hAnsi="David" w:cs="David"/>
                <w:sz w:val="16"/>
              </w:rPr>
              <w:t>)</w:t>
            </w:r>
          </w:p>
        </w:tc>
        <w:tc>
          <w:tcPr>
            <w:tcW w:w="2635" w:type="dxa"/>
          </w:tcPr>
          <w:p w14:paraId="445A182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A2-3 / A2-4</w:t>
            </w:r>
          </w:p>
        </w:tc>
        <w:tc>
          <w:tcPr>
            <w:tcW w:w="2635" w:type="dxa"/>
          </w:tcPr>
          <w:p w14:paraId="4F5D12D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שמירת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שתי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דרגות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במלאי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גם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</w:t>
            </w:r>
            <w:r>
              <w:rPr>
                <w:rFonts w:ascii="David" w:hAnsi="David" w:cs="David"/>
                <w:sz w:val="16"/>
              </w:rPr>
              <w:t xml:space="preserve">-Q6. </w:t>
            </w:r>
            <w:r>
              <w:rPr>
                <w:rFonts w:ascii="David" w:hAnsi="David" w:cs="David"/>
                <w:sz w:val="16"/>
              </w:rPr>
              <w:t>כל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דרגה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במפעל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נפרד</w:t>
            </w:r>
            <w:r>
              <w:rPr>
                <w:rFonts w:ascii="David" w:hAnsi="David" w:cs="David"/>
                <w:sz w:val="16"/>
              </w:rPr>
              <w:t xml:space="preserve"> — </w:t>
            </w:r>
            <w:r>
              <w:rPr>
                <w:rFonts w:ascii="David" w:hAnsi="David" w:cs="David"/>
                <w:sz w:val="16"/>
              </w:rPr>
              <w:t>ללא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עלויות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הפרעה</w:t>
            </w:r>
            <w:r>
              <w:rPr>
                <w:rFonts w:ascii="David" w:hAnsi="David" w:cs="David"/>
                <w:sz w:val="16"/>
              </w:rPr>
              <w:t xml:space="preserve"> [</w:t>
            </w:r>
            <w:r>
              <w:rPr>
                <w:rFonts w:ascii="David" w:hAnsi="David" w:cs="David"/>
                <w:sz w:val="16"/>
              </w:rPr>
              <w:t>מדריך</w:t>
            </w:r>
            <w:r>
              <w:rPr>
                <w:rFonts w:ascii="David" w:hAnsi="David" w:cs="David"/>
                <w:sz w:val="16"/>
              </w:rPr>
              <w:t xml:space="preserve"> III:8]</w:t>
            </w:r>
          </w:p>
        </w:tc>
      </w:tr>
      <w:tr w:rsidR="00A53EC1" w14:paraId="55D90ECE" w14:textId="77777777">
        <w:tc>
          <w:tcPr>
            <w:tcW w:w="2635" w:type="dxa"/>
          </w:tcPr>
          <w:p w14:paraId="450B339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9</w:t>
            </w:r>
          </w:p>
        </w:tc>
        <w:tc>
          <w:tcPr>
            <w:tcW w:w="2635" w:type="dxa"/>
          </w:tcPr>
          <w:p w14:paraId="59C781D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מחקרי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שוק</w:t>
            </w:r>
            <w:r>
              <w:rPr>
                <w:rFonts w:ascii="David" w:hAnsi="David" w:cs="David"/>
                <w:sz w:val="16"/>
              </w:rPr>
              <w:t>: MR19 (</w:t>
            </w:r>
            <w:r>
              <w:rPr>
                <w:rFonts w:ascii="David" w:hAnsi="David" w:cs="David"/>
                <w:sz w:val="16"/>
              </w:rPr>
              <w:t>מלאי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תעשייה</w:t>
            </w:r>
            <w:r>
              <w:rPr>
                <w:rFonts w:ascii="David" w:hAnsi="David" w:cs="David"/>
                <w:sz w:val="16"/>
              </w:rPr>
              <w:t>), MR22 (</w:t>
            </w:r>
            <w:r>
              <w:rPr>
                <w:rFonts w:ascii="David" w:hAnsi="David" w:cs="David"/>
                <w:sz w:val="16"/>
              </w:rPr>
              <w:t>הסתברות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פטנט</w:t>
            </w:r>
            <w:r>
              <w:rPr>
                <w:rFonts w:ascii="David" w:hAnsi="David" w:cs="David"/>
                <w:sz w:val="16"/>
              </w:rPr>
              <w:t xml:space="preserve"> Y), MR11</w:t>
            </w:r>
          </w:p>
        </w:tc>
        <w:tc>
          <w:tcPr>
            <w:tcW w:w="2635" w:type="dxa"/>
          </w:tcPr>
          <w:p w14:paraId="55CC3E3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H1-2</w:t>
            </w:r>
          </w:p>
        </w:tc>
        <w:tc>
          <w:tcPr>
            <w:tcW w:w="2635" w:type="dxa"/>
          </w:tcPr>
          <w:p w14:paraId="177A9CA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מעקב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אחרי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כניסת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חברות</w:t>
            </w:r>
            <w:r>
              <w:rPr>
                <w:rFonts w:ascii="David" w:hAnsi="David" w:cs="David"/>
                <w:sz w:val="16"/>
              </w:rPr>
              <w:t xml:space="preserve"> 5, 6 </w:t>
            </w:r>
            <w:r>
              <w:rPr>
                <w:rFonts w:ascii="David" w:hAnsi="David" w:cs="David"/>
                <w:sz w:val="16"/>
              </w:rPr>
              <w:t>ו</w:t>
            </w:r>
            <w:r>
              <w:rPr>
                <w:rFonts w:ascii="David" w:hAnsi="David" w:cs="David"/>
                <w:sz w:val="16"/>
              </w:rPr>
              <w:t xml:space="preserve">-10 </w:t>
            </w:r>
            <w:r>
              <w:rPr>
                <w:rFonts w:ascii="David" w:hAnsi="David" w:cs="David"/>
                <w:sz w:val="16"/>
              </w:rPr>
              <w:t>לשוק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המחשבים</w:t>
            </w:r>
          </w:p>
        </w:tc>
      </w:tr>
    </w:tbl>
    <w:p w14:paraId="0319E801" w14:textId="77777777" w:rsidR="00A53EC1" w:rsidRDefault="00A53EC1"/>
    <w:p w14:paraId="13E628CF" w14:textId="77777777" w:rsidR="00A53EC1" w:rsidRDefault="00FB485F">
      <w:pPr>
        <w:bidi/>
        <w:spacing w:after="60"/>
        <w:jc w:val="right"/>
      </w:pPr>
      <w:r>
        <w:rPr>
          <w:rFonts w:ascii="David" w:hAnsi="David" w:cs="David"/>
          <w:b/>
          <w:color w:val="2E5A88"/>
          <w:sz w:val="21"/>
        </w:rPr>
        <w:t xml:space="preserve">④ </w:t>
      </w:r>
      <w:r>
        <w:rPr>
          <w:rFonts w:ascii="David" w:hAnsi="David" w:cs="David"/>
          <w:b/>
          <w:color w:val="2E5A88"/>
          <w:sz w:val="21"/>
        </w:rPr>
        <w:t>מצב</w:t>
      </w:r>
      <w:r>
        <w:rPr>
          <w:rFonts w:ascii="David" w:hAnsi="David" w:cs="David"/>
          <w:b/>
          <w:color w:val="2E5A88"/>
          <w:sz w:val="21"/>
        </w:rPr>
        <w:t xml:space="preserve"> </w:t>
      </w:r>
      <w:r>
        <w:rPr>
          <w:rFonts w:ascii="David" w:hAnsi="David" w:cs="David"/>
          <w:b/>
          <w:color w:val="2E5A88"/>
          <w:sz w:val="21"/>
        </w:rPr>
        <w:t>סגירה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A53EC1" w14:paraId="327C7808" w14:textId="77777777">
        <w:tc>
          <w:tcPr>
            <w:tcW w:w="5270" w:type="dxa"/>
            <w:shd w:val="clear" w:color="auto" w:fill="EAF1F8"/>
          </w:tcPr>
          <w:p w14:paraId="7FB85AC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סעיף</w:t>
            </w:r>
          </w:p>
        </w:tc>
        <w:tc>
          <w:tcPr>
            <w:tcW w:w="5270" w:type="dxa"/>
            <w:shd w:val="clear" w:color="auto" w:fill="EAF1F8"/>
          </w:tcPr>
          <w:p w14:paraId="5E7E688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ערך</w:t>
            </w:r>
          </w:p>
        </w:tc>
      </w:tr>
      <w:tr w:rsidR="00A53EC1" w14:paraId="2E366B2B" w14:textId="77777777">
        <w:tc>
          <w:tcPr>
            <w:tcW w:w="5270" w:type="dxa"/>
          </w:tcPr>
          <w:p w14:paraId="6C1589D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הכנסות</w:t>
            </w:r>
          </w:p>
        </w:tc>
        <w:tc>
          <w:tcPr>
            <w:tcW w:w="5270" w:type="dxa"/>
          </w:tcPr>
          <w:p w14:paraId="1156137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4,520,000 EUR</w:t>
            </w:r>
          </w:p>
        </w:tc>
      </w:tr>
      <w:tr w:rsidR="00A53EC1" w14:paraId="47183AB2" w14:textId="77777777">
        <w:tc>
          <w:tcPr>
            <w:tcW w:w="5270" w:type="dxa"/>
          </w:tcPr>
          <w:p w14:paraId="78BA126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רווח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נקי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אירופה</w:t>
            </w:r>
          </w:p>
        </w:tc>
        <w:tc>
          <w:tcPr>
            <w:tcW w:w="5270" w:type="dxa"/>
          </w:tcPr>
          <w:p w14:paraId="15610C0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‎+1,120,476 EUR</w:t>
            </w:r>
          </w:p>
        </w:tc>
      </w:tr>
      <w:tr w:rsidR="00A53EC1" w14:paraId="662A577B" w14:textId="77777777">
        <w:tc>
          <w:tcPr>
            <w:tcW w:w="5270" w:type="dxa"/>
          </w:tcPr>
          <w:p w14:paraId="07908EB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תוצאה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מאוחדת</w:t>
            </w:r>
          </w:p>
        </w:tc>
        <w:tc>
          <w:tcPr>
            <w:tcW w:w="5270" w:type="dxa"/>
          </w:tcPr>
          <w:p w14:paraId="4FBECF7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‎+825,714 SF</w:t>
            </w:r>
          </w:p>
        </w:tc>
      </w:tr>
      <w:tr w:rsidR="00A53EC1" w14:paraId="6A91A3B0" w14:textId="77777777">
        <w:tc>
          <w:tcPr>
            <w:tcW w:w="5270" w:type="dxa"/>
          </w:tcPr>
          <w:p w14:paraId="016AF39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עודפים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מצטברים</w:t>
            </w:r>
          </w:p>
        </w:tc>
        <w:tc>
          <w:tcPr>
            <w:tcW w:w="5270" w:type="dxa"/>
          </w:tcPr>
          <w:p w14:paraId="7F0E81A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‎−1,391,982 SF</w:t>
            </w:r>
          </w:p>
        </w:tc>
      </w:tr>
      <w:tr w:rsidR="00A53EC1" w14:paraId="450C374F" w14:textId="77777777">
        <w:tc>
          <w:tcPr>
            <w:tcW w:w="5270" w:type="dxa"/>
          </w:tcPr>
          <w:p w14:paraId="7041741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חוב</w:t>
            </w:r>
          </w:p>
        </w:tc>
        <w:tc>
          <w:tcPr>
            <w:tcW w:w="5270" w:type="dxa"/>
          </w:tcPr>
          <w:p w14:paraId="1A0ECE4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אפס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אשראי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ספקים</w:t>
            </w:r>
            <w:r>
              <w:rPr>
                <w:rFonts w:ascii="David" w:hAnsi="David" w:cs="David"/>
                <w:sz w:val="17"/>
              </w:rPr>
              <w:t xml:space="preserve"> | 643,433 SF </w:t>
            </w:r>
            <w:r>
              <w:rPr>
                <w:rFonts w:ascii="David" w:hAnsi="David" w:cs="David"/>
                <w:sz w:val="17"/>
              </w:rPr>
              <w:t>הלוואת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מטה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בלבד</w:t>
            </w:r>
          </w:p>
        </w:tc>
      </w:tr>
      <w:tr w:rsidR="00A53EC1" w14:paraId="7899011E" w14:textId="77777777">
        <w:tc>
          <w:tcPr>
            <w:tcW w:w="5270" w:type="dxa"/>
          </w:tcPr>
          <w:p w14:paraId="00B2B06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דרגות</w:t>
            </w:r>
          </w:p>
        </w:tc>
        <w:tc>
          <w:tcPr>
            <w:tcW w:w="5270" w:type="dxa"/>
          </w:tcPr>
          <w:p w14:paraId="6226766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X3 / Y2</w:t>
            </w:r>
          </w:p>
        </w:tc>
      </w:tr>
    </w:tbl>
    <w:p w14:paraId="20CCCDF1" w14:textId="77777777" w:rsidR="00A53EC1" w:rsidRDefault="00A53EC1"/>
    <w:p w14:paraId="6C055B8F" w14:textId="77777777" w:rsidR="00A53EC1" w:rsidRDefault="00FB485F">
      <w:pPr>
        <w:bidi/>
        <w:spacing w:after="140"/>
        <w:jc w:val="right"/>
      </w:pPr>
      <w:r>
        <w:rPr>
          <w:rFonts w:ascii="David" w:hAnsi="David" w:cs="David"/>
          <w:b/>
          <w:color w:val="2E5A88"/>
          <w:sz w:val="24"/>
        </w:rPr>
        <w:t xml:space="preserve">Q6 — </w:t>
      </w:r>
      <w:r>
        <w:rPr>
          <w:rFonts w:ascii="David" w:hAnsi="David" w:cs="David"/>
          <w:b/>
          <w:color w:val="2E5A88"/>
          <w:sz w:val="24"/>
        </w:rPr>
        <w:t>החוזה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השני</w:t>
      </w:r>
      <w:r>
        <w:rPr>
          <w:rFonts w:ascii="David" w:hAnsi="David" w:cs="David"/>
          <w:b/>
          <w:color w:val="2E5A88"/>
          <w:sz w:val="24"/>
        </w:rPr>
        <w:t xml:space="preserve">, </w:t>
      </w:r>
      <w:r>
        <w:rPr>
          <w:rFonts w:ascii="David" w:hAnsi="David" w:cs="David"/>
          <w:b/>
          <w:color w:val="2E5A88"/>
          <w:sz w:val="24"/>
        </w:rPr>
        <w:t>רישוי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ראשון</w:t>
      </w:r>
      <w:r>
        <w:rPr>
          <w:rFonts w:ascii="David" w:hAnsi="David" w:cs="David"/>
          <w:b/>
          <w:color w:val="2E5A88"/>
          <w:sz w:val="24"/>
        </w:rPr>
        <w:t xml:space="preserve">, </w:t>
      </w:r>
      <w:r>
        <w:rPr>
          <w:rFonts w:ascii="David" w:hAnsi="David" w:cs="David"/>
          <w:b/>
          <w:color w:val="2E5A88"/>
          <w:sz w:val="24"/>
        </w:rPr>
        <w:t>סילוק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החוב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האחרון</w:t>
      </w:r>
    </w:p>
    <w:p w14:paraId="249661F4" w14:textId="77777777" w:rsidR="00A53EC1" w:rsidRDefault="00FB485F">
      <w:pPr>
        <w:bidi/>
        <w:spacing w:after="60"/>
        <w:jc w:val="right"/>
      </w:pPr>
      <w:r>
        <w:rPr>
          <w:rFonts w:ascii="David" w:hAnsi="David" w:cs="David"/>
          <w:b/>
          <w:color w:val="2E5A88"/>
          <w:sz w:val="21"/>
        </w:rPr>
        <w:t xml:space="preserve">① </w:t>
      </w:r>
      <w:r>
        <w:rPr>
          <w:rFonts w:ascii="David" w:hAnsi="David" w:cs="David"/>
          <w:b/>
          <w:color w:val="2E5A88"/>
          <w:sz w:val="21"/>
        </w:rPr>
        <w:t>מצב</w:t>
      </w:r>
      <w:r>
        <w:rPr>
          <w:rFonts w:ascii="David" w:hAnsi="David" w:cs="David"/>
          <w:b/>
          <w:color w:val="2E5A88"/>
          <w:sz w:val="21"/>
        </w:rPr>
        <w:t xml:space="preserve"> </w:t>
      </w:r>
      <w:r>
        <w:rPr>
          <w:rFonts w:ascii="David" w:hAnsi="David" w:cs="David"/>
          <w:b/>
          <w:color w:val="2E5A88"/>
          <w:sz w:val="21"/>
        </w:rPr>
        <w:t>פתיחה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A53EC1" w14:paraId="6CD36BC1" w14:textId="77777777">
        <w:tc>
          <w:tcPr>
            <w:tcW w:w="5270" w:type="dxa"/>
            <w:shd w:val="clear" w:color="auto" w:fill="EAF1F8"/>
          </w:tcPr>
          <w:p w14:paraId="3838A1C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סעיף</w:t>
            </w:r>
          </w:p>
        </w:tc>
        <w:tc>
          <w:tcPr>
            <w:tcW w:w="5270" w:type="dxa"/>
            <w:shd w:val="clear" w:color="auto" w:fill="EAF1F8"/>
          </w:tcPr>
          <w:p w14:paraId="6FA3752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ערך</w:t>
            </w:r>
          </w:p>
        </w:tc>
      </w:tr>
      <w:tr w:rsidR="00A53EC1" w14:paraId="0554C2C0" w14:textId="77777777">
        <w:tc>
          <w:tcPr>
            <w:tcW w:w="5270" w:type="dxa"/>
          </w:tcPr>
          <w:p w14:paraId="05D9C9A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מזומן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פתיחה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מאוחד</w:t>
            </w:r>
          </w:p>
        </w:tc>
        <w:tc>
          <w:tcPr>
            <w:tcW w:w="5270" w:type="dxa"/>
          </w:tcPr>
          <w:p w14:paraId="0F1A770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‎~1,900,000 SF</w:t>
            </w:r>
          </w:p>
        </w:tc>
      </w:tr>
      <w:tr w:rsidR="00A53EC1" w14:paraId="4931C26C" w14:textId="77777777">
        <w:tc>
          <w:tcPr>
            <w:tcW w:w="5270" w:type="dxa"/>
          </w:tcPr>
          <w:p w14:paraId="1FC0019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מלאי</w:t>
            </w:r>
          </w:p>
        </w:tc>
        <w:tc>
          <w:tcPr>
            <w:tcW w:w="5270" w:type="dxa"/>
          </w:tcPr>
          <w:p w14:paraId="240AB0E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8,000 Y0 + 20,000 Y1 + 30,000 </w:t>
            </w:r>
            <w:r>
              <w:rPr>
                <w:rFonts w:ascii="David" w:hAnsi="David" w:cs="David"/>
                <w:sz w:val="17"/>
              </w:rPr>
              <w:t>שבבי</w:t>
            </w:r>
            <w:r>
              <w:rPr>
                <w:rFonts w:ascii="David" w:hAnsi="David" w:cs="David"/>
                <w:sz w:val="17"/>
              </w:rPr>
              <w:t xml:space="preserve"> X3</w:t>
            </w:r>
          </w:p>
        </w:tc>
      </w:tr>
      <w:tr w:rsidR="00A53EC1" w14:paraId="10CCE7BD" w14:textId="77777777">
        <w:tc>
          <w:tcPr>
            <w:tcW w:w="5270" w:type="dxa"/>
          </w:tcPr>
          <w:p w14:paraId="14FC72A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A/R </w:t>
            </w:r>
            <w:r>
              <w:rPr>
                <w:rFonts w:ascii="David" w:hAnsi="David" w:cs="David"/>
                <w:sz w:val="17"/>
              </w:rPr>
              <w:t>לגבייה</w:t>
            </w:r>
          </w:p>
        </w:tc>
        <w:tc>
          <w:tcPr>
            <w:tcW w:w="5270" w:type="dxa"/>
          </w:tcPr>
          <w:p w14:paraId="33C7BDE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‎~1,400,000 EUR</w:t>
            </w:r>
          </w:p>
        </w:tc>
      </w:tr>
      <w:tr w:rsidR="00A53EC1" w14:paraId="35D20516" w14:textId="77777777">
        <w:tc>
          <w:tcPr>
            <w:tcW w:w="5270" w:type="dxa"/>
          </w:tcPr>
          <w:p w14:paraId="1FE3069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חוב</w:t>
            </w:r>
          </w:p>
        </w:tc>
        <w:tc>
          <w:tcPr>
            <w:tcW w:w="5270" w:type="dxa"/>
          </w:tcPr>
          <w:p w14:paraId="637FB86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643,433 SF </w:t>
            </w:r>
            <w:r>
              <w:rPr>
                <w:rFonts w:ascii="David" w:hAnsi="David" w:cs="David"/>
                <w:sz w:val="17"/>
              </w:rPr>
              <w:t>הלוואת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מטה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בלבד</w:t>
            </w:r>
          </w:p>
        </w:tc>
      </w:tr>
      <w:tr w:rsidR="00A53EC1" w14:paraId="3693A5A6" w14:textId="77777777">
        <w:tc>
          <w:tcPr>
            <w:tcW w:w="5270" w:type="dxa"/>
          </w:tcPr>
          <w:p w14:paraId="5519E34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דרגות</w:t>
            </w:r>
          </w:p>
        </w:tc>
        <w:tc>
          <w:tcPr>
            <w:tcW w:w="5270" w:type="dxa"/>
          </w:tcPr>
          <w:p w14:paraId="5D30DCC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X3 / Y2</w:t>
            </w:r>
          </w:p>
        </w:tc>
      </w:tr>
      <w:tr w:rsidR="00A53EC1" w14:paraId="412DAD9E" w14:textId="77777777">
        <w:tc>
          <w:tcPr>
            <w:tcW w:w="5270" w:type="dxa"/>
          </w:tcPr>
          <w:p w14:paraId="5946B0D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עודפים</w:t>
            </w:r>
          </w:p>
        </w:tc>
        <w:tc>
          <w:tcPr>
            <w:tcW w:w="5270" w:type="dxa"/>
          </w:tcPr>
          <w:p w14:paraId="07FAF24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‎−1,391,982 SF</w:t>
            </w:r>
          </w:p>
        </w:tc>
      </w:tr>
    </w:tbl>
    <w:p w14:paraId="106A4ABC" w14:textId="77777777" w:rsidR="00A53EC1" w:rsidRDefault="00A53EC1"/>
    <w:p w14:paraId="58C1DAF3" w14:textId="77777777" w:rsidR="00A53EC1" w:rsidRDefault="00FB485F">
      <w:pPr>
        <w:bidi/>
        <w:spacing w:after="60"/>
        <w:jc w:val="right"/>
      </w:pPr>
      <w:r>
        <w:rPr>
          <w:rFonts w:ascii="David" w:hAnsi="David" w:cs="David"/>
          <w:b/>
          <w:color w:val="993300"/>
          <w:sz w:val="21"/>
        </w:rPr>
        <w:t xml:space="preserve">② </w:t>
      </w:r>
      <w:r>
        <w:rPr>
          <w:rFonts w:ascii="David" w:hAnsi="David" w:cs="David"/>
          <w:b/>
          <w:color w:val="993300"/>
          <w:sz w:val="21"/>
        </w:rPr>
        <w:t>רצפת</w:t>
      </w:r>
      <w:r>
        <w:rPr>
          <w:rFonts w:ascii="David" w:hAnsi="David" w:cs="David"/>
          <w:b/>
          <w:color w:val="993300"/>
          <w:sz w:val="21"/>
        </w:rPr>
        <w:t xml:space="preserve"> </w:t>
      </w:r>
      <w:r>
        <w:rPr>
          <w:rFonts w:ascii="David" w:hAnsi="David" w:cs="David"/>
          <w:b/>
          <w:color w:val="993300"/>
          <w:sz w:val="21"/>
        </w:rPr>
        <w:t>הרבעון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A53EC1" w14:paraId="43B3F899" w14:textId="77777777">
        <w:tc>
          <w:tcPr>
            <w:tcW w:w="5270" w:type="dxa"/>
            <w:shd w:val="clear" w:color="auto" w:fill="FBE4D5"/>
          </w:tcPr>
          <w:p w14:paraId="1FF96F2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רכיב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רצפה</w:t>
            </w:r>
          </w:p>
        </w:tc>
        <w:tc>
          <w:tcPr>
            <w:tcW w:w="5270" w:type="dxa"/>
            <w:shd w:val="clear" w:color="auto" w:fill="FBE4D5"/>
          </w:tcPr>
          <w:p w14:paraId="3F29DA9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ב</w:t>
            </w:r>
            <w:r>
              <w:rPr>
                <w:rFonts w:ascii="David" w:hAnsi="David" w:cs="David"/>
                <w:b/>
                <w:sz w:val="17"/>
              </w:rPr>
              <w:t>-SF</w:t>
            </w:r>
          </w:p>
        </w:tc>
      </w:tr>
      <w:tr w:rsidR="00A53EC1" w14:paraId="434A087B" w14:textId="77777777">
        <w:tc>
          <w:tcPr>
            <w:tcW w:w="5270" w:type="dxa"/>
          </w:tcPr>
          <w:p w14:paraId="6A54D75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מינימום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קופת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מטה</w:t>
            </w:r>
          </w:p>
        </w:tc>
        <w:tc>
          <w:tcPr>
            <w:tcW w:w="5270" w:type="dxa"/>
          </w:tcPr>
          <w:p w14:paraId="53D591D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20,000</w:t>
            </w:r>
          </w:p>
        </w:tc>
      </w:tr>
      <w:tr w:rsidR="00A53EC1" w14:paraId="5E45E218" w14:textId="77777777">
        <w:tc>
          <w:tcPr>
            <w:tcW w:w="5270" w:type="dxa"/>
          </w:tcPr>
          <w:p w14:paraId="0A3422D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מס</w:t>
            </w:r>
            <w:r>
              <w:rPr>
                <w:rFonts w:ascii="David" w:hAnsi="David" w:cs="David"/>
                <w:sz w:val="17"/>
              </w:rPr>
              <w:t xml:space="preserve"> Q5 (</w:t>
            </w:r>
            <w:r>
              <w:rPr>
                <w:rFonts w:ascii="David" w:hAnsi="David" w:cs="David"/>
                <w:sz w:val="17"/>
              </w:rPr>
              <w:t>נדחה</w:t>
            </w:r>
            <w:r>
              <w:rPr>
                <w:rFonts w:ascii="David" w:hAnsi="David" w:cs="David"/>
                <w:sz w:val="17"/>
              </w:rPr>
              <w:t>)</w:t>
            </w:r>
          </w:p>
        </w:tc>
        <w:tc>
          <w:tcPr>
            <w:tcW w:w="5270" w:type="dxa"/>
          </w:tcPr>
          <w:p w14:paraId="0D284E0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1,120,476</w:t>
            </w:r>
          </w:p>
        </w:tc>
      </w:tr>
      <w:tr w:rsidR="00A53EC1" w14:paraId="6349752E" w14:textId="77777777">
        <w:tc>
          <w:tcPr>
            <w:tcW w:w="5270" w:type="dxa"/>
          </w:tcPr>
          <w:p w14:paraId="39FF891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מפעלים</w:t>
            </w:r>
            <w:r>
              <w:rPr>
                <w:rFonts w:ascii="David" w:hAnsi="David" w:cs="David"/>
                <w:sz w:val="17"/>
              </w:rPr>
              <w:t xml:space="preserve"> + </w:t>
            </w:r>
            <w:r>
              <w:rPr>
                <w:rFonts w:ascii="David" w:hAnsi="David" w:cs="David"/>
                <w:sz w:val="17"/>
              </w:rPr>
              <w:t>ארגון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מכירות</w:t>
            </w:r>
          </w:p>
        </w:tc>
        <w:tc>
          <w:tcPr>
            <w:tcW w:w="5270" w:type="dxa"/>
          </w:tcPr>
          <w:p w14:paraId="1B3BE19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306,000</w:t>
            </w:r>
          </w:p>
        </w:tc>
      </w:tr>
      <w:tr w:rsidR="00A53EC1" w14:paraId="0FFC13B3" w14:textId="77777777">
        <w:tc>
          <w:tcPr>
            <w:tcW w:w="5270" w:type="dxa"/>
          </w:tcPr>
          <w:p w14:paraId="1421491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מו</w:t>
            </w:r>
            <w:r>
              <w:rPr>
                <w:rFonts w:ascii="David" w:hAnsi="David" w:cs="David"/>
                <w:sz w:val="17"/>
              </w:rPr>
              <w:t>"</w:t>
            </w:r>
            <w:r>
              <w:rPr>
                <w:rFonts w:ascii="David" w:hAnsi="David" w:cs="David"/>
                <w:sz w:val="17"/>
              </w:rPr>
              <w:t>פ</w:t>
            </w:r>
            <w:r>
              <w:rPr>
                <w:rFonts w:ascii="David" w:hAnsi="David" w:cs="David"/>
                <w:sz w:val="17"/>
              </w:rPr>
              <w:t xml:space="preserve"> (‏350,000 + 400,000)</w:t>
            </w:r>
          </w:p>
        </w:tc>
        <w:tc>
          <w:tcPr>
            <w:tcW w:w="5270" w:type="dxa"/>
          </w:tcPr>
          <w:p w14:paraId="5BFCE57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750,000</w:t>
            </w:r>
          </w:p>
        </w:tc>
      </w:tr>
      <w:tr w:rsidR="00A53EC1" w14:paraId="546087A8" w14:textId="77777777">
        <w:tc>
          <w:tcPr>
            <w:tcW w:w="5270" w:type="dxa"/>
          </w:tcPr>
          <w:p w14:paraId="548C6B1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דמי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אחסנה</w:t>
            </w:r>
            <w:r>
              <w:rPr>
                <w:rFonts w:ascii="David" w:hAnsi="David" w:cs="David"/>
                <w:sz w:val="17"/>
              </w:rPr>
              <w:t xml:space="preserve"> (‏28,000 </w:t>
            </w:r>
            <w:r>
              <w:rPr>
                <w:rFonts w:ascii="David" w:hAnsi="David" w:cs="David"/>
                <w:sz w:val="17"/>
              </w:rPr>
              <w:t>מחשבים</w:t>
            </w:r>
            <w:r>
              <w:rPr>
                <w:rFonts w:ascii="David" w:hAnsi="David" w:cs="David"/>
                <w:sz w:val="17"/>
              </w:rPr>
              <w:t xml:space="preserve"> + 30,000 </w:t>
            </w:r>
            <w:r>
              <w:rPr>
                <w:rFonts w:ascii="David" w:hAnsi="David" w:cs="David"/>
                <w:sz w:val="17"/>
              </w:rPr>
              <w:t>שבבים</w:t>
            </w:r>
            <w:r>
              <w:rPr>
                <w:rFonts w:ascii="David" w:hAnsi="David" w:cs="David"/>
                <w:sz w:val="17"/>
              </w:rPr>
              <w:t>)</w:t>
            </w:r>
          </w:p>
        </w:tc>
        <w:tc>
          <w:tcPr>
            <w:tcW w:w="5270" w:type="dxa"/>
          </w:tcPr>
          <w:p w14:paraId="29F5C3A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372,000</w:t>
            </w:r>
          </w:p>
        </w:tc>
      </w:tr>
      <w:tr w:rsidR="00A53EC1" w14:paraId="65ADB46C" w14:textId="77777777">
        <w:tc>
          <w:tcPr>
            <w:tcW w:w="5270" w:type="dxa"/>
          </w:tcPr>
          <w:p w14:paraId="164120A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ריבית</w:t>
            </w:r>
          </w:p>
        </w:tc>
        <w:tc>
          <w:tcPr>
            <w:tcW w:w="5270" w:type="dxa"/>
          </w:tcPr>
          <w:p w14:paraId="5B8DB03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35,000</w:t>
            </w:r>
          </w:p>
        </w:tc>
      </w:tr>
    </w:tbl>
    <w:p w14:paraId="53EF84E6" w14:textId="77777777" w:rsidR="00A53EC1" w:rsidRDefault="00A53EC1"/>
    <w:p w14:paraId="26CA5A73" w14:textId="77777777" w:rsidR="00A53EC1" w:rsidRDefault="00FB485F">
      <w:pPr>
        <w:bidi/>
        <w:spacing w:after="120"/>
        <w:jc w:val="right"/>
      </w:pPr>
      <w:r>
        <w:rPr>
          <w:rFonts w:ascii="David" w:hAnsi="David" w:cs="David"/>
          <w:b/>
          <w:sz w:val="19"/>
        </w:rPr>
        <w:t>סה</w:t>
      </w:r>
      <w:r>
        <w:rPr>
          <w:rFonts w:ascii="David" w:hAnsi="David" w:cs="David"/>
          <w:b/>
          <w:sz w:val="19"/>
        </w:rPr>
        <w:t>"</w:t>
      </w:r>
      <w:r>
        <w:rPr>
          <w:rFonts w:ascii="David" w:hAnsi="David" w:cs="David"/>
          <w:b/>
          <w:sz w:val="19"/>
        </w:rPr>
        <w:t>כ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רצפה</w:t>
      </w:r>
      <w:r>
        <w:rPr>
          <w:rFonts w:ascii="David" w:hAnsi="David" w:cs="David"/>
          <w:b/>
          <w:sz w:val="19"/>
        </w:rPr>
        <w:t xml:space="preserve">: ‏2,603,476 SF | </w:t>
      </w:r>
      <w:r>
        <w:rPr>
          <w:rFonts w:ascii="David" w:hAnsi="David" w:cs="David"/>
          <w:b/>
          <w:sz w:val="19"/>
        </w:rPr>
        <w:t>מקורות</w:t>
      </w:r>
      <w:r>
        <w:rPr>
          <w:rFonts w:ascii="David" w:hAnsi="David" w:cs="David"/>
          <w:b/>
          <w:sz w:val="19"/>
        </w:rPr>
        <w:t xml:space="preserve">: </w:t>
      </w:r>
      <w:r>
        <w:rPr>
          <w:rFonts w:ascii="David" w:hAnsi="David" w:cs="David"/>
          <w:b/>
          <w:sz w:val="19"/>
        </w:rPr>
        <w:t>גבייה</w:t>
      </w:r>
      <w:r>
        <w:rPr>
          <w:rFonts w:ascii="David" w:hAnsi="David" w:cs="David"/>
          <w:b/>
          <w:sz w:val="19"/>
        </w:rPr>
        <w:t xml:space="preserve"> + </w:t>
      </w:r>
      <w:r>
        <w:rPr>
          <w:rFonts w:ascii="David" w:hAnsi="David" w:cs="David"/>
          <w:b/>
          <w:sz w:val="19"/>
        </w:rPr>
        <w:t>מזומן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ממכירות</w:t>
      </w:r>
      <w:r>
        <w:rPr>
          <w:rFonts w:ascii="David" w:hAnsi="David" w:cs="David"/>
          <w:b/>
          <w:sz w:val="19"/>
        </w:rPr>
        <w:t xml:space="preserve"> Q6 (‏50% </w:t>
      </w:r>
      <w:r>
        <w:rPr>
          <w:rFonts w:ascii="David" w:hAnsi="David" w:cs="David"/>
          <w:b/>
          <w:sz w:val="19"/>
        </w:rPr>
        <w:t>מ</w:t>
      </w:r>
      <w:r>
        <w:rPr>
          <w:rFonts w:ascii="David" w:hAnsi="David" w:cs="David"/>
          <w:b/>
          <w:sz w:val="19"/>
        </w:rPr>
        <w:t xml:space="preserve">-5,010,000 EUR) = ‎~5,700,000 SF ← </w:t>
      </w:r>
      <w:r>
        <w:rPr>
          <w:rFonts w:ascii="David" w:hAnsi="David" w:cs="David"/>
          <w:b/>
          <w:sz w:val="19"/>
        </w:rPr>
        <w:t>מכוסה</w:t>
      </w:r>
      <w:r>
        <w:rPr>
          <w:rFonts w:ascii="David" w:hAnsi="David" w:cs="David"/>
          <w:b/>
          <w:sz w:val="19"/>
        </w:rPr>
        <w:t xml:space="preserve">, </w:t>
      </w:r>
      <w:r>
        <w:rPr>
          <w:rFonts w:ascii="David" w:hAnsi="David" w:cs="David"/>
          <w:b/>
          <w:sz w:val="19"/>
        </w:rPr>
        <w:t>ומאפשר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פירעון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מלא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של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הלוואת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המטה</w:t>
      </w:r>
      <w:r>
        <w:rPr>
          <w:rFonts w:ascii="David" w:hAnsi="David" w:cs="David"/>
          <w:b/>
          <w:sz w:val="19"/>
        </w:rPr>
        <w:t>.</w:t>
      </w:r>
    </w:p>
    <w:p w14:paraId="3BFCC106" w14:textId="77777777" w:rsidR="00A53EC1" w:rsidRDefault="00FB485F">
      <w:pPr>
        <w:bidi/>
        <w:spacing w:after="60"/>
        <w:jc w:val="right"/>
      </w:pPr>
      <w:r>
        <w:rPr>
          <w:rFonts w:ascii="David" w:hAnsi="David" w:cs="David"/>
          <w:b/>
          <w:color w:val="2E5A88"/>
          <w:sz w:val="21"/>
        </w:rPr>
        <w:t xml:space="preserve">③ </w:t>
      </w:r>
      <w:r>
        <w:rPr>
          <w:rFonts w:ascii="David" w:hAnsi="David" w:cs="David"/>
          <w:b/>
          <w:color w:val="2E5A88"/>
          <w:sz w:val="21"/>
        </w:rPr>
        <w:t>סדר</w:t>
      </w:r>
      <w:r>
        <w:rPr>
          <w:rFonts w:ascii="David" w:hAnsi="David" w:cs="David"/>
          <w:b/>
          <w:color w:val="2E5A88"/>
          <w:sz w:val="21"/>
        </w:rPr>
        <w:t xml:space="preserve"> </w:t>
      </w:r>
      <w:r>
        <w:rPr>
          <w:rFonts w:ascii="David" w:hAnsi="David" w:cs="David"/>
          <w:b/>
          <w:color w:val="2E5A88"/>
          <w:sz w:val="21"/>
        </w:rPr>
        <w:t>הפעולות</w:t>
      </w:r>
      <w:r>
        <w:rPr>
          <w:rFonts w:ascii="David" w:hAnsi="David" w:cs="David"/>
          <w:b/>
          <w:color w:val="2E5A88"/>
          <w:sz w:val="21"/>
        </w:rPr>
        <w:t xml:space="preserve"> — </w:t>
      </w:r>
      <w:r>
        <w:rPr>
          <w:rFonts w:ascii="David" w:hAnsi="David" w:cs="David"/>
          <w:b/>
          <w:color w:val="2E5A88"/>
          <w:sz w:val="21"/>
        </w:rPr>
        <w:t>כרונולוגי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A53EC1" w14:paraId="7135CA82" w14:textId="77777777">
        <w:tc>
          <w:tcPr>
            <w:tcW w:w="2635" w:type="dxa"/>
            <w:shd w:val="clear" w:color="auto" w:fill="E2EFDA"/>
          </w:tcPr>
          <w:p w14:paraId="6A85D57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#</w:t>
            </w:r>
          </w:p>
        </w:tc>
        <w:tc>
          <w:tcPr>
            <w:tcW w:w="2635" w:type="dxa"/>
            <w:shd w:val="clear" w:color="auto" w:fill="E2EFDA"/>
          </w:tcPr>
          <w:p w14:paraId="2B5A878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פעולה</w:t>
            </w:r>
          </w:p>
        </w:tc>
        <w:tc>
          <w:tcPr>
            <w:tcW w:w="2635" w:type="dxa"/>
            <w:shd w:val="clear" w:color="auto" w:fill="E2EFDA"/>
          </w:tcPr>
          <w:p w14:paraId="4B0EFFD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מסך</w:t>
            </w:r>
          </w:p>
        </w:tc>
        <w:tc>
          <w:tcPr>
            <w:tcW w:w="2635" w:type="dxa"/>
            <w:shd w:val="clear" w:color="auto" w:fill="E2EFDA"/>
          </w:tcPr>
          <w:p w14:paraId="1979D03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ערך</w:t>
            </w:r>
            <w:r>
              <w:rPr>
                <w:rFonts w:ascii="David" w:hAnsi="David" w:cs="David"/>
                <w:b/>
                <w:sz w:val="16"/>
              </w:rPr>
              <w:t xml:space="preserve"> </w:t>
            </w:r>
            <w:r>
              <w:rPr>
                <w:rFonts w:ascii="David" w:hAnsi="David" w:cs="David"/>
                <w:b/>
                <w:sz w:val="16"/>
              </w:rPr>
              <w:t>כלכלי</w:t>
            </w:r>
          </w:p>
        </w:tc>
      </w:tr>
      <w:tr w:rsidR="00A53EC1" w14:paraId="6A41DC4D" w14:textId="77777777">
        <w:tc>
          <w:tcPr>
            <w:tcW w:w="2635" w:type="dxa"/>
          </w:tcPr>
          <w:p w14:paraId="37A6D91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</w:t>
            </w:r>
          </w:p>
        </w:tc>
        <w:tc>
          <w:tcPr>
            <w:tcW w:w="2635" w:type="dxa"/>
          </w:tcPr>
          <w:p w14:paraId="16E2DE3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אספקת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החוזה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השני</w:t>
            </w:r>
            <w:r>
              <w:rPr>
                <w:rFonts w:ascii="David" w:hAnsi="David" w:cs="David"/>
                <w:sz w:val="16"/>
              </w:rPr>
              <w:t xml:space="preserve">: 30,000 </w:t>
            </w:r>
            <w:r>
              <w:rPr>
                <w:rFonts w:ascii="David" w:hAnsi="David" w:cs="David"/>
                <w:sz w:val="16"/>
              </w:rPr>
              <w:t>שבבי</w:t>
            </w:r>
            <w:r>
              <w:rPr>
                <w:rFonts w:ascii="David" w:hAnsi="David" w:cs="David"/>
                <w:sz w:val="16"/>
              </w:rPr>
              <w:t xml:space="preserve"> X3</w:t>
            </w:r>
          </w:p>
        </w:tc>
        <w:tc>
          <w:tcPr>
            <w:tcW w:w="2635" w:type="dxa"/>
          </w:tcPr>
          <w:p w14:paraId="1873807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H6</w:t>
            </w:r>
          </w:p>
        </w:tc>
        <w:tc>
          <w:tcPr>
            <w:tcW w:w="2635" w:type="dxa"/>
          </w:tcPr>
          <w:p w14:paraId="2213BCE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‎+990,000 EUR; </w:t>
            </w:r>
            <w:r>
              <w:rPr>
                <w:rFonts w:ascii="David" w:hAnsi="David" w:cs="David"/>
                <w:sz w:val="16"/>
              </w:rPr>
              <w:t>תרומה</w:t>
            </w:r>
            <w:r>
              <w:rPr>
                <w:rFonts w:ascii="David" w:hAnsi="David" w:cs="David"/>
                <w:sz w:val="16"/>
              </w:rPr>
              <w:t xml:space="preserve"> ‎+606,300 EUR. </w:t>
            </w:r>
            <w:r>
              <w:rPr>
                <w:rFonts w:ascii="David" w:hAnsi="David" w:cs="David"/>
                <w:sz w:val="16"/>
              </w:rPr>
              <w:t>החוזה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הושלם</w:t>
            </w:r>
            <w:r>
              <w:rPr>
                <w:rFonts w:ascii="David" w:hAnsi="David" w:cs="David"/>
                <w:sz w:val="16"/>
              </w:rPr>
              <w:t xml:space="preserve"> — </w:t>
            </w:r>
            <w:r>
              <w:rPr>
                <w:rFonts w:ascii="David" w:hAnsi="David" w:cs="David"/>
                <w:sz w:val="16"/>
              </w:rPr>
              <w:t>נכס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מוניטין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לציון</w:t>
            </w:r>
          </w:p>
        </w:tc>
      </w:tr>
      <w:tr w:rsidR="00A53EC1" w14:paraId="7ADC559C" w14:textId="77777777">
        <w:tc>
          <w:tcPr>
            <w:tcW w:w="2635" w:type="dxa"/>
          </w:tcPr>
          <w:p w14:paraId="7BAD6AA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2</w:t>
            </w:r>
          </w:p>
        </w:tc>
        <w:tc>
          <w:tcPr>
            <w:tcW w:w="2635" w:type="dxa"/>
          </w:tcPr>
          <w:p w14:paraId="46E0C1F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תשלום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מס</w:t>
            </w:r>
            <w:r>
              <w:rPr>
                <w:rFonts w:ascii="David" w:hAnsi="David" w:cs="David"/>
                <w:sz w:val="16"/>
              </w:rPr>
              <w:t xml:space="preserve"> Q5</w:t>
            </w:r>
          </w:p>
        </w:tc>
        <w:tc>
          <w:tcPr>
            <w:tcW w:w="2635" w:type="dxa"/>
          </w:tcPr>
          <w:p w14:paraId="377CDC0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אוטומטי</w:t>
            </w:r>
          </w:p>
        </w:tc>
        <w:tc>
          <w:tcPr>
            <w:tcW w:w="2635" w:type="dxa"/>
          </w:tcPr>
          <w:p w14:paraId="4C12734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‎−746,984 EUR</w:t>
            </w:r>
          </w:p>
        </w:tc>
      </w:tr>
      <w:tr w:rsidR="00A53EC1" w14:paraId="26B82954" w14:textId="77777777">
        <w:tc>
          <w:tcPr>
            <w:tcW w:w="2635" w:type="dxa"/>
          </w:tcPr>
          <w:p w14:paraId="71CD291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3</w:t>
            </w:r>
          </w:p>
        </w:tc>
        <w:tc>
          <w:tcPr>
            <w:tcW w:w="2635" w:type="dxa"/>
          </w:tcPr>
          <w:p w14:paraId="66AD8AD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פירעון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מלא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הלוואת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המטה</w:t>
            </w:r>
            <w:r>
              <w:rPr>
                <w:rFonts w:ascii="David" w:hAnsi="David" w:cs="David"/>
                <w:sz w:val="16"/>
              </w:rPr>
              <w:t xml:space="preserve"> (‏643,433 SF)</w:t>
            </w:r>
          </w:p>
        </w:tc>
        <w:tc>
          <w:tcPr>
            <w:tcW w:w="2635" w:type="dxa"/>
          </w:tcPr>
          <w:p w14:paraId="2AB4BC0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A3-2</w:t>
            </w:r>
          </w:p>
        </w:tc>
        <w:tc>
          <w:tcPr>
            <w:tcW w:w="2635" w:type="dxa"/>
          </w:tcPr>
          <w:p w14:paraId="729DB1B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אפס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חוב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מכל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סוג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</w:t>
            </w:r>
            <w:r>
              <w:rPr>
                <w:rFonts w:ascii="David" w:hAnsi="David" w:cs="David"/>
                <w:sz w:val="16"/>
              </w:rPr>
              <w:t xml:space="preserve">-Q7 </w:t>
            </w:r>
            <w:r>
              <w:rPr>
                <w:rFonts w:ascii="David" w:hAnsi="David" w:cs="David"/>
                <w:sz w:val="16"/>
              </w:rPr>
              <w:t>ואילך</w:t>
            </w:r>
          </w:p>
        </w:tc>
      </w:tr>
      <w:tr w:rsidR="00A53EC1" w14:paraId="33061A48" w14:textId="77777777">
        <w:tc>
          <w:tcPr>
            <w:tcW w:w="2635" w:type="dxa"/>
          </w:tcPr>
          <w:p w14:paraId="02163FA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4</w:t>
            </w:r>
          </w:p>
        </w:tc>
        <w:tc>
          <w:tcPr>
            <w:tcW w:w="2635" w:type="dxa"/>
          </w:tcPr>
          <w:p w14:paraId="2A93BB3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רישוי</w:t>
            </w:r>
            <w:r>
              <w:rPr>
                <w:rFonts w:ascii="David" w:hAnsi="David" w:cs="David"/>
                <w:sz w:val="16"/>
              </w:rPr>
              <w:t xml:space="preserve"> X3 </w:t>
            </w:r>
            <w:r>
              <w:rPr>
                <w:rFonts w:ascii="David" w:hAnsi="David" w:cs="David"/>
                <w:sz w:val="16"/>
              </w:rPr>
              <w:t>לחברות</w:t>
            </w:r>
            <w:r>
              <w:rPr>
                <w:rFonts w:ascii="David" w:hAnsi="David" w:cs="David"/>
                <w:sz w:val="16"/>
              </w:rPr>
              <w:t xml:space="preserve"> 3 </w:t>
            </w:r>
            <w:r>
              <w:rPr>
                <w:rFonts w:ascii="David" w:hAnsi="David" w:cs="David"/>
                <w:sz w:val="16"/>
              </w:rPr>
              <w:t>ו</w:t>
            </w:r>
            <w:r>
              <w:rPr>
                <w:rFonts w:ascii="David" w:hAnsi="David" w:cs="David"/>
                <w:sz w:val="16"/>
              </w:rPr>
              <w:t xml:space="preserve">-9 — </w:t>
            </w:r>
            <w:r>
              <w:rPr>
                <w:rFonts w:ascii="David" w:hAnsi="David" w:cs="David"/>
                <w:sz w:val="16"/>
              </w:rPr>
              <w:t>רבעון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לאחר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השגת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הדרגה</w:t>
            </w:r>
            <w:r>
              <w:rPr>
                <w:rFonts w:ascii="David" w:hAnsi="David" w:cs="David"/>
                <w:sz w:val="16"/>
              </w:rPr>
              <w:t xml:space="preserve"> [DL-08]</w:t>
            </w:r>
          </w:p>
        </w:tc>
        <w:tc>
          <w:tcPr>
            <w:tcW w:w="2635" w:type="dxa"/>
          </w:tcPr>
          <w:p w14:paraId="0082CC0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H5</w:t>
            </w:r>
          </w:p>
        </w:tc>
        <w:tc>
          <w:tcPr>
            <w:tcW w:w="2635" w:type="dxa"/>
          </w:tcPr>
          <w:p w14:paraId="34DA3A9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‎+150,000 SF </w:t>
            </w:r>
            <w:r>
              <w:rPr>
                <w:rFonts w:ascii="David" w:hAnsi="David" w:cs="David"/>
                <w:sz w:val="16"/>
              </w:rPr>
              <w:t>הכנסה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טהורה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ללא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עלות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ייצור</w:t>
            </w:r>
          </w:p>
        </w:tc>
      </w:tr>
      <w:tr w:rsidR="00A53EC1" w14:paraId="5C346ABC" w14:textId="77777777">
        <w:tc>
          <w:tcPr>
            <w:tcW w:w="2635" w:type="dxa"/>
          </w:tcPr>
          <w:p w14:paraId="0C2B0B5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5</w:t>
            </w:r>
          </w:p>
        </w:tc>
        <w:tc>
          <w:tcPr>
            <w:tcW w:w="2635" w:type="dxa"/>
          </w:tcPr>
          <w:p w14:paraId="6A5E0BB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תמחור</w:t>
            </w:r>
            <w:r>
              <w:rPr>
                <w:rFonts w:ascii="David" w:hAnsi="David" w:cs="David"/>
                <w:sz w:val="16"/>
              </w:rPr>
              <w:t xml:space="preserve">: Standard Y0 </w:t>
            </w:r>
            <w:r>
              <w:rPr>
                <w:rFonts w:ascii="David" w:hAnsi="David" w:cs="David"/>
                <w:sz w:val="16"/>
              </w:rPr>
              <w:t>ב</w:t>
            </w:r>
            <w:r>
              <w:rPr>
                <w:rFonts w:ascii="David" w:hAnsi="David" w:cs="David"/>
                <w:sz w:val="16"/>
              </w:rPr>
              <w:t xml:space="preserve">-115 EUR | Deluxe Y1 </w:t>
            </w:r>
            <w:r>
              <w:rPr>
                <w:rFonts w:ascii="David" w:hAnsi="David" w:cs="David"/>
                <w:sz w:val="16"/>
              </w:rPr>
              <w:t>ב</w:t>
            </w:r>
            <w:r>
              <w:rPr>
                <w:rFonts w:ascii="David" w:hAnsi="David" w:cs="David"/>
                <w:sz w:val="16"/>
              </w:rPr>
              <w:t>-155 EUR</w:t>
            </w:r>
          </w:p>
        </w:tc>
        <w:tc>
          <w:tcPr>
            <w:tcW w:w="2635" w:type="dxa"/>
          </w:tcPr>
          <w:p w14:paraId="34F523A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A1-2</w:t>
            </w:r>
          </w:p>
        </w:tc>
        <w:tc>
          <w:tcPr>
            <w:tcW w:w="2635" w:type="dxa"/>
          </w:tcPr>
          <w:p w14:paraId="3B663CB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העלאה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של</w:t>
            </w:r>
            <w:r>
              <w:rPr>
                <w:rFonts w:ascii="David" w:hAnsi="David" w:cs="David"/>
                <w:sz w:val="16"/>
              </w:rPr>
              <w:t xml:space="preserve"> 5 EUR </w:t>
            </w:r>
            <w:r>
              <w:rPr>
                <w:rFonts w:ascii="David" w:hAnsi="David" w:cs="David"/>
                <w:sz w:val="16"/>
              </w:rPr>
              <w:t>ב</w:t>
            </w:r>
            <w:r>
              <w:rPr>
                <w:rFonts w:ascii="David" w:hAnsi="David" w:cs="David"/>
                <w:sz w:val="16"/>
              </w:rPr>
              <w:t xml:space="preserve">-Deluxe — </w:t>
            </w:r>
            <w:r>
              <w:rPr>
                <w:rFonts w:ascii="David" w:hAnsi="David" w:cs="David"/>
                <w:sz w:val="16"/>
              </w:rPr>
              <w:t>מעל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המינימום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הנדרש</w:t>
            </w:r>
            <w:r>
              <w:rPr>
                <w:rFonts w:ascii="David" w:hAnsi="David" w:cs="David"/>
                <w:sz w:val="16"/>
              </w:rPr>
              <w:t xml:space="preserve">. </w:t>
            </w:r>
            <w:r>
              <w:rPr>
                <w:rFonts w:ascii="David" w:hAnsi="David" w:cs="David"/>
                <w:sz w:val="16"/>
              </w:rPr>
              <w:t>המדריך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מזהיר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מהעלאות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חדות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ופתאומיות</w:t>
            </w:r>
          </w:p>
        </w:tc>
      </w:tr>
      <w:tr w:rsidR="00A53EC1" w14:paraId="741D8897" w14:textId="77777777">
        <w:tc>
          <w:tcPr>
            <w:tcW w:w="2635" w:type="dxa"/>
          </w:tcPr>
          <w:p w14:paraId="61EF8CD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6</w:t>
            </w:r>
          </w:p>
        </w:tc>
        <w:tc>
          <w:tcPr>
            <w:tcW w:w="2635" w:type="dxa"/>
          </w:tcPr>
          <w:p w14:paraId="3DFB903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פרסום</w:t>
            </w:r>
            <w:r>
              <w:rPr>
                <w:rFonts w:ascii="David" w:hAnsi="David" w:cs="David"/>
                <w:sz w:val="16"/>
              </w:rPr>
              <w:t>: 220,000 EUR</w:t>
            </w:r>
          </w:p>
        </w:tc>
        <w:tc>
          <w:tcPr>
            <w:tcW w:w="2635" w:type="dxa"/>
          </w:tcPr>
          <w:p w14:paraId="76D9567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A1-2</w:t>
            </w:r>
          </w:p>
        </w:tc>
        <w:tc>
          <w:tcPr>
            <w:tcW w:w="2635" w:type="dxa"/>
          </w:tcPr>
          <w:p w14:paraId="0AD6F91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חברות</w:t>
            </w:r>
            <w:r>
              <w:rPr>
                <w:rFonts w:ascii="David" w:hAnsi="David" w:cs="David"/>
                <w:sz w:val="16"/>
              </w:rPr>
              <w:t xml:space="preserve"> 5, 6 </w:t>
            </w:r>
            <w:r>
              <w:rPr>
                <w:rFonts w:ascii="David" w:hAnsi="David" w:cs="David"/>
                <w:sz w:val="16"/>
              </w:rPr>
              <w:t>ו</w:t>
            </w:r>
            <w:r>
              <w:rPr>
                <w:rFonts w:ascii="David" w:hAnsi="David" w:cs="David"/>
                <w:sz w:val="16"/>
              </w:rPr>
              <w:t xml:space="preserve">-10 </w:t>
            </w:r>
            <w:r>
              <w:rPr>
                <w:rFonts w:ascii="David" w:hAnsi="David" w:cs="David"/>
                <w:sz w:val="16"/>
              </w:rPr>
              <w:t>מחזיקות</w:t>
            </w:r>
            <w:r>
              <w:rPr>
                <w:rFonts w:ascii="David" w:hAnsi="David" w:cs="David"/>
                <w:sz w:val="16"/>
              </w:rPr>
              <w:t xml:space="preserve"> 6 </w:t>
            </w:r>
            <w:r>
              <w:rPr>
                <w:rFonts w:ascii="David" w:hAnsi="David" w:cs="David"/>
                <w:sz w:val="16"/>
              </w:rPr>
              <w:t>מפעלי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מחשבים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באירופה</w:t>
            </w:r>
            <w:r>
              <w:rPr>
                <w:rFonts w:ascii="David" w:hAnsi="David" w:cs="David"/>
                <w:sz w:val="16"/>
              </w:rPr>
              <w:t xml:space="preserve"> [MR40] — </w:t>
            </w:r>
            <w:r>
              <w:rPr>
                <w:rFonts w:ascii="David" w:hAnsi="David" w:cs="David"/>
                <w:sz w:val="16"/>
              </w:rPr>
              <w:t>הגנה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בפרסום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ובדרגה</w:t>
            </w:r>
            <w:r>
              <w:rPr>
                <w:rFonts w:ascii="David" w:hAnsi="David" w:cs="David"/>
                <w:sz w:val="16"/>
              </w:rPr>
              <w:t xml:space="preserve">, </w:t>
            </w:r>
            <w:r>
              <w:rPr>
                <w:rFonts w:ascii="David" w:hAnsi="David" w:cs="David"/>
                <w:sz w:val="16"/>
              </w:rPr>
              <w:t>לא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בהורדת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מחיר</w:t>
            </w:r>
          </w:p>
        </w:tc>
      </w:tr>
      <w:tr w:rsidR="00A53EC1" w14:paraId="13272AB3" w14:textId="77777777">
        <w:tc>
          <w:tcPr>
            <w:tcW w:w="2635" w:type="dxa"/>
          </w:tcPr>
          <w:p w14:paraId="2C0E086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7</w:t>
            </w:r>
          </w:p>
        </w:tc>
        <w:tc>
          <w:tcPr>
            <w:tcW w:w="2635" w:type="dxa"/>
          </w:tcPr>
          <w:p w14:paraId="3164774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מכירה</w:t>
            </w:r>
            <w:r>
              <w:rPr>
                <w:rFonts w:ascii="David" w:hAnsi="David" w:cs="David"/>
                <w:sz w:val="16"/>
              </w:rPr>
              <w:t xml:space="preserve">: 8,000 Standard + 20,000 Deluxe = 28,000 </w:t>
            </w:r>
            <w:r>
              <w:rPr>
                <w:rFonts w:ascii="David" w:hAnsi="David" w:cs="David"/>
                <w:sz w:val="16"/>
              </w:rPr>
              <w:t>יח</w:t>
            </w:r>
            <w:r>
              <w:rPr>
                <w:rFonts w:ascii="David" w:hAnsi="David" w:cs="David"/>
                <w:sz w:val="16"/>
              </w:rPr>
              <w:t>'</w:t>
            </w:r>
          </w:p>
        </w:tc>
        <w:tc>
          <w:tcPr>
            <w:tcW w:w="2635" w:type="dxa"/>
          </w:tcPr>
          <w:p w14:paraId="764103A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A1-2</w:t>
            </w:r>
          </w:p>
        </w:tc>
        <w:tc>
          <w:tcPr>
            <w:tcW w:w="2635" w:type="dxa"/>
          </w:tcPr>
          <w:p w14:paraId="37354F1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‎+4,020,000 EUR</w:t>
            </w:r>
          </w:p>
        </w:tc>
      </w:tr>
      <w:tr w:rsidR="00A53EC1" w14:paraId="11EABBA2" w14:textId="77777777">
        <w:tc>
          <w:tcPr>
            <w:tcW w:w="2635" w:type="dxa"/>
          </w:tcPr>
          <w:p w14:paraId="609DE19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8</w:t>
            </w:r>
          </w:p>
        </w:tc>
        <w:tc>
          <w:tcPr>
            <w:tcW w:w="2635" w:type="dxa"/>
          </w:tcPr>
          <w:p w14:paraId="23E4C33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מו</w:t>
            </w:r>
            <w:r>
              <w:rPr>
                <w:rFonts w:ascii="David" w:hAnsi="David" w:cs="David"/>
                <w:sz w:val="16"/>
              </w:rPr>
              <w:t>"</w:t>
            </w:r>
            <w:r>
              <w:rPr>
                <w:rFonts w:ascii="David" w:hAnsi="David" w:cs="David"/>
                <w:sz w:val="16"/>
              </w:rPr>
              <w:t>פ</w:t>
            </w:r>
            <w:r>
              <w:rPr>
                <w:rFonts w:ascii="David" w:hAnsi="David" w:cs="David"/>
                <w:sz w:val="16"/>
              </w:rPr>
              <w:t xml:space="preserve">: </w:t>
            </w:r>
            <w:r>
              <w:rPr>
                <w:rFonts w:ascii="David" w:hAnsi="David" w:cs="David"/>
                <w:sz w:val="16"/>
              </w:rPr>
              <w:t>שבבים</w:t>
            </w:r>
            <w:r>
              <w:rPr>
                <w:rFonts w:ascii="David" w:hAnsi="David" w:cs="David"/>
                <w:sz w:val="16"/>
              </w:rPr>
              <w:t xml:space="preserve"> 350,000 SF (</w:t>
            </w:r>
            <w:r>
              <w:rPr>
                <w:rFonts w:ascii="David" w:hAnsi="David" w:cs="David"/>
                <w:sz w:val="16"/>
              </w:rPr>
              <w:t>יעד</w:t>
            </w:r>
            <w:r>
              <w:rPr>
                <w:rFonts w:ascii="David" w:hAnsi="David" w:cs="David"/>
                <w:sz w:val="16"/>
              </w:rPr>
              <w:t xml:space="preserve"> X4) | </w:t>
            </w:r>
            <w:r>
              <w:rPr>
                <w:rFonts w:ascii="David" w:hAnsi="David" w:cs="David"/>
                <w:sz w:val="16"/>
              </w:rPr>
              <w:t>מחשבים</w:t>
            </w:r>
            <w:r>
              <w:rPr>
                <w:rFonts w:ascii="David" w:hAnsi="David" w:cs="David"/>
                <w:sz w:val="16"/>
              </w:rPr>
              <w:t xml:space="preserve"> 400,000 SF (</w:t>
            </w:r>
            <w:r>
              <w:rPr>
                <w:rFonts w:ascii="David" w:hAnsi="David" w:cs="David"/>
                <w:sz w:val="16"/>
              </w:rPr>
              <w:t>יעד</w:t>
            </w:r>
            <w:r>
              <w:rPr>
                <w:rFonts w:ascii="David" w:hAnsi="David" w:cs="David"/>
                <w:sz w:val="16"/>
              </w:rPr>
              <w:t xml:space="preserve"> Y3)</w:t>
            </w:r>
          </w:p>
        </w:tc>
        <w:tc>
          <w:tcPr>
            <w:tcW w:w="2635" w:type="dxa"/>
          </w:tcPr>
          <w:p w14:paraId="1A21C88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H1-1</w:t>
            </w:r>
          </w:p>
        </w:tc>
        <w:tc>
          <w:tcPr>
            <w:tcW w:w="2635" w:type="dxa"/>
          </w:tcPr>
          <w:p w14:paraId="1D16E20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X4 </w:t>
            </w:r>
            <w:r>
              <w:rPr>
                <w:rFonts w:ascii="David" w:hAnsi="David" w:cs="David"/>
                <w:sz w:val="16"/>
              </w:rPr>
              <w:t>יאפשר</w:t>
            </w:r>
            <w:r>
              <w:rPr>
                <w:rFonts w:ascii="David" w:hAnsi="David" w:cs="David"/>
                <w:sz w:val="16"/>
              </w:rPr>
              <w:t xml:space="preserve"> Y3 </w:t>
            </w:r>
            <w:r>
              <w:rPr>
                <w:rFonts w:ascii="David" w:hAnsi="David" w:cs="David"/>
                <w:sz w:val="16"/>
              </w:rPr>
              <w:t>ביחס</w:t>
            </w:r>
            <w:r>
              <w:rPr>
                <w:rFonts w:ascii="David" w:hAnsi="David" w:cs="David"/>
                <w:sz w:val="16"/>
              </w:rPr>
              <w:t xml:space="preserve"> 1:1 </w:t>
            </w:r>
            <w:r>
              <w:rPr>
                <w:rFonts w:ascii="David" w:hAnsi="David" w:cs="David"/>
                <w:sz w:val="16"/>
              </w:rPr>
              <w:t>מ</w:t>
            </w:r>
            <w:r>
              <w:rPr>
                <w:rFonts w:ascii="David" w:hAnsi="David" w:cs="David"/>
                <w:sz w:val="16"/>
              </w:rPr>
              <w:t>-Q8 [DL-02]</w:t>
            </w:r>
          </w:p>
        </w:tc>
      </w:tr>
      <w:tr w:rsidR="00A53EC1" w14:paraId="2E2166EE" w14:textId="77777777">
        <w:tc>
          <w:tcPr>
            <w:tcW w:w="2635" w:type="dxa"/>
          </w:tcPr>
          <w:p w14:paraId="752CDE1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9</w:t>
            </w:r>
          </w:p>
        </w:tc>
        <w:tc>
          <w:tcPr>
            <w:tcW w:w="2635" w:type="dxa"/>
          </w:tcPr>
          <w:p w14:paraId="5550E09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ייצור</w:t>
            </w:r>
            <w:r>
              <w:rPr>
                <w:rFonts w:ascii="David" w:hAnsi="David" w:cs="David"/>
                <w:sz w:val="16"/>
              </w:rPr>
              <w:t xml:space="preserve">: 12,000 Y1 + 18,000 Y2 </w:t>
            </w:r>
            <w:r>
              <w:rPr>
                <w:rFonts w:ascii="David" w:hAnsi="David" w:cs="David"/>
                <w:sz w:val="16"/>
              </w:rPr>
              <w:t>מחשבים</w:t>
            </w:r>
            <w:r>
              <w:rPr>
                <w:rFonts w:ascii="David" w:hAnsi="David" w:cs="David"/>
                <w:sz w:val="16"/>
              </w:rPr>
              <w:t xml:space="preserve">; 35,000 </w:t>
            </w:r>
            <w:r>
              <w:rPr>
                <w:rFonts w:ascii="David" w:hAnsi="David" w:cs="David"/>
                <w:sz w:val="16"/>
              </w:rPr>
              <w:t>שבבי</w:t>
            </w:r>
            <w:r>
              <w:rPr>
                <w:rFonts w:ascii="David" w:hAnsi="David" w:cs="David"/>
                <w:sz w:val="16"/>
              </w:rPr>
              <w:t xml:space="preserve"> X3</w:t>
            </w:r>
          </w:p>
        </w:tc>
        <w:tc>
          <w:tcPr>
            <w:tcW w:w="2635" w:type="dxa"/>
          </w:tcPr>
          <w:p w14:paraId="1AC4B83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A2-3 / A2-4</w:t>
            </w:r>
          </w:p>
        </w:tc>
        <w:tc>
          <w:tcPr>
            <w:tcW w:w="2635" w:type="dxa"/>
          </w:tcPr>
          <w:p w14:paraId="07DC6BD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המעבר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לזוג</w:t>
            </w:r>
            <w:r>
              <w:rPr>
                <w:rFonts w:ascii="David" w:hAnsi="David" w:cs="David"/>
                <w:sz w:val="16"/>
              </w:rPr>
              <w:t xml:space="preserve"> Y1/Y2 — </w:t>
            </w:r>
            <w:r>
              <w:rPr>
                <w:rFonts w:ascii="David" w:hAnsi="David" w:cs="David"/>
                <w:sz w:val="16"/>
              </w:rPr>
              <w:t>שתי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דרגות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גבוהות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יותר</w:t>
            </w:r>
            <w:r>
              <w:rPr>
                <w:rFonts w:ascii="David" w:hAnsi="David" w:cs="David"/>
                <w:sz w:val="16"/>
              </w:rPr>
              <w:t xml:space="preserve">, </w:t>
            </w:r>
            <w:r>
              <w:rPr>
                <w:rFonts w:ascii="David" w:hAnsi="David" w:cs="David"/>
                <w:sz w:val="16"/>
              </w:rPr>
              <w:t>שתיהן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ביחס</w:t>
            </w:r>
            <w:r>
              <w:rPr>
                <w:rFonts w:ascii="David" w:hAnsi="David" w:cs="David"/>
                <w:sz w:val="16"/>
              </w:rPr>
              <w:t xml:space="preserve"> 1:1 </w:t>
            </w:r>
            <w:r>
              <w:rPr>
                <w:rFonts w:ascii="David" w:hAnsi="David" w:cs="David"/>
                <w:sz w:val="16"/>
              </w:rPr>
              <w:t>מול</w:t>
            </w:r>
            <w:r>
              <w:rPr>
                <w:rFonts w:ascii="David" w:hAnsi="David" w:cs="David"/>
                <w:sz w:val="16"/>
              </w:rPr>
              <w:t xml:space="preserve"> X3</w:t>
            </w:r>
          </w:p>
        </w:tc>
      </w:tr>
      <w:tr w:rsidR="00A53EC1" w14:paraId="46685374" w14:textId="77777777">
        <w:tc>
          <w:tcPr>
            <w:tcW w:w="2635" w:type="dxa"/>
          </w:tcPr>
          <w:p w14:paraId="527673C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10</w:t>
            </w:r>
          </w:p>
        </w:tc>
        <w:tc>
          <w:tcPr>
            <w:tcW w:w="2635" w:type="dxa"/>
          </w:tcPr>
          <w:p w14:paraId="25457A4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השקעת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עודפים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באג</w:t>
            </w:r>
            <w:r>
              <w:rPr>
                <w:rFonts w:ascii="David" w:hAnsi="David" w:cs="David"/>
                <w:sz w:val="16"/>
              </w:rPr>
              <w:t>"</w:t>
            </w:r>
            <w:r>
              <w:rPr>
                <w:rFonts w:ascii="David" w:hAnsi="David" w:cs="David"/>
                <w:sz w:val="16"/>
              </w:rPr>
              <w:t>ח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המטה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בדולר</w:t>
            </w:r>
            <w:r>
              <w:rPr>
                <w:rFonts w:ascii="David" w:hAnsi="David" w:cs="David"/>
                <w:sz w:val="16"/>
              </w:rPr>
              <w:t xml:space="preserve"> (‏2.25%)</w:t>
            </w:r>
          </w:p>
        </w:tc>
        <w:tc>
          <w:tcPr>
            <w:tcW w:w="2635" w:type="dxa"/>
          </w:tcPr>
          <w:p w14:paraId="7570EAD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H2</w:t>
            </w:r>
          </w:p>
        </w:tc>
        <w:tc>
          <w:tcPr>
            <w:tcW w:w="2635" w:type="dxa"/>
          </w:tcPr>
          <w:p w14:paraId="07EDBC9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‎+40,000 SF/</w:t>
            </w:r>
            <w:r>
              <w:rPr>
                <w:rFonts w:ascii="David" w:hAnsi="David" w:cs="David"/>
                <w:sz w:val="16"/>
              </w:rPr>
              <w:t>רבעון</w:t>
            </w:r>
            <w:r>
              <w:rPr>
                <w:rFonts w:ascii="David" w:hAnsi="David" w:cs="David"/>
                <w:sz w:val="16"/>
              </w:rPr>
              <w:t xml:space="preserve"> — </w:t>
            </w:r>
            <w:r>
              <w:rPr>
                <w:rFonts w:ascii="David" w:hAnsi="David" w:cs="David"/>
                <w:sz w:val="16"/>
              </w:rPr>
              <w:t>התשואה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הגבוהה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הזמינה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לנו</w:t>
            </w:r>
          </w:p>
        </w:tc>
      </w:tr>
    </w:tbl>
    <w:p w14:paraId="2B56733E" w14:textId="77777777" w:rsidR="00A53EC1" w:rsidRDefault="00A53EC1"/>
    <w:p w14:paraId="2E8FCCCB" w14:textId="77777777" w:rsidR="00A53EC1" w:rsidRDefault="00FB485F">
      <w:pPr>
        <w:bidi/>
        <w:spacing w:after="60"/>
        <w:jc w:val="right"/>
      </w:pPr>
      <w:r>
        <w:rPr>
          <w:rFonts w:ascii="David" w:hAnsi="David" w:cs="David"/>
          <w:b/>
          <w:color w:val="2E5A88"/>
          <w:sz w:val="21"/>
        </w:rPr>
        <w:t xml:space="preserve">④ </w:t>
      </w:r>
      <w:r>
        <w:rPr>
          <w:rFonts w:ascii="David" w:hAnsi="David" w:cs="David"/>
          <w:b/>
          <w:color w:val="2E5A88"/>
          <w:sz w:val="21"/>
        </w:rPr>
        <w:t>מצב</w:t>
      </w:r>
      <w:r>
        <w:rPr>
          <w:rFonts w:ascii="David" w:hAnsi="David" w:cs="David"/>
          <w:b/>
          <w:color w:val="2E5A88"/>
          <w:sz w:val="21"/>
        </w:rPr>
        <w:t xml:space="preserve"> </w:t>
      </w:r>
      <w:r>
        <w:rPr>
          <w:rFonts w:ascii="David" w:hAnsi="David" w:cs="David"/>
          <w:b/>
          <w:color w:val="2E5A88"/>
          <w:sz w:val="21"/>
        </w:rPr>
        <w:t>סגירה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A53EC1" w14:paraId="46E4A9B0" w14:textId="77777777">
        <w:tc>
          <w:tcPr>
            <w:tcW w:w="5270" w:type="dxa"/>
            <w:shd w:val="clear" w:color="auto" w:fill="EAF1F8"/>
          </w:tcPr>
          <w:p w14:paraId="5DB0553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סעיף</w:t>
            </w:r>
          </w:p>
        </w:tc>
        <w:tc>
          <w:tcPr>
            <w:tcW w:w="5270" w:type="dxa"/>
            <w:shd w:val="clear" w:color="auto" w:fill="EAF1F8"/>
          </w:tcPr>
          <w:p w14:paraId="50C23E8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ערך</w:t>
            </w:r>
          </w:p>
        </w:tc>
      </w:tr>
      <w:tr w:rsidR="00A53EC1" w14:paraId="615B554F" w14:textId="77777777">
        <w:tc>
          <w:tcPr>
            <w:tcW w:w="5270" w:type="dxa"/>
          </w:tcPr>
          <w:p w14:paraId="4D4EA21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תוצאה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מאוחדת</w:t>
            </w:r>
          </w:p>
        </w:tc>
        <w:tc>
          <w:tcPr>
            <w:tcW w:w="5270" w:type="dxa"/>
          </w:tcPr>
          <w:p w14:paraId="5CAC844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‎+1,291,234 SF</w:t>
            </w:r>
          </w:p>
        </w:tc>
      </w:tr>
      <w:tr w:rsidR="00A53EC1" w14:paraId="0F94971F" w14:textId="77777777">
        <w:tc>
          <w:tcPr>
            <w:tcW w:w="5270" w:type="dxa"/>
          </w:tcPr>
          <w:p w14:paraId="07E4966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עודפים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מצטברים</w:t>
            </w:r>
          </w:p>
        </w:tc>
        <w:tc>
          <w:tcPr>
            <w:tcW w:w="5270" w:type="dxa"/>
          </w:tcPr>
          <w:p w14:paraId="676B046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‎−100,748 SF</w:t>
            </w:r>
          </w:p>
        </w:tc>
      </w:tr>
      <w:tr w:rsidR="00A53EC1" w14:paraId="5E9B06AE" w14:textId="77777777">
        <w:tc>
          <w:tcPr>
            <w:tcW w:w="5270" w:type="dxa"/>
          </w:tcPr>
          <w:p w14:paraId="5276407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חוב</w:t>
            </w:r>
          </w:p>
        </w:tc>
        <w:tc>
          <w:tcPr>
            <w:tcW w:w="5270" w:type="dxa"/>
          </w:tcPr>
          <w:p w14:paraId="1D94555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0</w:t>
            </w:r>
          </w:p>
        </w:tc>
      </w:tr>
      <w:tr w:rsidR="00A53EC1" w14:paraId="3E271526" w14:textId="77777777">
        <w:tc>
          <w:tcPr>
            <w:tcW w:w="5270" w:type="dxa"/>
          </w:tcPr>
          <w:p w14:paraId="7C5C28C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דרגות</w:t>
            </w:r>
          </w:p>
        </w:tc>
        <w:tc>
          <w:tcPr>
            <w:tcW w:w="5270" w:type="dxa"/>
          </w:tcPr>
          <w:p w14:paraId="76949BB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X4 / Y3</w:t>
            </w:r>
          </w:p>
        </w:tc>
      </w:tr>
    </w:tbl>
    <w:p w14:paraId="7C631FE7" w14:textId="77777777" w:rsidR="00A53EC1" w:rsidRDefault="00A53EC1"/>
    <w:p w14:paraId="01CBDD9A" w14:textId="77777777" w:rsidR="00A53EC1" w:rsidRDefault="00FB485F">
      <w:pPr>
        <w:bidi/>
        <w:spacing w:after="140"/>
        <w:jc w:val="right"/>
      </w:pPr>
      <w:r>
        <w:rPr>
          <w:rFonts w:ascii="David" w:hAnsi="David" w:cs="David"/>
          <w:b/>
          <w:color w:val="2E5A88"/>
          <w:sz w:val="24"/>
        </w:rPr>
        <w:t xml:space="preserve">Q7–Q9 — </w:t>
      </w:r>
      <w:r>
        <w:rPr>
          <w:rFonts w:ascii="David" w:hAnsi="David" w:cs="David"/>
          <w:b/>
          <w:color w:val="2E5A88"/>
          <w:sz w:val="24"/>
        </w:rPr>
        <w:t>פרמיית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דרגה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מלאה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וסגירה</w:t>
      </w:r>
      <w:r>
        <w:rPr>
          <w:rFonts w:ascii="David" w:hAnsi="David" w:cs="David"/>
          <w:b/>
          <w:color w:val="2E5A88"/>
          <w:sz w:val="24"/>
        </w:rPr>
        <w:t xml:space="preserve"> </w:t>
      </w:r>
      <w:r>
        <w:rPr>
          <w:rFonts w:ascii="David" w:hAnsi="David" w:cs="David"/>
          <w:b/>
          <w:color w:val="2E5A88"/>
          <w:sz w:val="24"/>
        </w:rPr>
        <w:t>נקייה</w:t>
      </w:r>
    </w:p>
    <w:p w14:paraId="05011A04" w14:textId="77777777" w:rsidR="00A53EC1" w:rsidRDefault="00FB485F">
      <w:pPr>
        <w:bidi/>
        <w:spacing w:after="60"/>
        <w:jc w:val="right"/>
      </w:pPr>
      <w:r>
        <w:rPr>
          <w:rFonts w:ascii="David" w:hAnsi="David" w:cs="David"/>
          <w:b/>
          <w:color w:val="2E5A88"/>
          <w:sz w:val="21"/>
        </w:rPr>
        <w:t xml:space="preserve">① </w:t>
      </w:r>
      <w:r>
        <w:rPr>
          <w:rFonts w:ascii="David" w:hAnsi="David" w:cs="David"/>
          <w:b/>
          <w:color w:val="2E5A88"/>
          <w:sz w:val="21"/>
        </w:rPr>
        <w:t>מצב</w:t>
      </w:r>
      <w:r>
        <w:rPr>
          <w:rFonts w:ascii="David" w:hAnsi="David" w:cs="David"/>
          <w:b/>
          <w:color w:val="2E5A88"/>
          <w:sz w:val="21"/>
        </w:rPr>
        <w:t xml:space="preserve"> </w:t>
      </w:r>
      <w:r>
        <w:rPr>
          <w:rFonts w:ascii="David" w:hAnsi="David" w:cs="David"/>
          <w:b/>
          <w:color w:val="2E5A88"/>
          <w:sz w:val="21"/>
        </w:rPr>
        <w:t>פתיחה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A53EC1" w14:paraId="536E7465" w14:textId="77777777">
        <w:tc>
          <w:tcPr>
            <w:tcW w:w="2108" w:type="dxa"/>
            <w:shd w:val="clear" w:color="auto" w:fill="EAF1F8"/>
          </w:tcPr>
          <w:p w14:paraId="164FC05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רבעון</w:t>
            </w:r>
          </w:p>
        </w:tc>
        <w:tc>
          <w:tcPr>
            <w:tcW w:w="2108" w:type="dxa"/>
            <w:shd w:val="clear" w:color="auto" w:fill="EAF1F8"/>
          </w:tcPr>
          <w:p w14:paraId="0C9336A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מזומן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פתיחה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מאוחד</w:t>
            </w:r>
          </w:p>
        </w:tc>
        <w:tc>
          <w:tcPr>
            <w:tcW w:w="2108" w:type="dxa"/>
            <w:shd w:val="clear" w:color="auto" w:fill="EAF1F8"/>
          </w:tcPr>
          <w:p w14:paraId="06A551F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מלאי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פתיחה</w:t>
            </w:r>
          </w:p>
        </w:tc>
        <w:tc>
          <w:tcPr>
            <w:tcW w:w="2108" w:type="dxa"/>
            <w:shd w:val="clear" w:color="auto" w:fill="EAF1F8"/>
          </w:tcPr>
          <w:p w14:paraId="0F469DE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דרגות</w:t>
            </w:r>
          </w:p>
        </w:tc>
        <w:tc>
          <w:tcPr>
            <w:tcW w:w="2108" w:type="dxa"/>
            <w:shd w:val="clear" w:color="auto" w:fill="EAF1F8"/>
          </w:tcPr>
          <w:p w14:paraId="2324BCD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עודפים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בפתיחה</w:t>
            </w:r>
          </w:p>
        </w:tc>
      </w:tr>
      <w:tr w:rsidR="00A53EC1" w14:paraId="61F43F4A" w14:textId="77777777">
        <w:tc>
          <w:tcPr>
            <w:tcW w:w="2108" w:type="dxa"/>
          </w:tcPr>
          <w:p w14:paraId="4F7435F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Q7</w:t>
            </w:r>
          </w:p>
        </w:tc>
        <w:tc>
          <w:tcPr>
            <w:tcW w:w="2108" w:type="dxa"/>
          </w:tcPr>
          <w:p w14:paraId="38485E1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‎~3,100,000 SF</w:t>
            </w:r>
          </w:p>
        </w:tc>
        <w:tc>
          <w:tcPr>
            <w:tcW w:w="2108" w:type="dxa"/>
          </w:tcPr>
          <w:p w14:paraId="4B4D714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12,000 Y1 + 18,000 Y2 + 5,000 X3</w:t>
            </w:r>
          </w:p>
        </w:tc>
        <w:tc>
          <w:tcPr>
            <w:tcW w:w="2108" w:type="dxa"/>
          </w:tcPr>
          <w:p w14:paraId="74FF154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X4 / Y3</w:t>
            </w:r>
          </w:p>
        </w:tc>
        <w:tc>
          <w:tcPr>
            <w:tcW w:w="2108" w:type="dxa"/>
          </w:tcPr>
          <w:p w14:paraId="78E0C50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‎−100,748 SF</w:t>
            </w:r>
          </w:p>
        </w:tc>
      </w:tr>
      <w:tr w:rsidR="00A53EC1" w14:paraId="302C2FE4" w14:textId="77777777">
        <w:tc>
          <w:tcPr>
            <w:tcW w:w="2108" w:type="dxa"/>
          </w:tcPr>
          <w:p w14:paraId="722CE34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Q8</w:t>
            </w:r>
          </w:p>
        </w:tc>
        <w:tc>
          <w:tcPr>
            <w:tcW w:w="2108" w:type="dxa"/>
          </w:tcPr>
          <w:p w14:paraId="3F1916F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‎~5,000,000 SF</w:t>
            </w:r>
          </w:p>
        </w:tc>
        <w:tc>
          <w:tcPr>
            <w:tcW w:w="2108" w:type="dxa"/>
          </w:tcPr>
          <w:p w14:paraId="4093676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12,000 Y1 + 18,000 Y2 + 5,000 X4</w:t>
            </w:r>
          </w:p>
        </w:tc>
        <w:tc>
          <w:tcPr>
            <w:tcW w:w="2108" w:type="dxa"/>
          </w:tcPr>
          <w:p w14:paraId="71F2106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X4 / Y3</w:t>
            </w:r>
          </w:p>
        </w:tc>
        <w:tc>
          <w:tcPr>
            <w:tcW w:w="2108" w:type="dxa"/>
          </w:tcPr>
          <w:p w14:paraId="6E6B947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‎+1,963,695 SF</w:t>
            </w:r>
          </w:p>
        </w:tc>
      </w:tr>
      <w:tr w:rsidR="00A53EC1" w14:paraId="18DA1709" w14:textId="77777777">
        <w:tc>
          <w:tcPr>
            <w:tcW w:w="2108" w:type="dxa"/>
          </w:tcPr>
          <w:p w14:paraId="2A36056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Q9</w:t>
            </w:r>
          </w:p>
        </w:tc>
        <w:tc>
          <w:tcPr>
            <w:tcW w:w="2108" w:type="dxa"/>
          </w:tcPr>
          <w:p w14:paraId="75796C5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‎~7,400,000 SF</w:t>
            </w:r>
          </w:p>
        </w:tc>
        <w:tc>
          <w:tcPr>
            <w:tcW w:w="2108" w:type="dxa"/>
          </w:tcPr>
          <w:p w14:paraId="4E3E73D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12,000 Y2 + 18,000 Y3 + 5,000 X4</w:t>
            </w:r>
          </w:p>
        </w:tc>
        <w:tc>
          <w:tcPr>
            <w:tcW w:w="2108" w:type="dxa"/>
          </w:tcPr>
          <w:p w14:paraId="4CEDD88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X4 / Y3</w:t>
            </w:r>
          </w:p>
        </w:tc>
        <w:tc>
          <w:tcPr>
            <w:tcW w:w="2108" w:type="dxa"/>
          </w:tcPr>
          <w:p w14:paraId="5B99082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‎+4,459,693 SF</w:t>
            </w:r>
          </w:p>
        </w:tc>
      </w:tr>
    </w:tbl>
    <w:p w14:paraId="01B27277" w14:textId="77777777" w:rsidR="00A53EC1" w:rsidRDefault="00A53EC1"/>
    <w:p w14:paraId="35DDE991" w14:textId="77777777" w:rsidR="00A53EC1" w:rsidRDefault="00FB485F">
      <w:pPr>
        <w:bidi/>
        <w:spacing w:after="60"/>
        <w:jc w:val="right"/>
      </w:pPr>
      <w:r>
        <w:rPr>
          <w:rFonts w:ascii="David" w:hAnsi="David" w:cs="David"/>
          <w:b/>
          <w:color w:val="993300"/>
          <w:sz w:val="21"/>
        </w:rPr>
        <w:t xml:space="preserve">② </w:t>
      </w:r>
      <w:r>
        <w:rPr>
          <w:rFonts w:ascii="David" w:hAnsi="David" w:cs="David"/>
          <w:b/>
          <w:color w:val="993300"/>
          <w:sz w:val="21"/>
        </w:rPr>
        <w:t>רצפת</w:t>
      </w:r>
      <w:r>
        <w:rPr>
          <w:rFonts w:ascii="David" w:hAnsi="David" w:cs="David"/>
          <w:b/>
          <w:color w:val="993300"/>
          <w:sz w:val="21"/>
        </w:rPr>
        <w:t xml:space="preserve"> </w:t>
      </w:r>
      <w:r>
        <w:rPr>
          <w:rFonts w:ascii="David" w:hAnsi="David" w:cs="David"/>
          <w:b/>
          <w:color w:val="993300"/>
          <w:sz w:val="21"/>
        </w:rPr>
        <w:t>הרבעון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A53EC1" w14:paraId="4163A0B2" w14:textId="77777777">
        <w:tc>
          <w:tcPr>
            <w:tcW w:w="5270" w:type="dxa"/>
            <w:shd w:val="clear" w:color="auto" w:fill="FBE4D5"/>
          </w:tcPr>
          <w:p w14:paraId="1D562B3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רכיב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רצפה</w:t>
            </w:r>
          </w:p>
        </w:tc>
        <w:tc>
          <w:tcPr>
            <w:tcW w:w="5270" w:type="dxa"/>
            <w:shd w:val="clear" w:color="auto" w:fill="FBE4D5"/>
          </w:tcPr>
          <w:p w14:paraId="0DC45E5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ב</w:t>
            </w:r>
            <w:r>
              <w:rPr>
                <w:rFonts w:ascii="David" w:hAnsi="David" w:cs="David"/>
                <w:b/>
                <w:sz w:val="17"/>
              </w:rPr>
              <w:t>-SF</w:t>
            </w:r>
          </w:p>
        </w:tc>
      </w:tr>
      <w:tr w:rsidR="00A53EC1" w14:paraId="62BA7F5C" w14:textId="77777777">
        <w:tc>
          <w:tcPr>
            <w:tcW w:w="5270" w:type="dxa"/>
          </w:tcPr>
          <w:p w14:paraId="2618A0E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מינימום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קופת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מטה</w:t>
            </w:r>
          </w:p>
        </w:tc>
        <w:tc>
          <w:tcPr>
            <w:tcW w:w="5270" w:type="dxa"/>
          </w:tcPr>
          <w:p w14:paraId="19E0DE3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20,000</w:t>
            </w:r>
          </w:p>
        </w:tc>
      </w:tr>
      <w:tr w:rsidR="00A53EC1" w14:paraId="732D3C72" w14:textId="77777777">
        <w:tc>
          <w:tcPr>
            <w:tcW w:w="5270" w:type="dxa"/>
          </w:tcPr>
          <w:p w14:paraId="27B4C4E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מפעלים</w:t>
            </w:r>
            <w:r>
              <w:rPr>
                <w:rFonts w:ascii="David" w:hAnsi="David" w:cs="David"/>
                <w:sz w:val="17"/>
              </w:rPr>
              <w:t xml:space="preserve"> + </w:t>
            </w:r>
            <w:r>
              <w:rPr>
                <w:rFonts w:ascii="David" w:hAnsi="David" w:cs="David"/>
                <w:sz w:val="17"/>
              </w:rPr>
              <w:t>ארגון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מכירות</w:t>
            </w:r>
          </w:p>
        </w:tc>
        <w:tc>
          <w:tcPr>
            <w:tcW w:w="5270" w:type="dxa"/>
          </w:tcPr>
          <w:p w14:paraId="5CF30C5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306,000</w:t>
            </w:r>
          </w:p>
        </w:tc>
      </w:tr>
      <w:tr w:rsidR="00A53EC1" w14:paraId="0EAA00B8" w14:textId="77777777">
        <w:tc>
          <w:tcPr>
            <w:tcW w:w="5270" w:type="dxa"/>
          </w:tcPr>
          <w:p w14:paraId="2974CF4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מו</w:t>
            </w:r>
            <w:r>
              <w:rPr>
                <w:rFonts w:ascii="David" w:hAnsi="David" w:cs="David"/>
                <w:sz w:val="17"/>
              </w:rPr>
              <w:t>"</w:t>
            </w:r>
            <w:r>
              <w:rPr>
                <w:rFonts w:ascii="David" w:hAnsi="David" w:cs="David"/>
                <w:sz w:val="17"/>
              </w:rPr>
              <w:t>פ</w:t>
            </w:r>
            <w:r>
              <w:rPr>
                <w:rFonts w:ascii="David" w:hAnsi="David" w:cs="David"/>
                <w:sz w:val="17"/>
              </w:rPr>
              <w:t xml:space="preserve">: Q7 ‏440,000 | Q8–Q9 </w:t>
            </w:r>
            <w:r>
              <w:rPr>
                <w:rFonts w:ascii="David" w:hAnsi="David" w:cs="David"/>
                <w:sz w:val="17"/>
              </w:rPr>
              <w:t>רצפה</w:t>
            </w:r>
            <w:r>
              <w:rPr>
                <w:rFonts w:ascii="David" w:hAnsi="David" w:cs="David"/>
                <w:sz w:val="17"/>
              </w:rPr>
              <w:t xml:space="preserve"> 110,000</w:t>
            </w:r>
          </w:p>
        </w:tc>
        <w:tc>
          <w:tcPr>
            <w:tcW w:w="5270" w:type="dxa"/>
          </w:tcPr>
          <w:p w14:paraId="013FFBC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110,000–440,000</w:t>
            </w:r>
          </w:p>
        </w:tc>
      </w:tr>
      <w:tr w:rsidR="00A53EC1" w14:paraId="43801059" w14:textId="77777777">
        <w:tc>
          <w:tcPr>
            <w:tcW w:w="5270" w:type="dxa"/>
          </w:tcPr>
          <w:p w14:paraId="2AEA520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דמי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אחסנה</w:t>
            </w:r>
            <w:r>
              <w:rPr>
                <w:rFonts w:ascii="David" w:hAnsi="David" w:cs="David"/>
                <w:sz w:val="17"/>
              </w:rPr>
              <w:t xml:space="preserve"> (‏30,000 </w:t>
            </w:r>
            <w:r>
              <w:rPr>
                <w:rFonts w:ascii="David" w:hAnsi="David" w:cs="David"/>
                <w:sz w:val="17"/>
              </w:rPr>
              <w:t>מחשבים</w:t>
            </w:r>
            <w:r>
              <w:rPr>
                <w:rFonts w:ascii="David" w:hAnsi="David" w:cs="David"/>
                <w:sz w:val="17"/>
              </w:rPr>
              <w:t xml:space="preserve"> + 5,000 </w:t>
            </w:r>
            <w:r>
              <w:rPr>
                <w:rFonts w:ascii="David" w:hAnsi="David" w:cs="David"/>
                <w:sz w:val="17"/>
              </w:rPr>
              <w:t>שבבים</w:t>
            </w:r>
            <w:r>
              <w:rPr>
                <w:rFonts w:ascii="David" w:hAnsi="David" w:cs="David"/>
                <w:sz w:val="17"/>
              </w:rPr>
              <w:t>)</w:t>
            </w:r>
          </w:p>
        </w:tc>
        <w:tc>
          <w:tcPr>
            <w:tcW w:w="5270" w:type="dxa"/>
          </w:tcPr>
          <w:p w14:paraId="7A5900C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366,000</w:t>
            </w:r>
          </w:p>
        </w:tc>
      </w:tr>
      <w:tr w:rsidR="00A53EC1" w14:paraId="223DFA85" w14:textId="77777777">
        <w:tc>
          <w:tcPr>
            <w:tcW w:w="5270" w:type="dxa"/>
          </w:tcPr>
          <w:p w14:paraId="2300090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מס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מהרבעון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הקודם</w:t>
            </w:r>
          </w:p>
        </w:tc>
        <w:tc>
          <w:tcPr>
            <w:tcW w:w="5270" w:type="dxa"/>
          </w:tcPr>
          <w:p w14:paraId="53669A6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1,055,308–1,448,344</w:t>
            </w:r>
          </w:p>
        </w:tc>
      </w:tr>
    </w:tbl>
    <w:p w14:paraId="3EC09463" w14:textId="77777777" w:rsidR="00A53EC1" w:rsidRDefault="00A53EC1"/>
    <w:p w14:paraId="7D096C28" w14:textId="77777777" w:rsidR="00A53EC1" w:rsidRDefault="00FB485F">
      <w:pPr>
        <w:bidi/>
        <w:spacing w:after="120"/>
        <w:jc w:val="right"/>
      </w:pPr>
      <w:r>
        <w:rPr>
          <w:rFonts w:ascii="David" w:hAnsi="David" w:cs="David"/>
          <w:b/>
          <w:sz w:val="19"/>
        </w:rPr>
        <w:t>הרצפה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מכוסה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בשלושת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הרבעונים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מהתזרים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השוטף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בלבד</w:t>
      </w:r>
      <w:r>
        <w:rPr>
          <w:rFonts w:ascii="David" w:hAnsi="David" w:cs="David"/>
          <w:b/>
          <w:sz w:val="19"/>
        </w:rPr>
        <w:t xml:space="preserve">. </w:t>
      </w:r>
      <w:r>
        <w:rPr>
          <w:rFonts w:ascii="David" w:hAnsi="David" w:cs="David"/>
          <w:b/>
          <w:sz w:val="19"/>
        </w:rPr>
        <w:t>אפס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חוב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לאורך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כל</w:t>
      </w:r>
      <w:r>
        <w:rPr>
          <w:rFonts w:ascii="David" w:hAnsi="David" w:cs="David"/>
          <w:b/>
          <w:sz w:val="19"/>
        </w:rPr>
        <w:t xml:space="preserve"> </w:t>
      </w:r>
      <w:r>
        <w:rPr>
          <w:rFonts w:ascii="David" w:hAnsi="David" w:cs="David"/>
          <w:b/>
          <w:sz w:val="19"/>
        </w:rPr>
        <w:t>התקופה</w:t>
      </w:r>
      <w:r>
        <w:rPr>
          <w:rFonts w:ascii="David" w:hAnsi="David" w:cs="David"/>
          <w:b/>
          <w:sz w:val="19"/>
        </w:rPr>
        <w:t>.</w:t>
      </w:r>
    </w:p>
    <w:p w14:paraId="6D8744B2" w14:textId="77777777" w:rsidR="00A53EC1" w:rsidRDefault="00FB485F">
      <w:pPr>
        <w:bidi/>
        <w:spacing w:after="60"/>
        <w:jc w:val="right"/>
      </w:pPr>
      <w:r>
        <w:rPr>
          <w:rFonts w:ascii="David" w:hAnsi="David" w:cs="David"/>
          <w:b/>
          <w:color w:val="2E5A88"/>
          <w:sz w:val="21"/>
        </w:rPr>
        <w:t xml:space="preserve">③ </w:t>
      </w:r>
      <w:r>
        <w:rPr>
          <w:rFonts w:ascii="David" w:hAnsi="David" w:cs="David"/>
          <w:b/>
          <w:color w:val="2E5A88"/>
          <w:sz w:val="21"/>
        </w:rPr>
        <w:t>סדר</w:t>
      </w:r>
      <w:r>
        <w:rPr>
          <w:rFonts w:ascii="David" w:hAnsi="David" w:cs="David"/>
          <w:b/>
          <w:color w:val="2E5A88"/>
          <w:sz w:val="21"/>
        </w:rPr>
        <w:t xml:space="preserve"> </w:t>
      </w:r>
      <w:r>
        <w:rPr>
          <w:rFonts w:ascii="David" w:hAnsi="David" w:cs="David"/>
          <w:b/>
          <w:color w:val="2E5A88"/>
          <w:sz w:val="21"/>
        </w:rPr>
        <w:t>הפעולות</w:t>
      </w:r>
      <w:r>
        <w:rPr>
          <w:rFonts w:ascii="David" w:hAnsi="David" w:cs="David"/>
          <w:b/>
          <w:color w:val="2E5A88"/>
          <w:sz w:val="21"/>
        </w:rPr>
        <w:t xml:space="preserve"> — </w:t>
      </w:r>
      <w:r>
        <w:rPr>
          <w:rFonts w:ascii="David" w:hAnsi="David" w:cs="David"/>
          <w:b/>
          <w:color w:val="2E5A88"/>
          <w:sz w:val="21"/>
        </w:rPr>
        <w:t>כרונולוגי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A53EC1" w14:paraId="492DC192" w14:textId="77777777">
        <w:tc>
          <w:tcPr>
            <w:tcW w:w="2635" w:type="dxa"/>
            <w:shd w:val="clear" w:color="auto" w:fill="E2EFDA"/>
          </w:tcPr>
          <w:p w14:paraId="79635EC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#</w:t>
            </w:r>
          </w:p>
        </w:tc>
        <w:tc>
          <w:tcPr>
            <w:tcW w:w="2635" w:type="dxa"/>
            <w:shd w:val="clear" w:color="auto" w:fill="E2EFDA"/>
          </w:tcPr>
          <w:p w14:paraId="74377A0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פעולה</w:t>
            </w:r>
          </w:p>
        </w:tc>
        <w:tc>
          <w:tcPr>
            <w:tcW w:w="2635" w:type="dxa"/>
            <w:shd w:val="clear" w:color="auto" w:fill="E2EFDA"/>
          </w:tcPr>
          <w:p w14:paraId="0F50CC3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רבעון</w:t>
            </w:r>
          </w:p>
        </w:tc>
        <w:tc>
          <w:tcPr>
            <w:tcW w:w="2635" w:type="dxa"/>
            <w:shd w:val="clear" w:color="auto" w:fill="E2EFDA"/>
          </w:tcPr>
          <w:p w14:paraId="29B6141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ערך</w:t>
            </w:r>
            <w:r>
              <w:rPr>
                <w:rFonts w:ascii="David" w:hAnsi="David" w:cs="David"/>
                <w:b/>
                <w:sz w:val="16"/>
              </w:rPr>
              <w:t xml:space="preserve"> </w:t>
            </w:r>
            <w:r>
              <w:rPr>
                <w:rFonts w:ascii="David" w:hAnsi="David" w:cs="David"/>
                <w:b/>
                <w:sz w:val="16"/>
              </w:rPr>
              <w:t>כלכלי</w:t>
            </w:r>
          </w:p>
        </w:tc>
      </w:tr>
      <w:tr w:rsidR="00A53EC1" w14:paraId="25A966A4" w14:textId="77777777">
        <w:tc>
          <w:tcPr>
            <w:tcW w:w="2635" w:type="dxa"/>
          </w:tcPr>
          <w:p w14:paraId="7B67EA9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</w:t>
            </w:r>
          </w:p>
        </w:tc>
        <w:tc>
          <w:tcPr>
            <w:tcW w:w="2635" w:type="dxa"/>
          </w:tcPr>
          <w:p w14:paraId="5CA0441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תמחור</w:t>
            </w:r>
            <w:r>
              <w:rPr>
                <w:rFonts w:ascii="David" w:hAnsi="David" w:cs="David"/>
                <w:sz w:val="16"/>
              </w:rPr>
              <w:t xml:space="preserve"> Standard: Y1 </w:t>
            </w:r>
            <w:r>
              <w:rPr>
                <w:rFonts w:ascii="David" w:hAnsi="David" w:cs="David"/>
                <w:sz w:val="16"/>
              </w:rPr>
              <w:t>ב</w:t>
            </w:r>
            <w:r>
              <w:rPr>
                <w:rFonts w:ascii="David" w:hAnsi="David" w:cs="David"/>
                <w:sz w:val="16"/>
              </w:rPr>
              <w:t xml:space="preserve">-150 EUR (Q7–Q8) | Y2 </w:t>
            </w:r>
            <w:r>
              <w:rPr>
                <w:rFonts w:ascii="David" w:hAnsi="David" w:cs="David"/>
                <w:sz w:val="16"/>
              </w:rPr>
              <w:t>ב</w:t>
            </w:r>
            <w:r>
              <w:rPr>
                <w:rFonts w:ascii="David" w:hAnsi="David" w:cs="David"/>
                <w:sz w:val="16"/>
              </w:rPr>
              <w:t>-180 EUR (Q9)</w:t>
            </w:r>
          </w:p>
        </w:tc>
        <w:tc>
          <w:tcPr>
            <w:tcW w:w="2635" w:type="dxa"/>
          </w:tcPr>
          <w:p w14:paraId="0B60923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Q7–Q9</w:t>
            </w:r>
          </w:p>
        </w:tc>
        <w:tc>
          <w:tcPr>
            <w:tcW w:w="2635" w:type="dxa"/>
          </w:tcPr>
          <w:p w14:paraId="12D58DB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עוגן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נפח</w:t>
            </w:r>
            <w:r>
              <w:rPr>
                <w:rFonts w:ascii="David" w:hAnsi="David" w:cs="David"/>
                <w:sz w:val="16"/>
              </w:rPr>
              <w:t xml:space="preserve">; </w:t>
            </w:r>
            <w:r>
              <w:rPr>
                <w:rFonts w:ascii="David" w:hAnsi="David" w:cs="David"/>
                <w:sz w:val="16"/>
              </w:rPr>
              <w:t>תרומה</w:t>
            </w:r>
            <w:r>
              <w:rPr>
                <w:rFonts w:ascii="David" w:hAnsi="David" w:cs="David"/>
                <w:sz w:val="16"/>
              </w:rPr>
              <w:t xml:space="preserve"> 91 EUR </w:t>
            </w:r>
            <w:r>
              <w:rPr>
                <w:rFonts w:ascii="David" w:hAnsi="David" w:cs="David"/>
                <w:sz w:val="16"/>
              </w:rPr>
              <w:t>ליחידה</w:t>
            </w:r>
          </w:p>
        </w:tc>
      </w:tr>
      <w:tr w:rsidR="00A53EC1" w14:paraId="53576E48" w14:textId="77777777">
        <w:tc>
          <w:tcPr>
            <w:tcW w:w="2635" w:type="dxa"/>
          </w:tcPr>
          <w:p w14:paraId="6ED362E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2</w:t>
            </w:r>
          </w:p>
        </w:tc>
        <w:tc>
          <w:tcPr>
            <w:tcW w:w="2635" w:type="dxa"/>
          </w:tcPr>
          <w:p w14:paraId="3E8693D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תמחור</w:t>
            </w:r>
            <w:r>
              <w:rPr>
                <w:rFonts w:ascii="David" w:hAnsi="David" w:cs="David"/>
                <w:sz w:val="16"/>
              </w:rPr>
              <w:t xml:space="preserve"> Deluxe: Y2 </w:t>
            </w:r>
            <w:r>
              <w:rPr>
                <w:rFonts w:ascii="David" w:hAnsi="David" w:cs="David"/>
                <w:sz w:val="16"/>
              </w:rPr>
              <w:t>ב</w:t>
            </w:r>
            <w:r>
              <w:rPr>
                <w:rFonts w:ascii="David" w:hAnsi="David" w:cs="David"/>
                <w:sz w:val="16"/>
              </w:rPr>
              <w:t xml:space="preserve">-185 EUR (Q7–Q8) | Y3 </w:t>
            </w:r>
            <w:r>
              <w:rPr>
                <w:rFonts w:ascii="David" w:hAnsi="David" w:cs="David"/>
                <w:sz w:val="16"/>
              </w:rPr>
              <w:t>ב</w:t>
            </w:r>
            <w:r>
              <w:rPr>
                <w:rFonts w:ascii="David" w:hAnsi="David" w:cs="David"/>
                <w:sz w:val="16"/>
              </w:rPr>
              <w:t>-225 EUR (Q9)</w:t>
            </w:r>
          </w:p>
        </w:tc>
        <w:tc>
          <w:tcPr>
            <w:tcW w:w="2635" w:type="dxa"/>
          </w:tcPr>
          <w:p w14:paraId="4BE230B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Q7–Q9</w:t>
            </w:r>
          </w:p>
        </w:tc>
        <w:tc>
          <w:tcPr>
            <w:tcW w:w="2635" w:type="dxa"/>
          </w:tcPr>
          <w:p w14:paraId="3F73AA4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פרמיית</w:t>
            </w:r>
            <w:r>
              <w:rPr>
                <w:rFonts w:ascii="David" w:hAnsi="David" w:cs="David"/>
                <w:sz w:val="16"/>
              </w:rPr>
              <w:t xml:space="preserve"> MR41 </w:t>
            </w:r>
            <w:r>
              <w:rPr>
                <w:rFonts w:ascii="David" w:hAnsi="David" w:cs="David"/>
                <w:sz w:val="16"/>
              </w:rPr>
              <w:t>מלאה</w:t>
            </w:r>
            <w:r>
              <w:rPr>
                <w:rFonts w:ascii="David" w:hAnsi="David" w:cs="David"/>
                <w:sz w:val="16"/>
              </w:rPr>
              <w:t xml:space="preserve">; </w:t>
            </w:r>
            <w:r>
              <w:rPr>
                <w:rFonts w:ascii="David" w:hAnsi="David" w:cs="David"/>
                <w:sz w:val="16"/>
              </w:rPr>
              <w:t>תרומה</w:t>
            </w:r>
            <w:r>
              <w:rPr>
                <w:rFonts w:ascii="David" w:hAnsi="David" w:cs="David"/>
                <w:sz w:val="16"/>
              </w:rPr>
              <w:t xml:space="preserve"> 122 EUR (Y2) </w:t>
            </w:r>
            <w:r>
              <w:rPr>
                <w:rFonts w:ascii="David" w:hAnsi="David" w:cs="David"/>
                <w:sz w:val="16"/>
              </w:rPr>
              <w:t>ו</w:t>
            </w:r>
            <w:r>
              <w:rPr>
                <w:rFonts w:ascii="David" w:hAnsi="David" w:cs="David"/>
                <w:sz w:val="16"/>
              </w:rPr>
              <w:t xml:space="preserve">-157 EUR (Y3) </w:t>
            </w:r>
            <w:r>
              <w:rPr>
                <w:rFonts w:ascii="David" w:hAnsi="David" w:cs="David"/>
                <w:sz w:val="16"/>
              </w:rPr>
              <w:t>ליחידה</w:t>
            </w:r>
          </w:p>
        </w:tc>
      </w:tr>
      <w:tr w:rsidR="00A53EC1" w14:paraId="0ACF9D77" w14:textId="77777777">
        <w:tc>
          <w:tcPr>
            <w:tcW w:w="2635" w:type="dxa"/>
          </w:tcPr>
          <w:p w14:paraId="5C2EA4D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3</w:t>
            </w:r>
          </w:p>
        </w:tc>
        <w:tc>
          <w:tcPr>
            <w:tcW w:w="2635" w:type="dxa"/>
          </w:tcPr>
          <w:p w14:paraId="04776A8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מכירת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שבבים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צרכניים</w:t>
            </w:r>
            <w:r>
              <w:rPr>
                <w:rFonts w:ascii="David" w:hAnsi="David" w:cs="David"/>
                <w:sz w:val="16"/>
              </w:rPr>
              <w:t xml:space="preserve">: 5,000 </w:t>
            </w:r>
            <w:r>
              <w:rPr>
                <w:rFonts w:ascii="David" w:hAnsi="David" w:cs="David"/>
                <w:sz w:val="16"/>
              </w:rPr>
              <w:t>יח</w:t>
            </w:r>
            <w:r>
              <w:rPr>
                <w:rFonts w:ascii="David" w:hAnsi="David" w:cs="David"/>
                <w:sz w:val="16"/>
              </w:rPr>
              <w:t xml:space="preserve">' X3/X4 </w:t>
            </w:r>
            <w:r>
              <w:rPr>
                <w:rFonts w:ascii="David" w:hAnsi="David" w:cs="David"/>
                <w:sz w:val="16"/>
              </w:rPr>
              <w:t>ב</w:t>
            </w:r>
            <w:r>
              <w:rPr>
                <w:rFonts w:ascii="David" w:hAnsi="David" w:cs="David"/>
                <w:sz w:val="16"/>
              </w:rPr>
              <w:t>-48–52 EUR</w:t>
            </w:r>
          </w:p>
        </w:tc>
        <w:tc>
          <w:tcPr>
            <w:tcW w:w="2635" w:type="dxa"/>
          </w:tcPr>
          <w:p w14:paraId="743FB33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Q7–Q9</w:t>
            </w:r>
          </w:p>
        </w:tc>
        <w:tc>
          <w:tcPr>
            <w:tcW w:w="2635" w:type="dxa"/>
          </w:tcPr>
          <w:p w14:paraId="4ACBE2F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שוק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השבבים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הצרכני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הוא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כרבע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משוק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המחשבים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ואף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פחות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בתחילה</w:t>
            </w:r>
            <w:r>
              <w:rPr>
                <w:rFonts w:ascii="David" w:hAnsi="David" w:cs="David"/>
                <w:sz w:val="16"/>
              </w:rPr>
              <w:t xml:space="preserve"> [</w:t>
            </w:r>
            <w:r>
              <w:rPr>
                <w:rFonts w:ascii="David" w:hAnsi="David" w:cs="David"/>
                <w:sz w:val="16"/>
              </w:rPr>
              <w:t>מדריך</w:t>
            </w:r>
            <w:r>
              <w:rPr>
                <w:rFonts w:ascii="David" w:hAnsi="David" w:cs="David"/>
                <w:sz w:val="16"/>
              </w:rPr>
              <w:t xml:space="preserve"> 5.2] — </w:t>
            </w:r>
            <w:r>
              <w:rPr>
                <w:rFonts w:ascii="David" w:hAnsi="David" w:cs="David"/>
                <w:sz w:val="16"/>
              </w:rPr>
              <w:t>לכן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היקף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צנוע</w:t>
            </w:r>
            <w:r>
              <w:rPr>
                <w:rFonts w:ascii="David" w:hAnsi="David" w:cs="David"/>
                <w:sz w:val="16"/>
              </w:rPr>
              <w:t xml:space="preserve">. </w:t>
            </w:r>
            <w:r>
              <w:rPr>
                <w:rFonts w:ascii="David" w:hAnsi="David" w:cs="David"/>
                <w:sz w:val="16"/>
              </w:rPr>
              <w:t>ה</w:t>
            </w:r>
            <w:r>
              <w:rPr>
                <w:rFonts w:ascii="David" w:hAnsi="David" w:cs="David"/>
                <w:sz w:val="16"/>
              </w:rPr>
              <w:t xml:space="preserve">-X4 </w:t>
            </w:r>
            <w:r>
              <w:rPr>
                <w:rFonts w:ascii="David" w:hAnsi="David" w:cs="David"/>
                <w:sz w:val="16"/>
              </w:rPr>
              <w:t>שלנו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גבוה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בשלוש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דרגות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מכל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שבב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בשוק</w:t>
            </w:r>
            <w:r>
              <w:rPr>
                <w:rFonts w:ascii="David" w:hAnsi="David" w:cs="David"/>
                <w:sz w:val="16"/>
              </w:rPr>
              <w:t xml:space="preserve"> [MR17&amp;28]</w:t>
            </w:r>
          </w:p>
        </w:tc>
      </w:tr>
      <w:tr w:rsidR="00A53EC1" w14:paraId="58690207" w14:textId="77777777">
        <w:tc>
          <w:tcPr>
            <w:tcW w:w="2635" w:type="dxa"/>
          </w:tcPr>
          <w:p w14:paraId="59D88F6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4</w:t>
            </w:r>
          </w:p>
        </w:tc>
        <w:tc>
          <w:tcPr>
            <w:tcW w:w="2635" w:type="dxa"/>
          </w:tcPr>
          <w:p w14:paraId="6401826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מכירה</w:t>
            </w:r>
            <w:r>
              <w:rPr>
                <w:rFonts w:ascii="David" w:hAnsi="David" w:cs="David"/>
                <w:sz w:val="16"/>
              </w:rPr>
              <w:t xml:space="preserve">: 12,000 Standard + 18,000 Deluxe = 30,000 </w:t>
            </w:r>
            <w:r>
              <w:rPr>
                <w:rFonts w:ascii="David" w:hAnsi="David" w:cs="David"/>
                <w:sz w:val="16"/>
              </w:rPr>
              <w:t>יח</w:t>
            </w:r>
            <w:r>
              <w:rPr>
                <w:rFonts w:ascii="David" w:hAnsi="David" w:cs="David"/>
                <w:sz w:val="16"/>
              </w:rPr>
              <w:t>'</w:t>
            </w:r>
          </w:p>
        </w:tc>
        <w:tc>
          <w:tcPr>
            <w:tcW w:w="2635" w:type="dxa"/>
          </w:tcPr>
          <w:p w14:paraId="28F5C26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Q7–Q9</w:t>
            </w:r>
          </w:p>
        </w:tc>
        <w:tc>
          <w:tcPr>
            <w:tcW w:w="2635" w:type="dxa"/>
          </w:tcPr>
          <w:p w14:paraId="772EC5D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83% </w:t>
            </w:r>
            <w:r>
              <w:rPr>
                <w:rFonts w:ascii="David" w:hAnsi="David" w:cs="David"/>
                <w:sz w:val="16"/>
              </w:rPr>
              <w:t>מקיבולת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המחשבים</w:t>
            </w:r>
            <w:r>
              <w:rPr>
                <w:rFonts w:ascii="David" w:hAnsi="David" w:cs="David"/>
                <w:sz w:val="16"/>
              </w:rPr>
              <w:t xml:space="preserve">. </w:t>
            </w:r>
            <w:r>
              <w:rPr>
                <w:rFonts w:ascii="David" w:hAnsi="David" w:cs="David"/>
                <w:sz w:val="16"/>
              </w:rPr>
              <w:t>משקף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קניבליזציה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בין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הדגמים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וכניסת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מתחרים</w:t>
            </w:r>
          </w:p>
        </w:tc>
      </w:tr>
      <w:tr w:rsidR="00A53EC1" w14:paraId="234D0F31" w14:textId="77777777">
        <w:tc>
          <w:tcPr>
            <w:tcW w:w="2635" w:type="dxa"/>
          </w:tcPr>
          <w:p w14:paraId="4F7FAB7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5</w:t>
            </w:r>
          </w:p>
        </w:tc>
        <w:tc>
          <w:tcPr>
            <w:tcW w:w="2635" w:type="dxa"/>
          </w:tcPr>
          <w:p w14:paraId="6FE20E2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ייצור</w:t>
            </w:r>
            <w:r>
              <w:rPr>
                <w:rFonts w:ascii="David" w:hAnsi="David" w:cs="David"/>
                <w:sz w:val="16"/>
              </w:rPr>
              <w:t xml:space="preserve">: 30,000 </w:t>
            </w:r>
            <w:r>
              <w:rPr>
                <w:rFonts w:ascii="David" w:hAnsi="David" w:cs="David"/>
                <w:sz w:val="16"/>
              </w:rPr>
              <w:t>מחשבים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בשתי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דרגות</w:t>
            </w:r>
            <w:r>
              <w:rPr>
                <w:rFonts w:ascii="David" w:hAnsi="David" w:cs="David"/>
                <w:sz w:val="16"/>
              </w:rPr>
              <w:t xml:space="preserve"> (</w:t>
            </w:r>
            <w:r>
              <w:rPr>
                <w:rFonts w:ascii="David" w:hAnsi="David" w:cs="David"/>
                <w:sz w:val="16"/>
              </w:rPr>
              <w:t>מפעל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לכל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דרגה</w:t>
            </w:r>
            <w:r>
              <w:rPr>
                <w:rFonts w:ascii="David" w:hAnsi="David" w:cs="David"/>
                <w:sz w:val="16"/>
              </w:rPr>
              <w:t xml:space="preserve">) + 35,000 </w:t>
            </w:r>
            <w:r>
              <w:rPr>
                <w:rFonts w:ascii="David" w:hAnsi="David" w:cs="David"/>
                <w:sz w:val="16"/>
              </w:rPr>
              <w:t>שבבים</w:t>
            </w:r>
          </w:p>
        </w:tc>
        <w:tc>
          <w:tcPr>
            <w:tcW w:w="2635" w:type="dxa"/>
          </w:tcPr>
          <w:p w14:paraId="4E450BA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Q7–Q8</w:t>
            </w:r>
          </w:p>
        </w:tc>
        <w:tc>
          <w:tcPr>
            <w:tcW w:w="2635" w:type="dxa"/>
          </w:tcPr>
          <w:p w14:paraId="49DC4B9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ייצור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מכוון</w:t>
            </w:r>
            <w:r>
              <w:rPr>
                <w:rFonts w:ascii="David" w:hAnsi="David" w:cs="David"/>
                <w:sz w:val="16"/>
              </w:rPr>
              <w:t>-</w:t>
            </w:r>
            <w:r>
              <w:rPr>
                <w:rFonts w:ascii="David" w:hAnsi="David" w:cs="David"/>
                <w:sz w:val="16"/>
              </w:rPr>
              <w:t>מכירה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בלבד</w:t>
            </w:r>
            <w:r>
              <w:rPr>
                <w:rFonts w:ascii="David" w:hAnsi="David" w:cs="David"/>
                <w:sz w:val="16"/>
              </w:rPr>
              <w:t xml:space="preserve">; </w:t>
            </w:r>
            <w:r>
              <w:rPr>
                <w:rFonts w:ascii="David" w:hAnsi="David" w:cs="David"/>
                <w:sz w:val="16"/>
              </w:rPr>
              <w:t>אפס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מלאי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עודף</w:t>
            </w:r>
          </w:p>
        </w:tc>
      </w:tr>
      <w:tr w:rsidR="00A53EC1" w14:paraId="7C86CB0A" w14:textId="77777777">
        <w:tc>
          <w:tcPr>
            <w:tcW w:w="2635" w:type="dxa"/>
          </w:tcPr>
          <w:p w14:paraId="5E4C7FC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6</w:t>
            </w:r>
          </w:p>
        </w:tc>
        <w:tc>
          <w:tcPr>
            <w:tcW w:w="2635" w:type="dxa"/>
          </w:tcPr>
          <w:p w14:paraId="37CEB8E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ייצור</w:t>
            </w:r>
            <w:r>
              <w:rPr>
                <w:rFonts w:ascii="David" w:hAnsi="David" w:cs="David"/>
                <w:sz w:val="16"/>
              </w:rPr>
              <w:t xml:space="preserve">: </w:t>
            </w:r>
            <w:r>
              <w:rPr>
                <w:rFonts w:ascii="David" w:hAnsi="David" w:cs="David"/>
                <w:sz w:val="16"/>
              </w:rPr>
              <w:t>אפס</w:t>
            </w:r>
          </w:p>
        </w:tc>
        <w:tc>
          <w:tcPr>
            <w:tcW w:w="2635" w:type="dxa"/>
          </w:tcPr>
          <w:p w14:paraId="1097637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Q9</w:t>
            </w:r>
          </w:p>
        </w:tc>
        <w:tc>
          <w:tcPr>
            <w:tcW w:w="2635" w:type="dxa"/>
          </w:tcPr>
          <w:p w14:paraId="1ACE6F0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סחורה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שתיוצר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</w:t>
            </w:r>
            <w:r>
              <w:rPr>
                <w:rFonts w:ascii="David" w:hAnsi="David" w:cs="David"/>
                <w:sz w:val="16"/>
              </w:rPr>
              <w:t xml:space="preserve">-Q9 </w:t>
            </w:r>
            <w:r>
              <w:rPr>
                <w:rFonts w:ascii="David" w:hAnsi="David" w:cs="David"/>
                <w:sz w:val="16"/>
              </w:rPr>
              <w:t>לא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תימכר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לעולם</w:t>
            </w:r>
            <w:r>
              <w:rPr>
                <w:rFonts w:ascii="David" w:hAnsi="David" w:cs="David"/>
                <w:sz w:val="16"/>
              </w:rPr>
              <w:t xml:space="preserve"> — </w:t>
            </w:r>
            <w:r>
              <w:rPr>
                <w:rFonts w:ascii="David" w:hAnsi="David" w:cs="David"/>
                <w:sz w:val="16"/>
              </w:rPr>
              <w:t>מלאי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שפוגע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בשני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חצאי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הציון</w:t>
            </w:r>
          </w:p>
        </w:tc>
      </w:tr>
      <w:tr w:rsidR="00A53EC1" w14:paraId="62EB1EDA" w14:textId="77777777">
        <w:tc>
          <w:tcPr>
            <w:tcW w:w="2635" w:type="dxa"/>
          </w:tcPr>
          <w:p w14:paraId="5A283AD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7</w:t>
            </w:r>
          </w:p>
        </w:tc>
        <w:tc>
          <w:tcPr>
            <w:tcW w:w="2635" w:type="dxa"/>
          </w:tcPr>
          <w:p w14:paraId="5467104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מו</w:t>
            </w:r>
            <w:r>
              <w:rPr>
                <w:rFonts w:ascii="David" w:hAnsi="David" w:cs="David"/>
                <w:sz w:val="16"/>
              </w:rPr>
              <w:t>"</w:t>
            </w:r>
            <w:r>
              <w:rPr>
                <w:rFonts w:ascii="David" w:hAnsi="David" w:cs="David"/>
                <w:sz w:val="16"/>
              </w:rPr>
              <w:t>פ</w:t>
            </w:r>
            <w:r>
              <w:rPr>
                <w:rFonts w:ascii="David" w:hAnsi="David" w:cs="David"/>
                <w:sz w:val="16"/>
              </w:rPr>
              <w:t xml:space="preserve">: Q7 ‏400,000 SF </w:t>
            </w:r>
            <w:r>
              <w:rPr>
                <w:rFonts w:ascii="David" w:hAnsi="David" w:cs="David"/>
                <w:sz w:val="16"/>
              </w:rPr>
              <w:t>מחשבים</w:t>
            </w:r>
            <w:r>
              <w:rPr>
                <w:rFonts w:ascii="David" w:hAnsi="David" w:cs="David"/>
                <w:sz w:val="16"/>
              </w:rPr>
              <w:t xml:space="preserve"> (</w:t>
            </w:r>
            <w:r>
              <w:rPr>
                <w:rFonts w:ascii="David" w:hAnsi="David" w:cs="David"/>
                <w:sz w:val="16"/>
              </w:rPr>
              <w:t>יעד</w:t>
            </w:r>
            <w:r>
              <w:rPr>
                <w:rFonts w:ascii="David" w:hAnsi="David" w:cs="David"/>
                <w:sz w:val="16"/>
              </w:rPr>
              <w:t xml:space="preserve"> Y3) + </w:t>
            </w:r>
            <w:r>
              <w:rPr>
                <w:rFonts w:ascii="David" w:hAnsi="David" w:cs="David"/>
                <w:sz w:val="16"/>
              </w:rPr>
              <w:t>רצפת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שבבים</w:t>
            </w:r>
            <w:r>
              <w:rPr>
                <w:rFonts w:ascii="David" w:hAnsi="David" w:cs="David"/>
                <w:sz w:val="16"/>
              </w:rPr>
              <w:t xml:space="preserve"> | Q8–Q9 </w:t>
            </w:r>
            <w:r>
              <w:rPr>
                <w:rFonts w:ascii="David" w:hAnsi="David" w:cs="David"/>
                <w:sz w:val="16"/>
              </w:rPr>
              <w:t>רצפות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בלבד</w:t>
            </w:r>
          </w:p>
        </w:tc>
        <w:tc>
          <w:tcPr>
            <w:tcW w:w="2635" w:type="dxa"/>
          </w:tcPr>
          <w:p w14:paraId="10E7F4B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Q7–Q9</w:t>
            </w:r>
          </w:p>
        </w:tc>
        <w:tc>
          <w:tcPr>
            <w:tcW w:w="2635" w:type="dxa"/>
          </w:tcPr>
          <w:p w14:paraId="2DA30B0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השקעה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מעבר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לרצפה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</w:t>
            </w:r>
            <w:r>
              <w:rPr>
                <w:rFonts w:ascii="David" w:hAnsi="David" w:cs="David"/>
                <w:sz w:val="16"/>
              </w:rPr>
              <w:t xml:space="preserve">-Q8–Q9 </w:t>
            </w:r>
            <w:r>
              <w:rPr>
                <w:rFonts w:ascii="David" w:hAnsi="David" w:cs="David"/>
                <w:sz w:val="16"/>
              </w:rPr>
              <w:t>לא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תספיק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להבשיל</w:t>
            </w:r>
            <w:r>
              <w:rPr>
                <w:rFonts w:ascii="David" w:hAnsi="David" w:cs="David"/>
                <w:sz w:val="16"/>
              </w:rPr>
              <w:t xml:space="preserve"> [DL-08]</w:t>
            </w:r>
          </w:p>
        </w:tc>
      </w:tr>
      <w:tr w:rsidR="00A53EC1" w14:paraId="2644BDF9" w14:textId="77777777">
        <w:tc>
          <w:tcPr>
            <w:tcW w:w="2635" w:type="dxa"/>
          </w:tcPr>
          <w:p w14:paraId="710B6F1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8</w:t>
            </w:r>
          </w:p>
        </w:tc>
        <w:tc>
          <w:tcPr>
            <w:tcW w:w="2635" w:type="dxa"/>
          </w:tcPr>
          <w:p w14:paraId="5EB142F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רישוי</w:t>
            </w:r>
            <w:r>
              <w:rPr>
                <w:rFonts w:ascii="David" w:hAnsi="David" w:cs="David"/>
                <w:sz w:val="16"/>
              </w:rPr>
              <w:t xml:space="preserve"> X3 </w:t>
            </w:r>
            <w:r>
              <w:rPr>
                <w:rFonts w:ascii="David" w:hAnsi="David" w:cs="David"/>
                <w:sz w:val="16"/>
              </w:rPr>
              <w:t>ולאחר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מכן</w:t>
            </w:r>
            <w:r>
              <w:rPr>
                <w:rFonts w:ascii="David" w:hAnsi="David" w:cs="David"/>
                <w:sz w:val="16"/>
              </w:rPr>
              <w:t xml:space="preserve"> X4</w:t>
            </w:r>
          </w:p>
        </w:tc>
        <w:tc>
          <w:tcPr>
            <w:tcW w:w="2635" w:type="dxa"/>
          </w:tcPr>
          <w:p w14:paraId="5162920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Q7–Q9</w:t>
            </w:r>
          </w:p>
        </w:tc>
        <w:tc>
          <w:tcPr>
            <w:tcW w:w="2635" w:type="dxa"/>
          </w:tcPr>
          <w:p w14:paraId="4D8945B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‎+150,000 </w:t>
            </w:r>
            <w:r>
              <w:rPr>
                <w:rFonts w:ascii="David" w:hAnsi="David" w:cs="David"/>
                <w:sz w:val="16"/>
              </w:rPr>
              <w:t>עד</w:t>
            </w:r>
            <w:r>
              <w:rPr>
                <w:rFonts w:ascii="David" w:hAnsi="David" w:cs="David"/>
                <w:sz w:val="16"/>
              </w:rPr>
              <w:t xml:space="preserve"> 200,000 SF </w:t>
            </w:r>
            <w:r>
              <w:rPr>
                <w:rFonts w:ascii="David" w:hAnsi="David" w:cs="David"/>
                <w:sz w:val="16"/>
              </w:rPr>
              <w:t>לרבעון</w:t>
            </w:r>
            <w:r>
              <w:rPr>
                <w:rFonts w:ascii="David" w:hAnsi="David" w:cs="David"/>
                <w:sz w:val="16"/>
              </w:rPr>
              <w:t xml:space="preserve">; </w:t>
            </w:r>
            <w:r>
              <w:rPr>
                <w:rFonts w:ascii="David" w:hAnsi="David" w:cs="David"/>
                <w:sz w:val="16"/>
              </w:rPr>
              <w:t>שני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הסכמים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פעילים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בסיום</w:t>
            </w:r>
          </w:p>
        </w:tc>
      </w:tr>
      <w:tr w:rsidR="00A53EC1" w14:paraId="19BF11D2" w14:textId="77777777">
        <w:tc>
          <w:tcPr>
            <w:tcW w:w="2635" w:type="dxa"/>
          </w:tcPr>
          <w:p w14:paraId="3638C54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9</w:t>
            </w:r>
          </w:p>
        </w:tc>
        <w:tc>
          <w:tcPr>
            <w:tcW w:w="2635" w:type="dxa"/>
          </w:tcPr>
          <w:p w14:paraId="3AF5547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אג</w:t>
            </w:r>
            <w:r>
              <w:rPr>
                <w:rFonts w:ascii="David" w:hAnsi="David" w:cs="David"/>
                <w:sz w:val="16"/>
              </w:rPr>
              <w:t>"</w:t>
            </w:r>
            <w:r>
              <w:rPr>
                <w:rFonts w:ascii="David" w:hAnsi="David" w:cs="David"/>
                <w:sz w:val="16"/>
              </w:rPr>
              <w:t>ח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מטה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בדולר</w:t>
            </w:r>
            <w:r>
              <w:rPr>
                <w:rFonts w:ascii="David" w:hAnsi="David" w:cs="David"/>
                <w:sz w:val="16"/>
              </w:rPr>
              <w:t xml:space="preserve">; </w:t>
            </w:r>
            <w:r>
              <w:rPr>
                <w:rFonts w:ascii="David" w:hAnsi="David" w:cs="David"/>
                <w:sz w:val="16"/>
              </w:rPr>
              <w:t>אפס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חוב</w:t>
            </w:r>
            <w:r>
              <w:rPr>
                <w:rFonts w:ascii="David" w:hAnsi="David" w:cs="David"/>
                <w:sz w:val="16"/>
              </w:rPr>
              <w:t xml:space="preserve">; </w:t>
            </w:r>
            <w:r>
              <w:rPr>
                <w:rFonts w:ascii="David" w:hAnsi="David" w:cs="David"/>
                <w:sz w:val="16"/>
              </w:rPr>
              <w:t>כל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היתרות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חיוביות</w:t>
            </w:r>
          </w:p>
        </w:tc>
        <w:tc>
          <w:tcPr>
            <w:tcW w:w="2635" w:type="dxa"/>
          </w:tcPr>
          <w:p w14:paraId="70B635F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Q7–Q9</w:t>
            </w:r>
          </w:p>
        </w:tc>
        <w:tc>
          <w:tcPr>
            <w:tcW w:w="2635" w:type="dxa"/>
          </w:tcPr>
          <w:p w14:paraId="1942262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‎+40,000 </w:t>
            </w:r>
            <w:r>
              <w:rPr>
                <w:rFonts w:ascii="David" w:hAnsi="David" w:cs="David"/>
                <w:sz w:val="16"/>
              </w:rPr>
              <w:t>עד</w:t>
            </w:r>
            <w:r>
              <w:rPr>
                <w:rFonts w:ascii="David" w:hAnsi="David" w:cs="David"/>
                <w:sz w:val="16"/>
              </w:rPr>
              <w:t xml:space="preserve"> 100,000 SF </w:t>
            </w:r>
            <w:r>
              <w:rPr>
                <w:rFonts w:ascii="David" w:hAnsi="David" w:cs="David"/>
                <w:sz w:val="16"/>
              </w:rPr>
              <w:t>לרבעון</w:t>
            </w:r>
          </w:p>
        </w:tc>
      </w:tr>
      <w:tr w:rsidR="00A53EC1" w14:paraId="756E86C9" w14:textId="77777777">
        <w:tc>
          <w:tcPr>
            <w:tcW w:w="2635" w:type="dxa"/>
          </w:tcPr>
          <w:p w14:paraId="521B62B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10</w:t>
            </w:r>
          </w:p>
        </w:tc>
        <w:tc>
          <w:tcPr>
            <w:tcW w:w="2635" w:type="dxa"/>
          </w:tcPr>
          <w:p w14:paraId="7FA777A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בדיקה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משולשת</w:t>
            </w:r>
            <w:r>
              <w:rPr>
                <w:rFonts w:ascii="David" w:hAnsi="David" w:cs="David"/>
                <w:sz w:val="16"/>
              </w:rPr>
              <w:t xml:space="preserve">: </w:t>
            </w:r>
            <w:r>
              <w:rPr>
                <w:rFonts w:ascii="David" w:hAnsi="David" w:cs="David"/>
                <w:sz w:val="16"/>
              </w:rPr>
              <w:t>מחיר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מוזן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לשני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הדגמים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ולשבבים</w:t>
            </w:r>
          </w:p>
        </w:tc>
        <w:tc>
          <w:tcPr>
            <w:tcW w:w="2635" w:type="dxa"/>
          </w:tcPr>
          <w:p w14:paraId="56A6F63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Q9</w:t>
            </w:r>
          </w:p>
        </w:tc>
        <w:tc>
          <w:tcPr>
            <w:tcW w:w="2635" w:type="dxa"/>
          </w:tcPr>
          <w:p w14:paraId="5E40C26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ללא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מחיר</w:t>
            </w:r>
            <w:r>
              <w:rPr>
                <w:rFonts w:ascii="David" w:hAnsi="David" w:cs="David"/>
                <w:sz w:val="16"/>
              </w:rPr>
              <w:t xml:space="preserve"> — </w:t>
            </w:r>
            <w:r>
              <w:rPr>
                <w:rFonts w:ascii="David" w:hAnsi="David" w:cs="David"/>
                <w:sz w:val="16"/>
              </w:rPr>
              <w:t>הסחורה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נשארת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במלאי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ואפס</w:t>
            </w:r>
            <w:r>
              <w:rPr>
                <w:rFonts w:ascii="David" w:hAnsi="David" w:cs="David"/>
                <w:sz w:val="16"/>
              </w:rPr>
              <w:t xml:space="preserve"> </w:t>
            </w:r>
            <w:r>
              <w:rPr>
                <w:rFonts w:ascii="David" w:hAnsi="David" w:cs="David"/>
                <w:sz w:val="16"/>
              </w:rPr>
              <w:t>מכירות</w:t>
            </w:r>
            <w:r>
              <w:rPr>
                <w:rFonts w:ascii="David" w:hAnsi="David" w:cs="David"/>
                <w:sz w:val="16"/>
              </w:rPr>
              <w:t xml:space="preserve"> [</w:t>
            </w:r>
            <w:r>
              <w:rPr>
                <w:rFonts w:ascii="David" w:hAnsi="David" w:cs="David"/>
                <w:sz w:val="16"/>
              </w:rPr>
              <w:t>מדריך</w:t>
            </w:r>
            <w:r>
              <w:rPr>
                <w:rFonts w:ascii="David" w:hAnsi="David" w:cs="David"/>
                <w:sz w:val="16"/>
              </w:rPr>
              <w:t xml:space="preserve"> 4.10.1]</w:t>
            </w:r>
          </w:p>
        </w:tc>
      </w:tr>
    </w:tbl>
    <w:p w14:paraId="2C35D504" w14:textId="77777777" w:rsidR="00A53EC1" w:rsidRDefault="00A53EC1"/>
    <w:p w14:paraId="2839C801" w14:textId="77777777" w:rsidR="00A53EC1" w:rsidRDefault="00FB485F">
      <w:pPr>
        <w:bidi/>
        <w:spacing w:after="60"/>
        <w:jc w:val="right"/>
      </w:pPr>
      <w:r>
        <w:rPr>
          <w:rFonts w:ascii="David" w:hAnsi="David" w:cs="David"/>
          <w:b/>
          <w:color w:val="2E5A88"/>
          <w:sz w:val="21"/>
        </w:rPr>
        <w:t xml:space="preserve">④ </w:t>
      </w:r>
      <w:r>
        <w:rPr>
          <w:rFonts w:ascii="David" w:hAnsi="David" w:cs="David"/>
          <w:b/>
          <w:color w:val="2E5A88"/>
          <w:sz w:val="21"/>
        </w:rPr>
        <w:t>מצב</w:t>
      </w:r>
      <w:r>
        <w:rPr>
          <w:rFonts w:ascii="David" w:hAnsi="David" w:cs="David"/>
          <w:b/>
          <w:color w:val="2E5A88"/>
          <w:sz w:val="21"/>
        </w:rPr>
        <w:t xml:space="preserve"> </w:t>
      </w:r>
      <w:r>
        <w:rPr>
          <w:rFonts w:ascii="David" w:hAnsi="David" w:cs="David"/>
          <w:b/>
          <w:color w:val="2E5A88"/>
          <w:sz w:val="21"/>
        </w:rPr>
        <w:t>סגירה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A53EC1" w14:paraId="33CAD46A" w14:textId="77777777">
        <w:tc>
          <w:tcPr>
            <w:tcW w:w="3513" w:type="dxa"/>
            <w:shd w:val="clear" w:color="auto" w:fill="EAF1F8"/>
          </w:tcPr>
          <w:p w14:paraId="4BBAA82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רבעון</w:t>
            </w:r>
          </w:p>
        </w:tc>
        <w:tc>
          <w:tcPr>
            <w:tcW w:w="3513" w:type="dxa"/>
            <w:shd w:val="clear" w:color="auto" w:fill="EAF1F8"/>
          </w:tcPr>
          <w:p w14:paraId="52D0C4B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תוצאה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מאוחדת</w:t>
            </w:r>
          </w:p>
        </w:tc>
        <w:tc>
          <w:tcPr>
            <w:tcW w:w="3513" w:type="dxa"/>
            <w:shd w:val="clear" w:color="auto" w:fill="EAF1F8"/>
          </w:tcPr>
          <w:p w14:paraId="2E1697D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עודפים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מצטברים</w:t>
            </w:r>
          </w:p>
        </w:tc>
      </w:tr>
      <w:tr w:rsidR="00A53EC1" w14:paraId="4D1858BF" w14:textId="77777777">
        <w:tc>
          <w:tcPr>
            <w:tcW w:w="3513" w:type="dxa"/>
          </w:tcPr>
          <w:p w14:paraId="0743B5C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Q7</w:t>
            </w:r>
          </w:p>
        </w:tc>
        <w:tc>
          <w:tcPr>
            <w:tcW w:w="3513" w:type="dxa"/>
          </w:tcPr>
          <w:p w14:paraId="4BA19A3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‎+2,064,443 SF</w:t>
            </w:r>
          </w:p>
        </w:tc>
        <w:tc>
          <w:tcPr>
            <w:tcW w:w="3513" w:type="dxa"/>
          </w:tcPr>
          <w:p w14:paraId="11A6F52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 xml:space="preserve">‎+1,963,695 SF ← </w:t>
            </w:r>
            <w:r>
              <w:rPr>
                <w:rFonts w:ascii="David" w:hAnsi="David" w:cs="David"/>
                <w:sz w:val="17"/>
              </w:rPr>
              <w:t>חציית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קו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האפס</w:t>
            </w:r>
          </w:p>
        </w:tc>
      </w:tr>
      <w:tr w:rsidR="00A53EC1" w14:paraId="70B82D8C" w14:textId="77777777">
        <w:tc>
          <w:tcPr>
            <w:tcW w:w="3513" w:type="dxa"/>
          </w:tcPr>
          <w:p w14:paraId="3A11875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Q8</w:t>
            </w:r>
          </w:p>
        </w:tc>
        <w:tc>
          <w:tcPr>
            <w:tcW w:w="3513" w:type="dxa"/>
          </w:tcPr>
          <w:p w14:paraId="4D81899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‎+2,495,998 SF</w:t>
            </w:r>
          </w:p>
        </w:tc>
        <w:tc>
          <w:tcPr>
            <w:tcW w:w="3513" w:type="dxa"/>
          </w:tcPr>
          <w:p w14:paraId="7D884B2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‎+4,459,693 SF</w:t>
            </w:r>
          </w:p>
        </w:tc>
      </w:tr>
      <w:tr w:rsidR="00A53EC1" w14:paraId="56F25B92" w14:textId="77777777">
        <w:tc>
          <w:tcPr>
            <w:tcW w:w="3513" w:type="dxa"/>
          </w:tcPr>
          <w:p w14:paraId="64B842F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Q9</w:t>
            </w:r>
          </w:p>
        </w:tc>
        <w:tc>
          <w:tcPr>
            <w:tcW w:w="3513" w:type="dxa"/>
          </w:tcPr>
          <w:p w14:paraId="0BEE590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‎+3,448,774 SF</w:t>
            </w:r>
          </w:p>
        </w:tc>
        <w:tc>
          <w:tcPr>
            <w:tcW w:w="3513" w:type="dxa"/>
          </w:tcPr>
          <w:p w14:paraId="51DAEE3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‎+7,908,467 SF</w:t>
            </w:r>
          </w:p>
        </w:tc>
      </w:tr>
    </w:tbl>
    <w:p w14:paraId="2AAFDFD5" w14:textId="77777777" w:rsidR="00A53EC1" w:rsidRDefault="00A53EC1"/>
    <w:p w14:paraId="382AC885" w14:textId="77777777" w:rsidR="00A53EC1" w:rsidRDefault="00FB485F">
      <w:r>
        <w:br w:type="page"/>
      </w:r>
    </w:p>
    <w:p w14:paraId="5C5B5D7F" w14:textId="77777777" w:rsidR="00A53EC1" w:rsidRDefault="00FB485F">
      <w:pPr>
        <w:bidi/>
        <w:spacing w:after="140"/>
        <w:jc w:val="right"/>
      </w:pPr>
      <w:r>
        <w:rPr>
          <w:rFonts w:ascii="David" w:hAnsi="David" w:cs="David"/>
          <w:b/>
          <w:color w:val="1F3B73"/>
          <w:sz w:val="29"/>
        </w:rPr>
        <w:t>ד</w:t>
      </w:r>
      <w:r>
        <w:rPr>
          <w:rFonts w:ascii="David" w:hAnsi="David" w:cs="David"/>
          <w:b/>
          <w:color w:val="1F3B73"/>
          <w:sz w:val="29"/>
        </w:rPr>
        <w:t xml:space="preserve">. </w:t>
      </w:r>
      <w:r>
        <w:rPr>
          <w:rFonts w:ascii="David" w:hAnsi="David" w:cs="David"/>
          <w:b/>
          <w:color w:val="1F3B73"/>
          <w:sz w:val="29"/>
        </w:rPr>
        <w:t>סיכום</w:t>
      </w:r>
      <w:r>
        <w:rPr>
          <w:rFonts w:ascii="David" w:hAnsi="David" w:cs="David"/>
          <w:b/>
          <w:color w:val="1F3B73"/>
          <w:sz w:val="29"/>
        </w:rPr>
        <w:t xml:space="preserve"> </w:t>
      </w:r>
      <w:r>
        <w:rPr>
          <w:rFonts w:ascii="David" w:hAnsi="David" w:cs="David"/>
          <w:b/>
          <w:color w:val="1F3B73"/>
          <w:sz w:val="29"/>
        </w:rPr>
        <w:t>פיננסי</w:t>
      </w:r>
      <w:r>
        <w:rPr>
          <w:rFonts w:ascii="David" w:hAnsi="David" w:cs="David"/>
          <w:b/>
          <w:color w:val="1F3B73"/>
          <w:sz w:val="29"/>
        </w:rPr>
        <w:t xml:space="preserve"> Q4–Q9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 w:rsidR="00A53EC1" w14:paraId="03502923" w14:textId="77777777">
        <w:tc>
          <w:tcPr>
            <w:tcW w:w="1054" w:type="dxa"/>
            <w:shd w:val="clear" w:color="auto" w:fill="DCE6F1"/>
          </w:tcPr>
          <w:p w14:paraId="381EC06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רבעון</w:t>
            </w:r>
          </w:p>
        </w:tc>
        <w:tc>
          <w:tcPr>
            <w:tcW w:w="1054" w:type="dxa"/>
            <w:shd w:val="clear" w:color="auto" w:fill="DCE6F1"/>
          </w:tcPr>
          <w:p w14:paraId="0EC8258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Standard</w:t>
            </w:r>
          </w:p>
        </w:tc>
        <w:tc>
          <w:tcPr>
            <w:tcW w:w="1054" w:type="dxa"/>
            <w:shd w:val="clear" w:color="auto" w:fill="DCE6F1"/>
          </w:tcPr>
          <w:p w14:paraId="2F53A9E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Deluxe</w:t>
            </w:r>
          </w:p>
        </w:tc>
        <w:tc>
          <w:tcPr>
            <w:tcW w:w="1054" w:type="dxa"/>
            <w:shd w:val="clear" w:color="auto" w:fill="DCE6F1"/>
          </w:tcPr>
          <w:p w14:paraId="37A97C7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שבבים</w:t>
            </w:r>
          </w:p>
        </w:tc>
        <w:tc>
          <w:tcPr>
            <w:tcW w:w="1054" w:type="dxa"/>
            <w:shd w:val="clear" w:color="auto" w:fill="DCE6F1"/>
          </w:tcPr>
          <w:p w14:paraId="7C19165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חוזה</w:t>
            </w:r>
            <w:r>
              <w:rPr>
                <w:rFonts w:ascii="David" w:hAnsi="David" w:cs="David"/>
                <w:b/>
                <w:sz w:val="16"/>
              </w:rPr>
              <w:t xml:space="preserve"> B2B</w:t>
            </w:r>
          </w:p>
        </w:tc>
        <w:tc>
          <w:tcPr>
            <w:tcW w:w="1054" w:type="dxa"/>
            <w:shd w:val="clear" w:color="auto" w:fill="DCE6F1"/>
          </w:tcPr>
          <w:p w14:paraId="697A95B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הכנסות</w:t>
            </w:r>
            <w:r>
              <w:rPr>
                <w:rFonts w:ascii="David" w:hAnsi="David" w:cs="David"/>
                <w:b/>
                <w:sz w:val="16"/>
              </w:rPr>
              <w:t xml:space="preserve"> (EUR)</w:t>
            </w:r>
          </w:p>
        </w:tc>
        <w:tc>
          <w:tcPr>
            <w:tcW w:w="1054" w:type="dxa"/>
            <w:shd w:val="clear" w:color="auto" w:fill="DCE6F1"/>
          </w:tcPr>
          <w:p w14:paraId="1ECD86D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רווח</w:t>
            </w:r>
            <w:r>
              <w:rPr>
                <w:rFonts w:ascii="David" w:hAnsi="David" w:cs="David"/>
                <w:b/>
                <w:sz w:val="16"/>
              </w:rPr>
              <w:t xml:space="preserve"> </w:t>
            </w:r>
            <w:r>
              <w:rPr>
                <w:rFonts w:ascii="David" w:hAnsi="David" w:cs="David"/>
                <w:b/>
                <w:sz w:val="16"/>
              </w:rPr>
              <w:t>נקי</w:t>
            </w:r>
            <w:r>
              <w:rPr>
                <w:rFonts w:ascii="David" w:hAnsi="David" w:cs="David"/>
                <w:b/>
                <w:sz w:val="16"/>
              </w:rPr>
              <w:t xml:space="preserve"> </w:t>
            </w:r>
            <w:r>
              <w:rPr>
                <w:rFonts w:ascii="David" w:hAnsi="David" w:cs="David"/>
                <w:b/>
                <w:sz w:val="16"/>
              </w:rPr>
              <w:t>אירופה</w:t>
            </w:r>
          </w:p>
        </w:tc>
        <w:tc>
          <w:tcPr>
            <w:tcW w:w="1054" w:type="dxa"/>
            <w:shd w:val="clear" w:color="auto" w:fill="DCE6F1"/>
          </w:tcPr>
          <w:p w14:paraId="4DBA89E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מטה</w:t>
            </w:r>
            <w:r>
              <w:rPr>
                <w:rFonts w:ascii="David" w:hAnsi="David" w:cs="David"/>
                <w:b/>
                <w:sz w:val="16"/>
              </w:rPr>
              <w:t xml:space="preserve"> (SF)</w:t>
            </w:r>
          </w:p>
        </w:tc>
        <w:tc>
          <w:tcPr>
            <w:tcW w:w="1054" w:type="dxa"/>
            <w:shd w:val="clear" w:color="auto" w:fill="DCE6F1"/>
          </w:tcPr>
          <w:p w14:paraId="0849F5D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מאוחד</w:t>
            </w:r>
            <w:r>
              <w:rPr>
                <w:rFonts w:ascii="David" w:hAnsi="David" w:cs="David"/>
                <w:b/>
                <w:sz w:val="16"/>
              </w:rPr>
              <w:t xml:space="preserve"> (SF)</w:t>
            </w:r>
          </w:p>
        </w:tc>
        <w:tc>
          <w:tcPr>
            <w:tcW w:w="1054" w:type="dxa"/>
            <w:shd w:val="clear" w:color="auto" w:fill="DCE6F1"/>
          </w:tcPr>
          <w:p w14:paraId="1868B0B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6"/>
              </w:rPr>
              <w:t>עודפים</w:t>
            </w:r>
            <w:r>
              <w:rPr>
                <w:rFonts w:ascii="David" w:hAnsi="David" w:cs="David"/>
                <w:b/>
                <w:sz w:val="16"/>
              </w:rPr>
              <w:t xml:space="preserve"> </w:t>
            </w:r>
            <w:r>
              <w:rPr>
                <w:rFonts w:ascii="David" w:hAnsi="David" w:cs="David"/>
                <w:b/>
                <w:sz w:val="16"/>
              </w:rPr>
              <w:t>מצטברים</w:t>
            </w:r>
            <w:r>
              <w:rPr>
                <w:rFonts w:ascii="David" w:hAnsi="David" w:cs="David"/>
                <w:b/>
                <w:sz w:val="16"/>
              </w:rPr>
              <w:t xml:space="preserve"> (SF)</w:t>
            </w:r>
          </w:p>
        </w:tc>
      </w:tr>
      <w:tr w:rsidR="00A53EC1" w14:paraId="05DCFC4C" w14:textId="77777777">
        <w:tc>
          <w:tcPr>
            <w:tcW w:w="1054" w:type="dxa"/>
          </w:tcPr>
          <w:p w14:paraId="3546D03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פתיחה</w:t>
            </w:r>
          </w:p>
        </w:tc>
        <w:tc>
          <w:tcPr>
            <w:tcW w:w="1054" w:type="dxa"/>
          </w:tcPr>
          <w:p w14:paraId="78AEF08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1054" w:type="dxa"/>
          </w:tcPr>
          <w:p w14:paraId="6A4D4E8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1054" w:type="dxa"/>
          </w:tcPr>
          <w:p w14:paraId="32CA0D1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1054" w:type="dxa"/>
          </w:tcPr>
          <w:p w14:paraId="0C6453B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1054" w:type="dxa"/>
          </w:tcPr>
          <w:p w14:paraId="7FEB733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1054" w:type="dxa"/>
          </w:tcPr>
          <w:p w14:paraId="06AFA42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1054" w:type="dxa"/>
          </w:tcPr>
          <w:p w14:paraId="1B39353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1054" w:type="dxa"/>
          </w:tcPr>
          <w:p w14:paraId="7CBBA95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1054" w:type="dxa"/>
          </w:tcPr>
          <w:p w14:paraId="465D56E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‎−2,429,293</w:t>
            </w:r>
          </w:p>
        </w:tc>
      </w:tr>
      <w:tr w:rsidR="00A53EC1" w14:paraId="02BA026B" w14:textId="77777777">
        <w:tc>
          <w:tcPr>
            <w:tcW w:w="1054" w:type="dxa"/>
          </w:tcPr>
          <w:p w14:paraId="09C7B18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Q4</w:t>
            </w:r>
          </w:p>
        </w:tc>
        <w:tc>
          <w:tcPr>
            <w:tcW w:w="1054" w:type="dxa"/>
          </w:tcPr>
          <w:p w14:paraId="4CF31BB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 xml:space="preserve">15,000 Y0 @ 120 (+12,000 </w:t>
            </w:r>
            <w:r>
              <w:rPr>
                <w:rFonts w:ascii="David" w:hAnsi="David" w:cs="David"/>
                <w:sz w:val="16"/>
              </w:rPr>
              <w:t>בין</w:t>
            </w:r>
            <w:r>
              <w:rPr>
                <w:rFonts w:ascii="David" w:hAnsi="David" w:cs="David"/>
                <w:sz w:val="16"/>
              </w:rPr>
              <w:t>-</w:t>
            </w:r>
            <w:r>
              <w:rPr>
                <w:rFonts w:ascii="David" w:hAnsi="David" w:cs="David"/>
                <w:sz w:val="16"/>
              </w:rPr>
              <w:t>חברתי</w:t>
            </w:r>
            <w:r>
              <w:rPr>
                <w:rFonts w:ascii="David" w:hAnsi="David" w:cs="David"/>
                <w:sz w:val="16"/>
              </w:rPr>
              <w:t>)</w:t>
            </w:r>
          </w:p>
        </w:tc>
        <w:tc>
          <w:tcPr>
            <w:tcW w:w="1054" w:type="dxa"/>
          </w:tcPr>
          <w:p w14:paraId="257AAC0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1054" w:type="dxa"/>
          </w:tcPr>
          <w:p w14:paraId="6E27122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1054" w:type="dxa"/>
          </w:tcPr>
          <w:p w14:paraId="6BF0ABD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1054" w:type="dxa"/>
          </w:tcPr>
          <w:p w14:paraId="0AFE895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2,940,000</w:t>
            </w:r>
          </w:p>
        </w:tc>
        <w:tc>
          <w:tcPr>
            <w:tcW w:w="1054" w:type="dxa"/>
          </w:tcPr>
          <w:p w14:paraId="61E6B34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‎+600,398</w:t>
            </w:r>
          </w:p>
        </w:tc>
        <w:tc>
          <w:tcPr>
            <w:tcW w:w="1054" w:type="dxa"/>
          </w:tcPr>
          <w:p w14:paraId="6A78963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‎−689,000</w:t>
            </w:r>
          </w:p>
        </w:tc>
        <w:tc>
          <w:tcPr>
            <w:tcW w:w="1054" w:type="dxa"/>
          </w:tcPr>
          <w:p w14:paraId="2F288E2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‎+211,597</w:t>
            </w:r>
          </w:p>
        </w:tc>
        <w:tc>
          <w:tcPr>
            <w:tcW w:w="1054" w:type="dxa"/>
          </w:tcPr>
          <w:p w14:paraId="41E17E6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‎−2,217,696</w:t>
            </w:r>
          </w:p>
        </w:tc>
      </w:tr>
      <w:tr w:rsidR="00A53EC1" w14:paraId="5A415843" w14:textId="77777777">
        <w:tc>
          <w:tcPr>
            <w:tcW w:w="1054" w:type="dxa"/>
          </w:tcPr>
          <w:p w14:paraId="34FB78A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Q5</w:t>
            </w:r>
          </w:p>
        </w:tc>
        <w:tc>
          <w:tcPr>
            <w:tcW w:w="1054" w:type="dxa"/>
          </w:tcPr>
          <w:p w14:paraId="2E51220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8,000 Y0 @ 115</w:t>
            </w:r>
          </w:p>
        </w:tc>
        <w:tc>
          <w:tcPr>
            <w:tcW w:w="1054" w:type="dxa"/>
          </w:tcPr>
          <w:p w14:paraId="7992175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18,000 Y1 @ 150</w:t>
            </w:r>
          </w:p>
        </w:tc>
        <w:tc>
          <w:tcPr>
            <w:tcW w:w="1054" w:type="dxa"/>
          </w:tcPr>
          <w:p w14:paraId="749741E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1054" w:type="dxa"/>
          </w:tcPr>
          <w:p w14:paraId="69C8CD3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30,000 X2</w:t>
            </w:r>
          </w:p>
        </w:tc>
        <w:tc>
          <w:tcPr>
            <w:tcW w:w="1054" w:type="dxa"/>
          </w:tcPr>
          <w:p w14:paraId="577629D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4,520,000</w:t>
            </w:r>
          </w:p>
        </w:tc>
        <w:tc>
          <w:tcPr>
            <w:tcW w:w="1054" w:type="dxa"/>
          </w:tcPr>
          <w:p w14:paraId="6B2F51E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‎+1,120,476</w:t>
            </w:r>
          </w:p>
        </w:tc>
        <w:tc>
          <w:tcPr>
            <w:tcW w:w="1054" w:type="dxa"/>
          </w:tcPr>
          <w:p w14:paraId="1164F07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‎−855,000</w:t>
            </w:r>
          </w:p>
        </w:tc>
        <w:tc>
          <w:tcPr>
            <w:tcW w:w="1054" w:type="dxa"/>
          </w:tcPr>
          <w:p w14:paraId="686ADDD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‎+825,714</w:t>
            </w:r>
          </w:p>
        </w:tc>
        <w:tc>
          <w:tcPr>
            <w:tcW w:w="1054" w:type="dxa"/>
          </w:tcPr>
          <w:p w14:paraId="66CCCF8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‎−1,391,982</w:t>
            </w:r>
          </w:p>
        </w:tc>
      </w:tr>
      <w:tr w:rsidR="00A53EC1" w14:paraId="412D8877" w14:textId="77777777">
        <w:tc>
          <w:tcPr>
            <w:tcW w:w="1054" w:type="dxa"/>
          </w:tcPr>
          <w:p w14:paraId="17E3D85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Q6</w:t>
            </w:r>
          </w:p>
        </w:tc>
        <w:tc>
          <w:tcPr>
            <w:tcW w:w="1054" w:type="dxa"/>
          </w:tcPr>
          <w:p w14:paraId="1AF008F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8,000 Y0 @ 115</w:t>
            </w:r>
          </w:p>
        </w:tc>
        <w:tc>
          <w:tcPr>
            <w:tcW w:w="1054" w:type="dxa"/>
          </w:tcPr>
          <w:p w14:paraId="05954A9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20,000 Y1 @ 155</w:t>
            </w:r>
          </w:p>
        </w:tc>
        <w:tc>
          <w:tcPr>
            <w:tcW w:w="1054" w:type="dxa"/>
          </w:tcPr>
          <w:p w14:paraId="4B5A7E2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1054" w:type="dxa"/>
          </w:tcPr>
          <w:p w14:paraId="69A6AA6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30,000 X3</w:t>
            </w:r>
          </w:p>
        </w:tc>
        <w:tc>
          <w:tcPr>
            <w:tcW w:w="1054" w:type="dxa"/>
          </w:tcPr>
          <w:p w14:paraId="39E53F5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5,010,000</w:t>
            </w:r>
          </w:p>
        </w:tc>
        <w:tc>
          <w:tcPr>
            <w:tcW w:w="1054" w:type="dxa"/>
          </w:tcPr>
          <w:p w14:paraId="2ABCA0D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‎+1,314,156</w:t>
            </w:r>
          </w:p>
        </w:tc>
        <w:tc>
          <w:tcPr>
            <w:tcW w:w="1054" w:type="dxa"/>
          </w:tcPr>
          <w:p w14:paraId="2173FC1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‎−680,000</w:t>
            </w:r>
          </w:p>
        </w:tc>
        <w:tc>
          <w:tcPr>
            <w:tcW w:w="1054" w:type="dxa"/>
          </w:tcPr>
          <w:p w14:paraId="799B45A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‎+1,291,234</w:t>
            </w:r>
          </w:p>
        </w:tc>
        <w:tc>
          <w:tcPr>
            <w:tcW w:w="1054" w:type="dxa"/>
          </w:tcPr>
          <w:p w14:paraId="54CC6AE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‎−100,748</w:t>
            </w:r>
          </w:p>
        </w:tc>
      </w:tr>
      <w:tr w:rsidR="00A53EC1" w14:paraId="1F1057A2" w14:textId="77777777">
        <w:tc>
          <w:tcPr>
            <w:tcW w:w="1054" w:type="dxa"/>
          </w:tcPr>
          <w:p w14:paraId="0AD91CB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Q7</w:t>
            </w:r>
          </w:p>
        </w:tc>
        <w:tc>
          <w:tcPr>
            <w:tcW w:w="1054" w:type="dxa"/>
          </w:tcPr>
          <w:p w14:paraId="462E758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12,000 Y1 @ 150</w:t>
            </w:r>
          </w:p>
        </w:tc>
        <w:tc>
          <w:tcPr>
            <w:tcW w:w="1054" w:type="dxa"/>
          </w:tcPr>
          <w:p w14:paraId="7F5EF9C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18,000 Y2 @ 185</w:t>
            </w:r>
          </w:p>
        </w:tc>
        <w:tc>
          <w:tcPr>
            <w:tcW w:w="1054" w:type="dxa"/>
          </w:tcPr>
          <w:p w14:paraId="79A23E2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5,000 @ 48</w:t>
            </w:r>
          </w:p>
        </w:tc>
        <w:tc>
          <w:tcPr>
            <w:tcW w:w="1054" w:type="dxa"/>
          </w:tcPr>
          <w:p w14:paraId="60377B2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1054" w:type="dxa"/>
          </w:tcPr>
          <w:p w14:paraId="4B7C029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5,370,000</w:t>
            </w:r>
          </w:p>
        </w:tc>
        <w:tc>
          <w:tcPr>
            <w:tcW w:w="1054" w:type="dxa"/>
          </w:tcPr>
          <w:p w14:paraId="6F7C7E59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‎+1,582,962</w:t>
            </w:r>
          </w:p>
        </w:tc>
        <w:tc>
          <w:tcPr>
            <w:tcW w:w="1054" w:type="dxa"/>
          </w:tcPr>
          <w:p w14:paraId="1608033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‎−310,000</w:t>
            </w:r>
          </w:p>
        </w:tc>
        <w:tc>
          <w:tcPr>
            <w:tcW w:w="1054" w:type="dxa"/>
          </w:tcPr>
          <w:p w14:paraId="4C6FF13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‎+2,064,443</w:t>
            </w:r>
          </w:p>
        </w:tc>
        <w:tc>
          <w:tcPr>
            <w:tcW w:w="1054" w:type="dxa"/>
          </w:tcPr>
          <w:p w14:paraId="7D862A4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‎+1,963,695</w:t>
            </w:r>
          </w:p>
        </w:tc>
      </w:tr>
      <w:tr w:rsidR="00A53EC1" w14:paraId="22F930AF" w14:textId="77777777">
        <w:tc>
          <w:tcPr>
            <w:tcW w:w="1054" w:type="dxa"/>
          </w:tcPr>
          <w:p w14:paraId="50FEAF1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Q8</w:t>
            </w:r>
          </w:p>
        </w:tc>
        <w:tc>
          <w:tcPr>
            <w:tcW w:w="1054" w:type="dxa"/>
          </w:tcPr>
          <w:p w14:paraId="55905CB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12,000 Y1 @ 150</w:t>
            </w:r>
          </w:p>
        </w:tc>
        <w:tc>
          <w:tcPr>
            <w:tcW w:w="1054" w:type="dxa"/>
          </w:tcPr>
          <w:p w14:paraId="1E411A3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18,000 Y2 @ 185</w:t>
            </w:r>
          </w:p>
        </w:tc>
        <w:tc>
          <w:tcPr>
            <w:tcW w:w="1054" w:type="dxa"/>
          </w:tcPr>
          <w:p w14:paraId="42978BF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5,000 @ 52</w:t>
            </w:r>
          </w:p>
        </w:tc>
        <w:tc>
          <w:tcPr>
            <w:tcW w:w="1054" w:type="dxa"/>
          </w:tcPr>
          <w:p w14:paraId="4AE26B3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1054" w:type="dxa"/>
          </w:tcPr>
          <w:p w14:paraId="6B37CB9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5,390,000</w:t>
            </w:r>
          </w:p>
        </w:tc>
        <w:tc>
          <w:tcPr>
            <w:tcW w:w="1054" w:type="dxa"/>
          </w:tcPr>
          <w:p w14:paraId="568A129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‎+1,597,332</w:t>
            </w:r>
          </w:p>
        </w:tc>
        <w:tc>
          <w:tcPr>
            <w:tcW w:w="1054" w:type="dxa"/>
          </w:tcPr>
          <w:p w14:paraId="09F7B6E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‎+100,000</w:t>
            </w:r>
          </w:p>
        </w:tc>
        <w:tc>
          <w:tcPr>
            <w:tcW w:w="1054" w:type="dxa"/>
          </w:tcPr>
          <w:p w14:paraId="7F31389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‎+2,495,998</w:t>
            </w:r>
          </w:p>
        </w:tc>
        <w:tc>
          <w:tcPr>
            <w:tcW w:w="1054" w:type="dxa"/>
          </w:tcPr>
          <w:p w14:paraId="1E544C2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‎+4,459,693</w:t>
            </w:r>
          </w:p>
        </w:tc>
      </w:tr>
      <w:tr w:rsidR="00A53EC1" w14:paraId="2624877C" w14:textId="77777777">
        <w:tc>
          <w:tcPr>
            <w:tcW w:w="1054" w:type="dxa"/>
          </w:tcPr>
          <w:p w14:paraId="4CCD60D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Q9</w:t>
            </w:r>
          </w:p>
        </w:tc>
        <w:tc>
          <w:tcPr>
            <w:tcW w:w="1054" w:type="dxa"/>
          </w:tcPr>
          <w:p w14:paraId="7E0A26C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12,000 Y2 @ 180</w:t>
            </w:r>
          </w:p>
        </w:tc>
        <w:tc>
          <w:tcPr>
            <w:tcW w:w="1054" w:type="dxa"/>
          </w:tcPr>
          <w:p w14:paraId="667F4D8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18,000 Y3 @ 225</w:t>
            </w:r>
          </w:p>
        </w:tc>
        <w:tc>
          <w:tcPr>
            <w:tcW w:w="1054" w:type="dxa"/>
          </w:tcPr>
          <w:p w14:paraId="3CCD2F3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5,000 @ 52</w:t>
            </w:r>
          </w:p>
        </w:tc>
        <w:tc>
          <w:tcPr>
            <w:tcW w:w="1054" w:type="dxa"/>
          </w:tcPr>
          <w:p w14:paraId="2698692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—</w:t>
            </w:r>
          </w:p>
        </w:tc>
        <w:tc>
          <w:tcPr>
            <w:tcW w:w="1054" w:type="dxa"/>
          </w:tcPr>
          <w:p w14:paraId="4005FA4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6,470,000</w:t>
            </w:r>
          </w:p>
        </w:tc>
        <w:tc>
          <w:tcPr>
            <w:tcW w:w="1054" w:type="dxa"/>
          </w:tcPr>
          <w:p w14:paraId="405EF66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‎+2,172,516</w:t>
            </w:r>
          </w:p>
        </w:tc>
        <w:tc>
          <w:tcPr>
            <w:tcW w:w="1054" w:type="dxa"/>
          </w:tcPr>
          <w:p w14:paraId="161F458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‎+190,000</w:t>
            </w:r>
          </w:p>
        </w:tc>
        <w:tc>
          <w:tcPr>
            <w:tcW w:w="1054" w:type="dxa"/>
          </w:tcPr>
          <w:p w14:paraId="48BC094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‎+3,448,774</w:t>
            </w:r>
          </w:p>
        </w:tc>
        <w:tc>
          <w:tcPr>
            <w:tcW w:w="1054" w:type="dxa"/>
          </w:tcPr>
          <w:p w14:paraId="70BD384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6"/>
              </w:rPr>
              <w:t>‎+7,908,467</w:t>
            </w:r>
          </w:p>
        </w:tc>
      </w:tr>
    </w:tbl>
    <w:p w14:paraId="626E6069" w14:textId="77777777" w:rsidR="00A53EC1" w:rsidRDefault="00A53EC1"/>
    <w:p w14:paraId="3F75771C" w14:textId="77777777" w:rsidR="00A53EC1" w:rsidRDefault="00FB485F">
      <w:pPr>
        <w:bidi/>
        <w:spacing w:after="80"/>
        <w:jc w:val="right"/>
      </w:pPr>
      <w:r>
        <w:rPr>
          <w:rFonts w:ascii="David" w:hAnsi="David" w:cs="David"/>
          <w:b/>
          <w:sz w:val="21"/>
        </w:rPr>
        <w:t>רווח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מצטבר</w:t>
      </w:r>
      <w:r>
        <w:rPr>
          <w:rFonts w:ascii="David" w:hAnsi="David" w:cs="David"/>
          <w:b/>
          <w:sz w:val="21"/>
        </w:rPr>
        <w:t xml:space="preserve"> Q4–Q9: ‏+10,337,760 SF. </w:t>
      </w:r>
      <w:r>
        <w:rPr>
          <w:rFonts w:ascii="David" w:hAnsi="David" w:cs="David"/>
          <w:b/>
          <w:sz w:val="21"/>
        </w:rPr>
        <w:t>עודפים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בסיום</w:t>
      </w:r>
      <w:r>
        <w:rPr>
          <w:rFonts w:ascii="David" w:hAnsi="David" w:cs="David"/>
          <w:b/>
          <w:sz w:val="21"/>
        </w:rPr>
        <w:t xml:space="preserve">: ‏+7,908,467 SF. </w:t>
      </w:r>
      <w:r>
        <w:rPr>
          <w:rFonts w:ascii="David" w:hAnsi="David" w:cs="David"/>
          <w:b/>
          <w:sz w:val="21"/>
        </w:rPr>
        <w:t>הון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עצמי</w:t>
      </w:r>
      <w:r>
        <w:rPr>
          <w:rFonts w:ascii="David" w:hAnsi="David" w:cs="David"/>
          <w:b/>
          <w:sz w:val="21"/>
        </w:rPr>
        <w:t xml:space="preserve">: ‏~15.9 </w:t>
      </w:r>
      <w:r>
        <w:rPr>
          <w:rFonts w:ascii="David" w:hAnsi="David" w:cs="David"/>
          <w:b/>
          <w:sz w:val="21"/>
        </w:rPr>
        <w:t>מיליון</w:t>
      </w:r>
      <w:r>
        <w:rPr>
          <w:rFonts w:ascii="David" w:hAnsi="David" w:cs="David"/>
          <w:b/>
          <w:sz w:val="21"/>
        </w:rPr>
        <w:t xml:space="preserve"> SF </w:t>
      </w:r>
      <w:r>
        <w:rPr>
          <w:rFonts w:ascii="David" w:hAnsi="David" w:cs="David"/>
          <w:b/>
          <w:sz w:val="21"/>
        </w:rPr>
        <w:t>מול</w:t>
      </w:r>
      <w:r>
        <w:rPr>
          <w:rFonts w:ascii="David" w:hAnsi="David" w:cs="David"/>
          <w:b/>
          <w:sz w:val="21"/>
        </w:rPr>
        <w:t xml:space="preserve"> 5.57 </w:t>
      </w:r>
      <w:r>
        <w:rPr>
          <w:rFonts w:ascii="David" w:hAnsi="David" w:cs="David"/>
          <w:b/>
          <w:sz w:val="21"/>
        </w:rPr>
        <w:t>מיליון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בפתיחה</w:t>
      </w:r>
      <w:r>
        <w:rPr>
          <w:rFonts w:ascii="David" w:hAnsi="David" w:cs="David"/>
          <w:b/>
          <w:sz w:val="21"/>
        </w:rPr>
        <w:t xml:space="preserve">. </w:t>
      </w:r>
      <w:r>
        <w:rPr>
          <w:rFonts w:ascii="David" w:hAnsi="David" w:cs="David"/>
          <w:b/>
          <w:sz w:val="21"/>
        </w:rPr>
        <w:t>אפס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הלוואות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חדשות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לאורך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כל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התוכנית</w:t>
      </w:r>
      <w:r>
        <w:rPr>
          <w:rFonts w:ascii="David" w:hAnsi="David" w:cs="David"/>
          <w:b/>
          <w:sz w:val="21"/>
        </w:rPr>
        <w:t xml:space="preserve">. </w:t>
      </w:r>
      <w:r>
        <w:rPr>
          <w:rFonts w:ascii="David" w:hAnsi="David" w:cs="David"/>
          <w:b/>
          <w:sz w:val="21"/>
        </w:rPr>
        <w:t>חציית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קו</w:t>
      </w:r>
      <w:r>
        <w:rPr>
          <w:rFonts w:ascii="David" w:hAnsi="David" w:cs="David"/>
          <w:b/>
          <w:sz w:val="21"/>
        </w:rPr>
        <w:t xml:space="preserve"> </w:t>
      </w:r>
      <w:r>
        <w:rPr>
          <w:rFonts w:ascii="David" w:hAnsi="David" w:cs="David"/>
          <w:b/>
          <w:sz w:val="21"/>
        </w:rPr>
        <w:t>האפס</w:t>
      </w:r>
      <w:r>
        <w:rPr>
          <w:rFonts w:ascii="David" w:hAnsi="David" w:cs="David"/>
          <w:b/>
          <w:sz w:val="21"/>
        </w:rPr>
        <w:t>: Q7.</w:t>
      </w:r>
    </w:p>
    <w:p w14:paraId="18673448" w14:textId="77777777" w:rsidR="00A53EC1" w:rsidRDefault="00FB485F">
      <w:pPr>
        <w:bidi/>
        <w:jc w:val="right"/>
      </w:pPr>
      <w:r>
        <w:rPr>
          <w:rFonts w:ascii="David" w:hAnsi="David" w:cs="David"/>
          <w:color w:val="880000"/>
          <w:sz w:val="19"/>
        </w:rPr>
        <w:t>השוואה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לגרסה</w:t>
      </w:r>
      <w:r>
        <w:rPr>
          <w:rFonts w:ascii="David" w:hAnsi="David" w:cs="David"/>
          <w:color w:val="880000"/>
          <w:sz w:val="19"/>
        </w:rPr>
        <w:t xml:space="preserve"> 4: </w:t>
      </w:r>
      <w:r>
        <w:rPr>
          <w:rFonts w:ascii="David" w:hAnsi="David" w:cs="David"/>
          <w:color w:val="880000"/>
          <w:sz w:val="19"/>
        </w:rPr>
        <w:t>התחזית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ירדה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מ</w:t>
      </w:r>
      <w:r>
        <w:rPr>
          <w:rFonts w:ascii="David" w:hAnsi="David" w:cs="David"/>
          <w:color w:val="880000"/>
          <w:sz w:val="19"/>
        </w:rPr>
        <w:t xml:space="preserve">-9.92 </w:t>
      </w:r>
      <w:r>
        <w:rPr>
          <w:rFonts w:ascii="David" w:hAnsi="David" w:cs="David"/>
          <w:color w:val="880000"/>
          <w:sz w:val="19"/>
        </w:rPr>
        <w:t>ל</w:t>
      </w:r>
      <w:r>
        <w:rPr>
          <w:rFonts w:ascii="David" w:hAnsi="David" w:cs="David"/>
          <w:color w:val="880000"/>
          <w:sz w:val="19"/>
        </w:rPr>
        <w:t xml:space="preserve">-7.91 </w:t>
      </w:r>
      <w:r>
        <w:rPr>
          <w:rFonts w:ascii="David" w:hAnsi="David" w:cs="David"/>
          <w:color w:val="880000"/>
          <w:sz w:val="19"/>
        </w:rPr>
        <w:t>מיליון</w:t>
      </w:r>
      <w:r>
        <w:rPr>
          <w:rFonts w:ascii="David" w:hAnsi="David" w:cs="David"/>
          <w:color w:val="880000"/>
          <w:sz w:val="19"/>
        </w:rPr>
        <w:t xml:space="preserve"> SF. </w:t>
      </w:r>
      <w:r>
        <w:rPr>
          <w:rFonts w:ascii="David" w:hAnsi="David" w:cs="David"/>
          <w:color w:val="880000"/>
          <w:sz w:val="19"/>
        </w:rPr>
        <w:t>הפער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הוא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מחיר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התיקונים</w:t>
      </w:r>
      <w:r>
        <w:rPr>
          <w:rFonts w:ascii="David" w:hAnsi="David" w:cs="David"/>
          <w:color w:val="880000"/>
          <w:sz w:val="19"/>
        </w:rPr>
        <w:t xml:space="preserve"> — </w:t>
      </w:r>
      <w:r>
        <w:rPr>
          <w:rFonts w:ascii="David" w:hAnsi="David" w:cs="David"/>
          <w:color w:val="880000"/>
          <w:sz w:val="19"/>
        </w:rPr>
        <w:t>קניבליזציה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בין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הדגמים</w:t>
      </w:r>
      <w:r>
        <w:rPr>
          <w:rFonts w:ascii="David" w:hAnsi="David" w:cs="David"/>
          <w:color w:val="880000"/>
          <w:sz w:val="19"/>
        </w:rPr>
        <w:t xml:space="preserve">, </w:t>
      </w:r>
      <w:r>
        <w:rPr>
          <w:rFonts w:ascii="David" w:hAnsi="David" w:cs="David"/>
          <w:color w:val="880000"/>
          <w:sz w:val="19"/>
        </w:rPr>
        <w:t>קשיי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חדירה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ב</w:t>
      </w:r>
      <w:r>
        <w:rPr>
          <w:rFonts w:ascii="David" w:hAnsi="David" w:cs="David"/>
          <w:color w:val="880000"/>
          <w:sz w:val="19"/>
        </w:rPr>
        <w:t xml:space="preserve">-Q4, </w:t>
      </w:r>
      <w:r>
        <w:rPr>
          <w:rFonts w:ascii="David" w:hAnsi="David" w:cs="David"/>
          <w:color w:val="880000"/>
          <w:sz w:val="19"/>
        </w:rPr>
        <w:t>והדרישה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שכל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דגם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יהיה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בדרגה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שונה</w:t>
      </w:r>
      <w:r>
        <w:rPr>
          <w:rFonts w:ascii="David" w:hAnsi="David" w:cs="David"/>
          <w:color w:val="880000"/>
          <w:sz w:val="19"/>
        </w:rPr>
        <w:t xml:space="preserve">. </w:t>
      </w:r>
      <w:r>
        <w:rPr>
          <w:rFonts w:ascii="David" w:hAnsi="David" w:cs="David"/>
          <w:color w:val="880000"/>
          <w:sz w:val="19"/>
        </w:rPr>
        <w:t>התחזית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הנוכחית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עומדת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על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כללים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שאומתו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במדריך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ולא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על</w:t>
      </w:r>
      <w:r>
        <w:rPr>
          <w:rFonts w:ascii="David" w:hAnsi="David" w:cs="David"/>
          <w:color w:val="880000"/>
          <w:sz w:val="19"/>
        </w:rPr>
        <w:t xml:space="preserve"> </w:t>
      </w:r>
      <w:r>
        <w:rPr>
          <w:rFonts w:ascii="David" w:hAnsi="David" w:cs="David"/>
          <w:color w:val="880000"/>
          <w:sz w:val="19"/>
        </w:rPr>
        <w:t>הערכות</w:t>
      </w:r>
      <w:r>
        <w:rPr>
          <w:rFonts w:ascii="David" w:hAnsi="David" w:cs="David"/>
          <w:color w:val="880000"/>
          <w:sz w:val="19"/>
        </w:rPr>
        <w:t>.</w:t>
      </w:r>
    </w:p>
    <w:p w14:paraId="4A4D7018" w14:textId="77777777" w:rsidR="00A53EC1" w:rsidRDefault="00FB485F">
      <w:pPr>
        <w:bidi/>
        <w:spacing w:after="140"/>
        <w:jc w:val="right"/>
      </w:pPr>
      <w:r>
        <w:rPr>
          <w:rFonts w:ascii="David" w:hAnsi="David" w:cs="David"/>
          <w:b/>
          <w:color w:val="1F3B73"/>
          <w:sz w:val="29"/>
        </w:rPr>
        <w:t>ה</w:t>
      </w:r>
      <w:r>
        <w:rPr>
          <w:rFonts w:ascii="David" w:hAnsi="David" w:cs="David"/>
          <w:b/>
          <w:color w:val="1F3B73"/>
          <w:sz w:val="29"/>
        </w:rPr>
        <w:t xml:space="preserve">. </w:t>
      </w:r>
      <w:r>
        <w:rPr>
          <w:rFonts w:ascii="David" w:hAnsi="David" w:cs="David"/>
          <w:b/>
          <w:color w:val="1F3B73"/>
          <w:sz w:val="29"/>
        </w:rPr>
        <w:t>סיכונים</w:t>
      </w:r>
      <w:r>
        <w:rPr>
          <w:rFonts w:ascii="David" w:hAnsi="David" w:cs="David"/>
          <w:b/>
          <w:color w:val="1F3B73"/>
          <w:sz w:val="29"/>
        </w:rPr>
        <w:t xml:space="preserve"> </w:t>
      </w:r>
      <w:r>
        <w:rPr>
          <w:rFonts w:ascii="David" w:hAnsi="David" w:cs="David"/>
          <w:b/>
          <w:color w:val="1F3B73"/>
          <w:sz w:val="29"/>
        </w:rPr>
        <w:t>והתאמות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A53EC1" w14:paraId="0DE9A0CC" w14:textId="77777777">
        <w:tc>
          <w:tcPr>
            <w:tcW w:w="2635" w:type="dxa"/>
            <w:shd w:val="clear" w:color="auto" w:fill="DCE6F1"/>
          </w:tcPr>
          <w:p w14:paraId="17D21C9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סיכון</w:t>
            </w:r>
          </w:p>
        </w:tc>
        <w:tc>
          <w:tcPr>
            <w:tcW w:w="2635" w:type="dxa"/>
            <w:shd w:val="clear" w:color="auto" w:fill="DCE6F1"/>
          </w:tcPr>
          <w:p w14:paraId="729EA3F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טריגר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מדיד</w:t>
            </w:r>
          </w:p>
        </w:tc>
        <w:tc>
          <w:tcPr>
            <w:tcW w:w="2635" w:type="dxa"/>
            <w:shd w:val="clear" w:color="auto" w:fill="DCE6F1"/>
          </w:tcPr>
          <w:p w14:paraId="4B052AE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התאמה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מיידית</w:t>
            </w:r>
          </w:p>
        </w:tc>
        <w:tc>
          <w:tcPr>
            <w:tcW w:w="2635" w:type="dxa"/>
            <w:shd w:val="clear" w:color="auto" w:fill="DCE6F1"/>
          </w:tcPr>
          <w:p w14:paraId="204B904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b/>
                <w:sz w:val="17"/>
              </w:rPr>
              <w:t>רבעון</w:t>
            </w:r>
            <w:r>
              <w:rPr>
                <w:rFonts w:ascii="David" w:hAnsi="David" w:cs="David"/>
                <w:b/>
                <w:sz w:val="17"/>
              </w:rPr>
              <w:t xml:space="preserve"> </w:t>
            </w:r>
            <w:r>
              <w:rPr>
                <w:rFonts w:ascii="David" w:hAnsi="David" w:cs="David"/>
                <w:b/>
                <w:sz w:val="17"/>
              </w:rPr>
              <w:t>אחרון</w:t>
            </w:r>
          </w:p>
        </w:tc>
      </w:tr>
      <w:tr w:rsidR="00A53EC1" w14:paraId="1907F6A0" w14:textId="77777777">
        <w:tc>
          <w:tcPr>
            <w:tcW w:w="2635" w:type="dxa"/>
          </w:tcPr>
          <w:p w14:paraId="56CA78C4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קשיי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חדירה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חמורים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מהצפוי</w:t>
            </w:r>
          </w:p>
        </w:tc>
        <w:tc>
          <w:tcPr>
            <w:tcW w:w="2635" w:type="dxa"/>
          </w:tcPr>
          <w:p w14:paraId="3087DC0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מכירות</w:t>
            </w:r>
            <w:r>
              <w:rPr>
                <w:rFonts w:ascii="David" w:hAnsi="David" w:cs="David"/>
                <w:sz w:val="17"/>
              </w:rPr>
              <w:t xml:space="preserve"> Q4 </w:t>
            </w:r>
            <w:r>
              <w:rPr>
                <w:rFonts w:ascii="David" w:hAnsi="David" w:cs="David"/>
                <w:sz w:val="17"/>
              </w:rPr>
              <w:t>מתחת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</w:t>
            </w:r>
            <w:r>
              <w:rPr>
                <w:rFonts w:ascii="David" w:hAnsi="David" w:cs="David"/>
                <w:sz w:val="17"/>
              </w:rPr>
              <w:t xml:space="preserve">-12,000 </w:t>
            </w:r>
            <w:r>
              <w:rPr>
                <w:rFonts w:ascii="David" w:hAnsi="David" w:cs="David"/>
                <w:sz w:val="17"/>
              </w:rPr>
              <w:t>יח</w:t>
            </w:r>
            <w:r>
              <w:rPr>
                <w:rFonts w:ascii="David" w:hAnsi="David" w:cs="David"/>
                <w:sz w:val="17"/>
              </w:rPr>
              <w:t>'</w:t>
            </w:r>
          </w:p>
        </w:tc>
        <w:tc>
          <w:tcPr>
            <w:tcW w:w="2635" w:type="dxa"/>
          </w:tcPr>
          <w:p w14:paraId="6711F1A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הגדלת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המכירה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הבין</w:t>
            </w:r>
            <w:r>
              <w:rPr>
                <w:rFonts w:ascii="David" w:hAnsi="David" w:cs="David"/>
                <w:sz w:val="17"/>
              </w:rPr>
              <w:t>-</w:t>
            </w:r>
            <w:r>
              <w:rPr>
                <w:rFonts w:ascii="David" w:hAnsi="David" w:cs="David"/>
                <w:sz w:val="17"/>
              </w:rPr>
              <w:t>חברתית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</w:t>
            </w:r>
            <w:r>
              <w:rPr>
                <w:rFonts w:ascii="David" w:hAnsi="David" w:cs="David"/>
                <w:sz w:val="17"/>
              </w:rPr>
              <w:t xml:space="preserve">-16,000 </w:t>
            </w:r>
            <w:r>
              <w:rPr>
                <w:rFonts w:ascii="David" w:hAnsi="David" w:cs="David"/>
                <w:sz w:val="17"/>
              </w:rPr>
              <w:t>יח</w:t>
            </w:r>
            <w:r>
              <w:rPr>
                <w:rFonts w:ascii="David" w:hAnsi="David" w:cs="David"/>
                <w:sz w:val="17"/>
              </w:rPr>
              <w:t xml:space="preserve">'; </w:t>
            </w:r>
            <w:r>
              <w:rPr>
                <w:rFonts w:ascii="David" w:hAnsi="David" w:cs="David"/>
                <w:sz w:val="17"/>
              </w:rPr>
              <w:t>מחיר</w:t>
            </w:r>
            <w:r>
              <w:rPr>
                <w:rFonts w:ascii="David" w:hAnsi="David" w:cs="David"/>
                <w:sz w:val="17"/>
              </w:rPr>
              <w:t xml:space="preserve"> Q5 </w:t>
            </w:r>
            <w:r>
              <w:rPr>
                <w:rFonts w:ascii="David" w:hAnsi="David" w:cs="David"/>
                <w:sz w:val="17"/>
              </w:rPr>
              <w:t>ל</w:t>
            </w:r>
            <w:r>
              <w:rPr>
                <w:rFonts w:ascii="David" w:hAnsi="David" w:cs="David"/>
                <w:sz w:val="17"/>
              </w:rPr>
              <w:t xml:space="preserve">-110 EUR </w:t>
            </w:r>
            <w:r>
              <w:rPr>
                <w:rFonts w:ascii="David" w:hAnsi="David" w:cs="David"/>
                <w:sz w:val="17"/>
              </w:rPr>
              <w:t>ל</w:t>
            </w:r>
            <w:r>
              <w:rPr>
                <w:rFonts w:ascii="David" w:hAnsi="David" w:cs="David"/>
                <w:sz w:val="17"/>
              </w:rPr>
              <w:t xml:space="preserve">-Standard; </w:t>
            </w:r>
            <w:r>
              <w:rPr>
                <w:rFonts w:ascii="David" w:hAnsi="David" w:cs="David"/>
                <w:sz w:val="17"/>
              </w:rPr>
              <w:t>פרסום</w:t>
            </w:r>
            <w:r>
              <w:rPr>
                <w:rFonts w:ascii="David" w:hAnsi="David" w:cs="David"/>
                <w:sz w:val="17"/>
              </w:rPr>
              <w:t xml:space="preserve"> ‎+30%</w:t>
            </w:r>
          </w:p>
        </w:tc>
        <w:tc>
          <w:tcPr>
            <w:tcW w:w="2635" w:type="dxa"/>
          </w:tcPr>
          <w:p w14:paraId="36709B7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Q5</w:t>
            </w:r>
          </w:p>
        </w:tc>
      </w:tr>
      <w:tr w:rsidR="00A53EC1" w14:paraId="0B0178A0" w14:textId="77777777">
        <w:tc>
          <w:tcPr>
            <w:tcW w:w="2635" w:type="dxa"/>
          </w:tcPr>
          <w:p w14:paraId="618D10E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אפקט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הדגם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השני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חלש</w:t>
            </w:r>
          </w:p>
        </w:tc>
        <w:tc>
          <w:tcPr>
            <w:tcW w:w="2635" w:type="dxa"/>
          </w:tcPr>
          <w:p w14:paraId="7BCEFB6F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מכירות</w:t>
            </w:r>
            <w:r>
              <w:rPr>
                <w:rFonts w:ascii="David" w:hAnsi="David" w:cs="David"/>
                <w:sz w:val="17"/>
              </w:rPr>
              <w:t xml:space="preserve"> Q5 </w:t>
            </w:r>
            <w:r>
              <w:rPr>
                <w:rFonts w:ascii="David" w:hAnsi="David" w:cs="David"/>
                <w:sz w:val="17"/>
              </w:rPr>
              <w:t>מתחת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</w:t>
            </w:r>
            <w:r>
              <w:rPr>
                <w:rFonts w:ascii="David" w:hAnsi="David" w:cs="David"/>
                <w:sz w:val="17"/>
              </w:rPr>
              <w:t xml:space="preserve">-20,000 </w:t>
            </w:r>
            <w:r>
              <w:rPr>
                <w:rFonts w:ascii="David" w:hAnsi="David" w:cs="David"/>
                <w:sz w:val="17"/>
              </w:rPr>
              <w:t>יח</w:t>
            </w:r>
            <w:r>
              <w:rPr>
                <w:rFonts w:ascii="David" w:hAnsi="David" w:cs="David"/>
                <w:sz w:val="17"/>
              </w:rPr>
              <w:t xml:space="preserve">' </w:t>
            </w:r>
            <w:r>
              <w:rPr>
                <w:rFonts w:ascii="David" w:hAnsi="David" w:cs="David"/>
                <w:sz w:val="17"/>
              </w:rPr>
              <w:t>סה</w:t>
            </w:r>
            <w:r>
              <w:rPr>
                <w:rFonts w:ascii="David" w:hAnsi="David" w:cs="David"/>
                <w:sz w:val="17"/>
              </w:rPr>
              <w:t>"</w:t>
            </w:r>
            <w:r>
              <w:rPr>
                <w:rFonts w:ascii="David" w:hAnsi="David" w:cs="David"/>
                <w:sz w:val="17"/>
              </w:rPr>
              <w:t>כ</w:t>
            </w:r>
          </w:p>
        </w:tc>
        <w:tc>
          <w:tcPr>
            <w:tcW w:w="2635" w:type="dxa"/>
          </w:tcPr>
          <w:p w14:paraId="4E90B906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ויתור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</w:t>
            </w:r>
            <w:r>
              <w:rPr>
                <w:rFonts w:ascii="David" w:hAnsi="David" w:cs="David"/>
                <w:sz w:val="17"/>
              </w:rPr>
              <w:t xml:space="preserve">-Standard; </w:t>
            </w:r>
            <w:r>
              <w:rPr>
                <w:rFonts w:ascii="David" w:hAnsi="David" w:cs="David"/>
                <w:sz w:val="17"/>
              </w:rPr>
              <w:t>ריכוז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כל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הקיבולת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</w:t>
            </w:r>
            <w:r>
              <w:rPr>
                <w:rFonts w:ascii="David" w:hAnsi="David" w:cs="David"/>
                <w:sz w:val="17"/>
              </w:rPr>
              <w:t xml:space="preserve">-Deluxe; </w:t>
            </w:r>
            <w:r>
              <w:rPr>
                <w:rFonts w:ascii="David" w:hAnsi="David" w:cs="David"/>
                <w:sz w:val="17"/>
              </w:rPr>
              <w:t>הפניית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העודף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למכירה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בין</w:t>
            </w:r>
            <w:r>
              <w:rPr>
                <w:rFonts w:ascii="David" w:hAnsi="David" w:cs="David"/>
                <w:sz w:val="17"/>
              </w:rPr>
              <w:t>-</w:t>
            </w:r>
            <w:r>
              <w:rPr>
                <w:rFonts w:ascii="David" w:hAnsi="David" w:cs="David"/>
                <w:sz w:val="17"/>
              </w:rPr>
              <w:t>חברתית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ולשבבים</w:t>
            </w:r>
          </w:p>
        </w:tc>
        <w:tc>
          <w:tcPr>
            <w:tcW w:w="2635" w:type="dxa"/>
          </w:tcPr>
          <w:p w14:paraId="2117040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Q6</w:t>
            </w:r>
          </w:p>
        </w:tc>
      </w:tr>
      <w:tr w:rsidR="00A53EC1" w14:paraId="7DF4249F" w14:textId="77777777">
        <w:tc>
          <w:tcPr>
            <w:tcW w:w="2635" w:type="dxa"/>
          </w:tcPr>
          <w:p w14:paraId="527D58E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כשל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מו</w:t>
            </w:r>
            <w:r>
              <w:rPr>
                <w:rFonts w:ascii="David" w:hAnsi="David" w:cs="David"/>
                <w:sz w:val="17"/>
              </w:rPr>
              <w:t>"</w:t>
            </w:r>
            <w:r>
              <w:rPr>
                <w:rFonts w:ascii="David" w:hAnsi="David" w:cs="David"/>
                <w:sz w:val="17"/>
              </w:rPr>
              <w:t>פ</w:t>
            </w:r>
            <w:r>
              <w:rPr>
                <w:rFonts w:ascii="David" w:hAnsi="David" w:cs="David"/>
                <w:sz w:val="17"/>
              </w:rPr>
              <w:t xml:space="preserve"> X3</w:t>
            </w:r>
          </w:p>
        </w:tc>
        <w:tc>
          <w:tcPr>
            <w:tcW w:w="2635" w:type="dxa"/>
          </w:tcPr>
          <w:p w14:paraId="2DC9954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דוח</w:t>
            </w:r>
            <w:r>
              <w:rPr>
                <w:rFonts w:ascii="David" w:hAnsi="David" w:cs="David"/>
                <w:sz w:val="17"/>
              </w:rPr>
              <w:t xml:space="preserve"> Q4 </w:t>
            </w:r>
            <w:r>
              <w:rPr>
                <w:rFonts w:ascii="David" w:hAnsi="David" w:cs="David"/>
                <w:sz w:val="17"/>
              </w:rPr>
              <w:t>עדיין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מציג</w:t>
            </w:r>
            <w:r>
              <w:rPr>
                <w:rFonts w:ascii="David" w:hAnsi="David" w:cs="David"/>
                <w:sz w:val="17"/>
              </w:rPr>
              <w:t xml:space="preserve"> X2</w:t>
            </w:r>
          </w:p>
        </w:tc>
        <w:tc>
          <w:tcPr>
            <w:tcW w:w="2635" w:type="dxa"/>
          </w:tcPr>
          <w:p w14:paraId="296F9C95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אספקת</w:t>
            </w:r>
            <w:r>
              <w:rPr>
                <w:rFonts w:ascii="David" w:hAnsi="David" w:cs="David"/>
                <w:sz w:val="17"/>
              </w:rPr>
              <w:t xml:space="preserve"> Q6 </w:t>
            </w:r>
            <w:r>
              <w:rPr>
                <w:rFonts w:ascii="David" w:hAnsi="David" w:cs="David"/>
                <w:sz w:val="17"/>
              </w:rPr>
              <w:t>גם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היא</w:t>
            </w:r>
            <w:r>
              <w:rPr>
                <w:rFonts w:ascii="David" w:hAnsi="David" w:cs="David"/>
                <w:sz w:val="17"/>
              </w:rPr>
              <w:t xml:space="preserve"> X2 </w:t>
            </w:r>
            <w:r>
              <w:rPr>
                <w:rFonts w:ascii="David" w:hAnsi="David" w:cs="David"/>
                <w:sz w:val="17"/>
              </w:rPr>
              <w:t>לפי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סעיף</w:t>
            </w:r>
            <w:r>
              <w:rPr>
                <w:rFonts w:ascii="David" w:hAnsi="David" w:cs="David"/>
                <w:sz w:val="17"/>
              </w:rPr>
              <w:t xml:space="preserve"> 5; </w:t>
            </w:r>
            <w:r>
              <w:rPr>
                <w:rFonts w:ascii="David" w:hAnsi="David" w:cs="David"/>
                <w:sz w:val="17"/>
              </w:rPr>
              <w:t>מו</w:t>
            </w:r>
            <w:r>
              <w:rPr>
                <w:rFonts w:ascii="David" w:hAnsi="David" w:cs="David"/>
                <w:sz w:val="17"/>
              </w:rPr>
              <w:t>"</w:t>
            </w:r>
            <w:r>
              <w:rPr>
                <w:rFonts w:ascii="David" w:hAnsi="David" w:cs="David"/>
                <w:sz w:val="17"/>
              </w:rPr>
              <w:t>פ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שבבים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מוגדל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</w:t>
            </w:r>
            <w:r>
              <w:rPr>
                <w:rFonts w:ascii="David" w:hAnsi="David" w:cs="David"/>
                <w:sz w:val="17"/>
              </w:rPr>
              <w:t xml:space="preserve">-500,000 SF </w:t>
            </w:r>
            <w:r>
              <w:rPr>
                <w:rFonts w:ascii="David" w:hAnsi="David" w:cs="David"/>
                <w:sz w:val="17"/>
              </w:rPr>
              <w:t>ב</w:t>
            </w:r>
            <w:r>
              <w:rPr>
                <w:rFonts w:ascii="David" w:hAnsi="David" w:cs="David"/>
                <w:sz w:val="17"/>
              </w:rPr>
              <w:t xml:space="preserve">-Q5; </w:t>
            </w:r>
            <w:r>
              <w:rPr>
                <w:rFonts w:ascii="David" w:hAnsi="David" w:cs="David"/>
                <w:sz w:val="17"/>
              </w:rPr>
              <w:t>לוח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הדרגות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כולו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נדחה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ברבעון</w:t>
            </w:r>
          </w:p>
        </w:tc>
        <w:tc>
          <w:tcPr>
            <w:tcW w:w="2635" w:type="dxa"/>
          </w:tcPr>
          <w:p w14:paraId="39D6BBE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Q5</w:t>
            </w:r>
          </w:p>
        </w:tc>
      </w:tr>
      <w:tr w:rsidR="00A53EC1" w14:paraId="753ED386" w14:textId="77777777">
        <w:tc>
          <w:tcPr>
            <w:tcW w:w="2635" w:type="dxa"/>
          </w:tcPr>
          <w:p w14:paraId="1A2DEA7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כשל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מו</w:t>
            </w:r>
            <w:r>
              <w:rPr>
                <w:rFonts w:ascii="David" w:hAnsi="David" w:cs="David"/>
                <w:sz w:val="17"/>
              </w:rPr>
              <w:t>"</w:t>
            </w:r>
            <w:r>
              <w:rPr>
                <w:rFonts w:ascii="David" w:hAnsi="David" w:cs="David"/>
                <w:sz w:val="17"/>
              </w:rPr>
              <w:t>פ</w:t>
            </w:r>
            <w:r>
              <w:rPr>
                <w:rFonts w:ascii="David" w:hAnsi="David" w:cs="David"/>
                <w:sz w:val="17"/>
              </w:rPr>
              <w:t xml:space="preserve"> Y2</w:t>
            </w:r>
          </w:p>
        </w:tc>
        <w:tc>
          <w:tcPr>
            <w:tcW w:w="2635" w:type="dxa"/>
          </w:tcPr>
          <w:p w14:paraId="6E879C22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דוח</w:t>
            </w:r>
            <w:r>
              <w:rPr>
                <w:rFonts w:ascii="David" w:hAnsi="David" w:cs="David"/>
                <w:sz w:val="17"/>
              </w:rPr>
              <w:t xml:space="preserve"> Q5 </w:t>
            </w:r>
            <w:r>
              <w:rPr>
                <w:rFonts w:ascii="David" w:hAnsi="David" w:cs="David"/>
                <w:sz w:val="17"/>
              </w:rPr>
              <w:t>עדיין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מציג</w:t>
            </w:r>
            <w:r>
              <w:rPr>
                <w:rFonts w:ascii="David" w:hAnsi="David" w:cs="David"/>
                <w:sz w:val="17"/>
              </w:rPr>
              <w:t xml:space="preserve"> Y1</w:t>
            </w:r>
          </w:p>
        </w:tc>
        <w:tc>
          <w:tcPr>
            <w:tcW w:w="2635" w:type="dxa"/>
          </w:tcPr>
          <w:p w14:paraId="637DAF33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</w:t>
            </w:r>
            <w:r>
              <w:rPr>
                <w:rFonts w:ascii="David" w:hAnsi="David" w:cs="David"/>
                <w:sz w:val="17"/>
              </w:rPr>
              <w:t xml:space="preserve">-Standard </w:t>
            </w:r>
            <w:r>
              <w:rPr>
                <w:rFonts w:ascii="David" w:hAnsi="David" w:cs="David"/>
                <w:sz w:val="17"/>
              </w:rPr>
              <w:t>נשאר</w:t>
            </w:r>
            <w:r>
              <w:rPr>
                <w:rFonts w:ascii="David" w:hAnsi="David" w:cs="David"/>
                <w:sz w:val="17"/>
              </w:rPr>
              <w:t xml:space="preserve"> Y0 </w:t>
            </w:r>
            <w:r>
              <w:rPr>
                <w:rFonts w:ascii="David" w:hAnsi="David" w:cs="David"/>
                <w:sz w:val="17"/>
              </w:rPr>
              <w:t>גם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</w:t>
            </w:r>
            <w:r>
              <w:rPr>
                <w:rFonts w:ascii="David" w:hAnsi="David" w:cs="David"/>
                <w:sz w:val="17"/>
              </w:rPr>
              <w:t xml:space="preserve">-Q7. </w:t>
            </w:r>
            <w:r>
              <w:rPr>
                <w:rFonts w:ascii="David" w:hAnsi="David" w:cs="David"/>
                <w:sz w:val="17"/>
              </w:rPr>
              <w:t>אין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לייצר</w:t>
            </w:r>
            <w:r>
              <w:rPr>
                <w:rFonts w:ascii="David" w:hAnsi="David" w:cs="David"/>
                <w:sz w:val="17"/>
              </w:rPr>
              <w:t xml:space="preserve"> Y2 </w:t>
            </w:r>
            <w:r>
              <w:rPr>
                <w:rFonts w:ascii="David" w:hAnsi="David" w:cs="David"/>
                <w:sz w:val="17"/>
              </w:rPr>
              <w:t>עם</w:t>
            </w:r>
            <w:r>
              <w:rPr>
                <w:rFonts w:ascii="David" w:hAnsi="David" w:cs="David"/>
                <w:sz w:val="17"/>
              </w:rPr>
              <w:t xml:space="preserve"> X2 — </w:t>
            </w:r>
            <w:r>
              <w:rPr>
                <w:rFonts w:ascii="David" w:hAnsi="David" w:cs="David"/>
                <w:sz w:val="17"/>
              </w:rPr>
              <w:t>זה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דורש</w:t>
            </w:r>
            <w:r>
              <w:rPr>
                <w:rFonts w:ascii="David" w:hAnsi="David" w:cs="David"/>
                <w:sz w:val="17"/>
              </w:rPr>
              <w:t xml:space="preserve"> 2 </w:t>
            </w:r>
            <w:r>
              <w:rPr>
                <w:rFonts w:ascii="David" w:hAnsi="David" w:cs="David"/>
                <w:sz w:val="17"/>
              </w:rPr>
              <w:t>שבבים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ומוחק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הרווח</w:t>
            </w:r>
            <w:r>
              <w:rPr>
                <w:rFonts w:ascii="David" w:hAnsi="David" w:cs="David"/>
                <w:sz w:val="17"/>
              </w:rPr>
              <w:t xml:space="preserve"> [DL-02]</w:t>
            </w:r>
          </w:p>
        </w:tc>
        <w:tc>
          <w:tcPr>
            <w:tcW w:w="2635" w:type="dxa"/>
          </w:tcPr>
          <w:p w14:paraId="67B7121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Q6</w:t>
            </w:r>
          </w:p>
        </w:tc>
      </w:tr>
      <w:tr w:rsidR="00A53EC1" w14:paraId="4AC1EC2C" w14:textId="77777777">
        <w:tc>
          <w:tcPr>
            <w:tcW w:w="2635" w:type="dxa"/>
          </w:tcPr>
          <w:p w14:paraId="0645B89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חברה</w:t>
            </w:r>
            <w:r>
              <w:rPr>
                <w:rFonts w:ascii="David" w:hAnsi="David" w:cs="David"/>
                <w:sz w:val="17"/>
              </w:rPr>
              <w:t xml:space="preserve"> 6 </w:t>
            </w:r>
            <w:r>
              <w:rPr>
                <w:rFonts w:ascii="David" w:hAnsi="David" w:cs="David"/>
                <w:sz w:val="17"/>
              </w:rPr>
              <w:t>נכנסת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בעוצמה</w:t>
            </w:r>
          </w:p>
        </w:tc>
        <w:tc>
          <w:tcPr>
            <w:tcW w:w="2635" w:type="dxa"/>
          </w:tcPr>
          <w:p w14:paraId="3BC7248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מחיר</w:t>
            </w:r>
            <w:r>
              <w:rPr>
                <w:rFonts w:ascii="David" w:hAnsi="David" w:cs="David"/>
                <w:sz w:val="17"/>
              </w:rPr>
              <w:t xml:space="preserve"> PC </w:t>
            </w:r>
            <w:r>
              <w:rPr>
                <w:rFonts w:ascii="David" w:hAnsi="David" w:cs="David"/>
                <w:sz w:val="17"/>
              </w:rPr>
              <w:t>של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חברה</w:t>
            </w:r>
            <w:r>
              <w:rPr>
                <w:rFonts w:ascii="David" w:hAnsi="David" w:cs="David"/>
                <w:sz w:val="17"/>
              </w:rPr>
              <w:t xml:space="preserve"> 6 </w:t>
            </w:r>
            <w:r>
              <w:rPr>
                <w:rFonts w:ascii="David" w:hAnsi="David" w:cs="David"/>
                <w:sz w:val="17"/>
              </w:rPr>
              <w:t>מופיע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</w:t>
            </w:r>
            <w:r>
              <w:rPr>
                <w:rFonts w:ascii="David" w:hAnsi="David" w:cs="David"/>
                <w:sz w:val="17"/>
              </w:rPr>
              <w:t xml:space="preserve">-MR17&amp;28 </w:t>
            </w:r>
            <w:r>
              <w:rPr>
                <w:rFonts w:ascii="David" w:hAnsi="David" w:cs="David"/>
                <w:sz w:val="17"/>
              </w:rPr>
              <w:t>או</w:t>
            </w:r>
            <w:r>
              <w:rPr>
                <w:rFonts w:ascii="David" w:hAnsi="David" w:cs="David"/>
                <w:sz w:val="17"/>
              </w:rPr>
              <w:t xml:space="preserve"> MR11</w:t>
            </w:r>
          </w:p>
        </w:tc>
        <w:tc>
          <w:tcPr>
            <w:tcW w:w="2635" w:type="dxa"/>
          </w:tcPr>
          <w:p w14:paraId="61D19800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הגנה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בדרגה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ובפרסום</w:t>
            </w:r>
            <w:r>
              <w:rPr>
                <w:rFonts w:ascii="David" w:hAnsi="David" w:cs="David"/>
                <w:sz w:val="17"/>
              </w:rPr>
              <w:t xml:space="preserve">. </w:t>
            </w:r>
            <w:r>
              <w:rPr>
                <w:rFonts w:ascii="David" w:hAnsi="David" w:cs="David"/>
                <w:sz w:val="17"/>
              </w:rPr>
              <w:t>יש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לנו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יתרון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דרגה</w:t>
            </w:r>
            <w:r>
              <w:rPr>
                <w:rFonts w:ascii="David" w:hAnsi="David" w:cs="David"/>
                <w:sz w:val="17"/>
              </w:rPr>
              <w:t xml:space="preserve">, </w:t>
            </w:r>
            <w:r>
              <w:rPr>
                <w:rFonts w:ascii="David" w:hAnsi="David" w:cs="David"/>
                <w:sz w:val="17"/>
              </w:rPr>
              <w:t>מלאי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מוכן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וערוץ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פעיל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משני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רבעונים</w:t>
            </w:r>
          </w:p>
        </w:tc>
        <w:tc>
          <w:tcPr>
            <w:tcW w:w="2635" w:type="dxa"/>
          </w:tcPr>
          <w:p w14:paraId="40C117F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מתמשך</w:t>
            </w:r>
          </w:p>
        </w:tc>
      </w:tr>
      <w:tr w:rsidR="00A53EC1" w14:paraId="628502E8" w14:textId="77777777">
        <w:tc>
          <w:tcPr>
            <w:tcW w:w="2635" w:type="dxa"/>
          </w:tcPr>
          <w:p w14:paraId="0C8E34B8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תזרים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שלילי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צפוי</w:t>
            </w:r>
          </w:p>
        </w:tc>
        <w:tc>
          <w:tcPr>
            <w:tcW w:w="2635" w:type="dxa"/>
          </w:tcPr>
          <w:p w14:paraId="46893D6D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חיזוי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יתרה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אזורית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שלילית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לרבעון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הבא</w:t>
            </w:r>
          </w:p>
        </w:tc>
        <w:tc>
          <w:tcPr>
            <w:tcW w:w="2635" w:type="dxa"/>
          </w:tcPr>
          <w:p w14:paraId="1A065C7C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קיצוץ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מיידי</w:t>
            </w:r>
            <w:r>
              <w:rPr>
                <w:rFonts w:ascii="David" w:hAnsi="David" w:cs="David"/>
                <w:sz w:val="17"/>
              </w:rPr>
              <w:t xml:space="preserve"> — </w:t>
            </w:r>
            <w:r>
              <w:rPr>
                <w:rFonts w:ascii="David" w:hAnsi="David" w:cs="David"/>
                <w:sz w:val="17"/>
              </w:rPr>
              <w:t>לא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הלוואה</w:t>
            </w:r>
            <w:r>
              <w:rPr>
                <w:rFonts w:ascii="David" w:hAnsi="David" w:cs="David"/>
                <w:sz w:val="17"/>
              </w:rPr>
              <w:t xml:space="preserve">. </w:t>
            </w:r>
            <w:r>
              <w:rPr>
                <w:rFonts w:ascii="David" w:hAnsi="David" w:cs="David"/>
                <w:sz w:val="17"/>
              </w:rPr>
              <w:t>סדר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הקיצוץ</w:t>
            </w:r>
            <w:r>
              <w:rPr>
                <w:rFonts w:ascii="David" w:hAnsi="David" w:cs="David"/>
                <w:sz w:val="17"/>
              </w:rPr>
              <w:t xml:space="preserve">: </w:t>
            </w:r>
            <w:r>
              <w:rPr>
                <w:rFonts w:ascii="David" w:hAnsi="David" w:cs="David"/>
                <w:sz w:val="17"/>
              </w:rPr>
              <w:t>פרסום</w:t>
            </w:r>
            <w:r>
              <w:rPr>
                <w:rFonts w:ascii="David" w:hAnsi="David" w:cs="David"/>
                <w:sz w:val="17"/>
              </w:rPr>
              <w:t xml:space="preserve">, </w:t>
            </w:r>
            <w:r>
              <w:rPr>
                <w:rFonts w:ascii="David" w:hAnsi="David" w:cs="David"/>
                <w:sz w:val="17"/>
              </w:rPr>
              <w:t>ייצור</w:t>
            </w:r>
            <w:r>
              <w:rPr>
                <w:rFonts w:ascii="David" w:hAnsi="David" w:cs="David"/>
                <w:sz w:val="17"/>
              </w:rPr>
              <w:t xml:space="preserve">, </w:t>
            </w:r>
            <w:r>
              <w:rPr>
                <w:rFonts w:ascii="David" w:hAnsi="David" w:cs="David"/>
                <w:sz w:val="17"/>
              </w:rPr>
              <w:t>מו</w:t>
            </w:r>
            <w:r>
              <w:rPr>
                <w:rFonts w:ascii="David" w:hAnsi="David" w:cs="David"/>
                <w:sz w:val="17"/>
              </w:rPr>
              <w:t>"</w:t>
            </w:r>
            <w:r>
              <w:rPr>
                <w:rFonts w:ascii="David" w:hAnsi="David" w:cs="David"/>
                <w:sz w:val="17"/>
              </w:rPr>
              <w:t>פ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מחשבים</w:t>
            </w:r>
            <w:r>
              <w:rPr>
                <w:rFonts w:ascii="David" w:hAnsi="David" w:cs="David"/>
                <w:sz w:val="17"/>
              </w:rPr>
              <w:t xml:space="preserve">. </w:t>
            </w:r>
            <w:r>
              <w:rPr>
                <w:rFonts w:ascii="David" w:hAnsi="David" w:cs="David"/>
                <w:sz w:val="17"/>
              </w:rPr>
              <w:t>מו</w:t>
            </w:r>
            <w:r>
              <w:rPr>
                <w:rFonts w:ascii="David" w:hAnsi="David" w:cs="David"/>
                <w:sz w:val="17"/>
              </w:rPr>
              <w:t>"</w:t>
            </w:r>
            <w:r>
              <w:rPr>
                <w:rFonts w:ascii="David" w:hAnsi="David" w:cs="David"/>
                <w:sz w:val="17"/>
              </w:rPr>
              <w:t>פ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שבבים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מוגן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עד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להשגת</w:t>
            </w:r>
            <w:r>
              <w:rPr>
                <w:rFonts w:ascii="David" w:hAnsi="David" w:cs="David"/>
                <w:sz w:val="17"/>
              </w:rPr>
              <w:t xml:space="preserve"> X3</w:t>
            </w:r>
          </w:p>
        </w:tc>
        <w:tc>
          <w:tcPr>
            <w:tcW w:w="2635" w:type="dxa"/>
          </w:tcPr>
          <w:p w14:paraId="0116CB61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כל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רבעון</w:t>
            </w:r>
          </w:p>
        </w:tc>
      </w:tr>
      <w:tr w:rsidR="00A53EC1" w14:paraId="67AA6776" w14:textId="77777777">
        <w:tc>
          <w:tcPr>
            <w:tcW w:w="2635" w:type="dxa"/>
          </w:tcPr>
          <w:p w14:paraId="23CD60BE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מלאי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מצטבר</w:t>
            </w:r>
          </w:p>
        </w:tc>
        <w:tc>
          <w:tcPr>
            <w:tcW w:w="2635" w:type="dxa"/>
          </w:tcPr>
          <w:p w14:paraId="19050B87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מלאי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סוף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רבעון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עולה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על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מכירות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הרבעון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הבא</w:t>
            </w:r>
          </w:p>
        </w:tc>
        <w:tc>
          <w:tcPr>
            <w:tcW w:w="2635" w:type="dxa"/>
          </w:tcPr>
          <w:p w14:paraId="7197FDDA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מכירה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בין</w:t>
            </w:r>
            <w:r>
              <w:rPr>
                <w:rFonts w:ascii="David" w:hAnsi="David" w:cs="David"/>
                <w:sz w:val="17"/>
              </w:rPr>
              <w:t>-</w:t>
            </w:r>
            <w:r>
              <w:rPr>
                <w:rFonts w:ascii="David" w:hAnsi="David" w:cs="David"/>
                <w:sz w:val="17"/>
              </w:rPr>
              <w:t>חברתית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מיידית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מעל</w:t>
            </w:r>
            <w:r>
              <w:rPr>
                <w:rFonts w:ascii="David" w:hAnsi="David" w:cs="David"/>
                <w:sz w:val="17"/>
              </w:rPr>
              <w:t xml:space="preserve"> 55 EUR </w:t>
            </w:r>
            <w:r>
              <w:rPr>
                <w:rFonts w:ascii="David" w:hAnsi="David" w:cs="David"/>
                <w:sz w:val="17"/>
              </w:rPr>
              <w:t>ליחידה</w:t>
            </w:r>
            <w:r>
              <w:rPr>
                <w:rFonts w:ascii="David" w:hAnsi="David" w:cs="David"/>
                <w:sz w:val="17"/>
              </w:rPr>
              <w:t xml:space="preserve">; </w:t>
            </w:r>
            <w:r>
              <w:rPr>
                <w:rFonts w:ascii="David" w:hAnsi="David" w:cs="David"/>
                <w:sz w:val="17"/>
              </w:rPr>
              <w:t>דמי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אחסנה</w:t>
            </w:r>
            <w:r>
              <w:rPr>
                <w:rFonts w:ascii="David" w:hAnsi="David" w:cs="David"/>
                <w:sz w:val="17"/>
              </w:rPr>
              <w:t xml:space="preserve"> 8 EUR </w:t>
            </w:r>
            <w:r>
              <w:rPr>
                <w:rFonts w:ascii="David" w:hAnsi="David" w:cs="David"/>
                <w:sz w:val="17"/>
              </w:rPr>
              <w:t>ליחידה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לרבעון</w:t>
            </w:r>
            <w:r>
              <w:rPr>
                <w:rFonts w:ascii="David" w:hAnsi="David" w:cs="David"/>
                <w:sz w:val="17"/>
              </w:rPr>
              <w:t xml:space="preserve"> [DL-06]</w:t>
            </w:r>
          </w:p>
        </w:tc>
        <w:tc>
          <w:tcPr>
            <w:tcW w:w="2635" w:type="dxa"/>
          </w:tcPr>
          <w:p w14:paraId="6EF27CCB" w14:textId="77777777" w:rsidR="00A53EC1" w:rsidRDefault="00FB485F">
            <w:pPr>
              <w:bidi/>
              <w:spacing w:after="20"/>
              <w:jc w:val="right"/>
            </w:pPr>
            <w:r>
              <w:rPr>
                <w:rFonts w:ascii="David" w:hAnsi="David" w:cs="David"/>
                <w:sz w:val="17"/>
              </w:rPr>
              <w:t>כל</w:t>
            </w:r>
            <w:r>
              <w:rPr>
                <w:rFonts w:ascii="David" w:hAnsi="David" w:cs="David"/>
                <w:sz w:val="17"/>
              </w:rPr>
              <w:t xml:space="preserve"> </w:t>
            </w:r>
            <w:r>
              <w:rPr>
                <w:rFonts w:ascii="David" w:hAnsi="David" w:cs="David"/>
                <w:sz w:val="17"/>
              </w:rPr>
              <w:t>רבעון</w:t>
            </w:r>
          </w:p>
        </w:tc>
      </w:tr>
    </w:tbl>
    <w:p w14:paraId="0F50137B" w14:textId="77777777" w:rsidR="00A53EC1" w:rsidRDefault="00A53EC1"/>
    <w:p w14:paraId="0E080198" w14:textId="77777777" w:rsidR="00A53EC1" w:rsidRDefault="00FB485F">
      <w:pPr>
        <w:bidi/>
        <w:spacing w:after="140"/>
        <w:jc w:val="right"/>
      </w:pPr>
      <w:r>
        <w:rPr>
          <w:rFonts w:ascii="David" w:hAnsi="David" w:cs="David"/>
          <w:b/>
          <w:color w:val="1F3B73"/>
          <w:sz w:val="29"/>
        </w:rPr>
        <w:t>ו</w:t>
      </w:r>
      <w:r>
        <w:rPr>
          <w:rFonts w:ascii="David" w:hAnsi="David" w:cs="David"/>
          <w:b/>
          <w:color w:val="1F3B73"/>
          <w:sz w:val="29"/>
        </w:rPr>
        <w:t xml:space="preserve">. </w:t>
      </w:r>
      <w:r>
        <w:rPr>
          <w:rFonts w:ascii="David" w:hAnsi="David" w:cs="David"/>
          <w:b/>
          <w:color w:val="1F3B73"/>
          <w:sz w:val="29"/>
        </w:rPr>
        <w:t>שאלה</w:t>
      </w:r>
      <w:r>
        <w:rPr>
          <w:rFonts w:ascii="David" w:hAnsi="David" w:cs="David"/>
          <w:b/>
          <w:color w:val="1F3B73"/>
          <w:sz w:val="29"/>
        </w:rPr>
        <w:t xml:space="preserve"> </w:t>
      </w:r>
      <w:r>
        <w:rPr>
          <w:rFonts w:ascii="David" w:hAnsi="David" w:cs="David"/>
          <w:b/>
          <w:color w:val="1F3B73"/>
          <w:sz w:val="29"/>
        </w:rPr>
        <w:t>אחת</w:t>
      </w:r>
      <w:r>
        <w:rPr>
          <w:rFonts w:ascii="David" w:hAnsi="David" w:cs="David"/>
          <w:b/>
          <w:color w:val="1F3B73"/>
          <w:sz w:val="29"/>
        </w:rPr>
        <w:t xml:space="preserve"> </w:t>
      </w:r>
      <w:r>
        <w:rPr>
          <w:rFonts w:ascii="David" w:hAnsi="David" w:cs="David"/>
          <w:b/>
          <w:color w:val="1F3B73"/>
          <w:sz w:val="29"/>
        </w:rPr>
        <w:t>שנותרה</w:t>
      </w:r>
      <w:r>
        <w:rPr>
          <w:rFonts w:ascii="David" w:hAnsi="David" w:cs="David"/>
          <w:b/>
          <w:color w:val="1F3B73"/>
          <w:sz w:val="29"/>
        </w:rPr>
        <w:t xml:space="preserve"> </w:t>
      </w:r>
      <w:r>
        <w:rPr>
          <w:rFonts w:ascii="David" w:hAnsi="David" w:cs="David"/>
          <w:b/>
          <w:color w:val="1F3B73"/>
          <w:sz w:val="29"/>
        </w:rPr>
        <w:t>למרצה</w:t>
      </w:r>
    </w:p>
    <w:p w14:paraId="6431E8A0" w14:textId="77777777" w:rsidR="00A53EC1" w:rsidRDefault="00FB485F">
      <w:pPr>
        <w:bidi/>
        <w:spacing w:after="120"/>
        <w:jc w:val="right"/>
      </w:pPr>
      <w:r>
        <w:rPr>
          <w:rFonts w:ascii="David" w:hAnsi="David" w:cs="David"/>
          <w:sz w:val="21"/>
        </w:rPr>
        <w:t>האם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קיים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מס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על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העברת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הון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בהחזרת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המזומן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מברזיל</w:t>
      </w:r>
      <w:r>
        <w:rPr>
          <w:rFonts w:ascii="David" w:hAnsi="David" w:cs="David"/>
          <w:sz w:val="21"/>
        </w:rPr>
        <w:t xml:space="preserve"> (</w:t>
      </w:r>
      <w:r>
        <w:rPr>
          <w:rFonts w:ascii="David" w:hAnsi="David" w:cs="David"/>
          <w:sz w:val="21"/>
        </w:rPr>
        <w:t>שורת</w:t>
      </w:r>
      <w:r>
        <w:rPr>
          <w:rFonts w:ascii="David" w:hAnsi="David" w:cs="David"/>
          <w:sz w:val="21"/>
        </w:rPr>
        <w:t xml:space="preserve"> CAPITAL TRANSFER TAX </w:t>
      </w:r>
      <w:r>
        <w:rPr>
          <w:rFonts w:ascii="David" w:hAnsi="David" w:cs="David"/>
          <w:sz w:val="21"/>
        </w:rPr>
        <w:t>בדוח</w:t>
      </w:r>
      <w:r>
        <w:rPr>
          <w:rFonts w:ascii="David" w:hAnsi="David" w:cs="David"/>
          <w:sz w:val="21"/>
        </w:rPr>
        <w:t xml:space="preserve">)? </w:t>
      </w:r>
      <w:r>
        <w:rPr>
          <w:rFonts w:ascii="David" w:hAnsi="David" w:cs="David"/>
          <w:sz w:val="21"/>
        </w:rPr>
        <w:t>הנתון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משפיע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על</w:t>
      </w:r>
      <w:r>
        <w:rPr>
          <w:rFonts w:ascii="David" w:hAnsi="David" w:cs="David"/>
          <w:sz w:val="21"/>
        </w:rPr>
        <w:t xml:space="preserve"> 1,047,452 SF </w:t>
      </w:r>
      <w:r>
        <w:rPr>
          <w:rFonts w:ascii="David" w:hAnsi="David" w:cs="David"/>
          <w:sz w:val="21"/>
        </w:rPr>
        <w:t>שהם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כל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הנזילות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שלנו</w:t>
      </w:r>
      <w:r>
        <w:rPr>
          <w:rFonts w:ascii="David" w:hAnsi="David" w:cs="David"/>
          <w:sz w:val="21"/>
        </w:rPr>
        <w:t xml:space="preserve">. </w:t>
      </w:r>
      <w:r>
        <w:rPr>
          <w:rFonts w:ascii="David" w:hAnsi="David" w:cs="David"/>
          <w:sz w:val="21"/>
        </w:rPr>
        <w:t>אם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קיים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מס</w:t>
      </w:r>
      <w:r>
        <w:rPr>
          <w:rFonts w:ascii="David" w:hAnsi="David" w:cs="David"/>
          <w:sz w:val="21"/>
        </w:rPr>
        <w:t xml:space="preserve"> — </w:t>
      </w:r>
      <w:r>
        <w:rPr>
          <w:rFonts w:ascii="David" w:hAnsi="David" w:cs="David"/>
          <w:sz w:val="21"/>
        </w:rPr>
        <w:t>החלופה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היא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הלוואה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בין</w:t>
      </w:r>
      <w:r>
        <w:rPr>
          <w:rFonts w:ascii="David" w:hAnsi="David" w:cs="David"/>
          <w:sz w:val="21"/>
        </w:rPr>
        <w:t>-</w:t>
      </w:r>
      <w:r>
        <w:rPr>
          <w:rFonts w:ascii="David" w:hAnsi="David" w:cs="David"/>
          <w:sz w:val="21"/>
        </w:rPr>
        <w:t>חברתית</w:t>
      </w:r>
      <w:r>
        <w:rPr>
          <w:rFonts w:ascii="David" w:hAnsi="David" w:cs="David"/>
          <w:sz w:val="21"/>
        </w:rPr>
        <w:t xml:space="preserve"> (H4) </w:t>
      </w:r>
      <w:r>
        <w:rPr>
          <w:rFonts w:ascii="David" w:hAnsi="David" w:cs="David"/>
          <w:sz w:val="21"/>
        </w:rPr>
        <w:t>מהחברה</w:t>
      </w:r>
      <w:r>
        <w:rPr>
          <w:rFonts w:ascii="David" w:hAnsi="David" w:cs="David"/>
          <w:sz w:val="21"/>
        </w:rPr>
        <w:t>-</w:t>
      </w:r>
      <w:r>
        <w:rPr>
          <w:rFonts w:ascii="David" w:hAnsi="David" w:cs="David"/>
          <w:sz w:val="21"/>
        </w:rPr>
        <w:t>הבת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בברזיל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למטה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במקום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החזרת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הון</w:t>
      </w:r>
      <w:r>
        <w:rPr>
          <w:rFonts w:ascii="David" w:hAnsi="David" w:cs="David"/>
          <w:sz w:val="21"/>
        </w:rPr>
        <w:t xml:space="preserve">. </w:t>
      </w:r>
      <w:r>
        <w:rPr>
          <w:rFonts w:ascii="David" w:hAnsi="David" w:cs="David"/>
          <w:sz w:val="21"/>
        </w:rPr>
        <w:t>שתי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השאלות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האחרות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מהגרסה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הקודמת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נענו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מתוך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המדריך</w:t>
      </w:r>
      <w:r>
        <w:rPr>
          <w:rFonts w:ascii="David" w:hAnsi="David" w:cs="David"/>
          <w:sz w:val="21"/>
        </w:rPr>
        <w:t xml:space="preserve">: </w:t>
      </w:r>
      <w:r>
        <w:rPr>
          <w:rFonts w:ascii="David" w:hAnsi="David" w:cs="David"/>
          <w:sz w:val="21"/>
        </w:rPr>
        <w:t>המשרד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המרכזי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קיים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אוטומטית</w:t>
      </w:r>
      <w:r>
        <w:rPr>
          <w:rFonts w:ascii="David" w:hAnsi="David" w:cs="David"/>
          <w:sz w:val="21"/>
        </w:rPr>
        <w:t xml:space="preserve">, </w:t>
      </w:r>
      <w:r>
        <w:rPr>
          <w:rFonts w:ascii="David" w:hAnsi="David" w:cs="David"/>
          <w:sz w:val="21"/>
        </w:rPr>
        <w:t>ושני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הדגמים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אכן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מקבלים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פוטנציאל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נפרד</w:t>
      </w:r>
      <w:r>
        <w:rPr>
          <w:rFonts w:ascii="David" w:hAnsi="David" w:cs="David"/>
          <w:sz w:val="21"/>
        </w:rPr>
        <w:t xml:space="preserve"> — </w:t>
      </w:r>
      <w:r>
        <w:rPr>
          <w:rFonts w:ascii="David" w:hAnsi="David" w:cs="David"/>
          <w:sz w:val="21"/>
        </w:rPr>
        <w:t>בתנאי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שהם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בשתי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דרגות</w:t>
      </w:r>
      <w:r>
        <w:rPr>
          <w:rFonts w:ascii="David" w:hAnsi="David" w:cs="David"/>
          <w:sz w:val="21"/>
        </w:rPr>
        <w:t xml:space="preserve"> </w:t>
      </w:r>
      <w:r>
        <w:rPr>
          <w:rFonts w:ascii="David" w:hAnsi="David" w:cs="David"/>
          <w:sz w:val="21"/>
        </w:rPr>
        <w:t>שונות</w:t>
      </w:r>
      <w:r>
        <w:rPr>
          <w:rFonts w:ascii="David" w:hAnsi="David" w:cs="David"/>
          <w:sz w:val="21"/>
        </w:rPr>
        <w:t>.</w:t>
      </w:r>
    </w:p>
    <w:p w14:paraId="69B63C1B" w14:textId="77777777" w:rsidR="00A53EC1" w:rsidRDefault="00FB485F">
      <w:pPr>
        <w:bidi/>
        <w:spacing w:after="100"/>
        <w:jc w:val="center"/>
      </w:pPr>
      <w:r>
        <w:rPr>
          <w:rFonts w:ascii="David" w:hAnsi="David" w:cs="David"/>
          <w:i/>
          <w:color w:val="666666"/>
          <w:sz w:val="19"/>
        </w:rPr>
        <w:t xml:space="preserve">— </w:t>
      </w:r>
      <w:r>
        <w:rPr>
          <w:rFonts w:ascii="David" w:hAnsi="David" w:cs="David"/>
          <w:i/>
          <w:color w:val="666666"/>
          <w:sz w:val="19"/>
        </w:rPr>
        <w:t>סוף</w:t>
      </w:r>
      <w:r>
        <w:rPr>
          <w:rFonts w:ascii="David" w:hAnsi="David" w:cs="David"/>
          <w:i/>
          <w:color w:val="666666"/>
          <w:sz w:val="19"/>
        </w:rPr>
        <w:t xml:space="preserve"> </w:t>
      </w:r>
      <w:r>
        <w:rPr>
          <w:rFonts w:ascii="David" w:hAnsi="David" w:cs="David"/>
          <w:i/>
          <w:color w:val="666666"/>
          <w:sz w:val="19"/>
        </w:rPr>
        <w:t>התוכנית</w:t>
      </w:r>
      <w:r>
        <w:rPr>
          <w:rFonts w:ascii="David" w:hAnsi="David" w:cs="David"/>
          <w:i/>
          <w:color w:val="666666"/>
          <w:sz w:val="19"/>
        </w:rPr>
        <w:t xml:space="preserve"> —</w:t>
      </w:r>
    </w:p>
    <w:sectPr w:rsidR="00A53EC1" w:rsidSect="00034616">
      <w:pgSz w:w="12240" w:h="15840"/>
      <w:pgMar w:top="850" w:right="850" w:bottom="850" w:left="85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569884">
    <w:abstractNumId w:val="8"/>
  </w:num>
  <w:num w:numId="2" w16cid:durableId="1276786444">
    <w:abstractNumId w:val="6"/>
  </w:num>
  <w:num w:numId="3" w16cid:durableId="157617192">
    <w:abstractNumId w:val="5"/>
  </w:num>
  <w:num w:numId="4" w16cid:durableId="906494900">
    <w:abstractNumId w:val="4"/>
  </w:num>
  <w:num w:numId="5" w16cid:durableId="960068326">
    <w:abstractNumId w:val="7"/>
  </w:num>
  <w:num w:numId="6" w16cid:durableId="97068754">
    <w:abstractNumId w:val="3"/>
  </w:num>
  <w:num w:numId="7" w16cid:durableId="1856112104">
    <w:abstractNumId w:val="2"/>
  </w:num>
  <w:num w:numId="8" w16cid:durableId="1013217224">
    <w:abstractNumId w:val="1"/>
  </w:num>
  <w:num w:numId="9" w16cid:durableId="1131360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ABB"/>
    <w:rsid w:val="00A53EC1"/>
    <w:rsid w:val="00AA1D8D"/>
    <w:rsid w:val="00B47730"/>
    <w:rsid w:val="00CB0664"/>
    <w:rsid w:val="00FB4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A6DA6"/>
  <w14:defaultImageDpi w14:val="300"/>
  <w15:docId w15:val="{784ED319-A3AD-1D46-84BD-1421B1F36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2628</Words>
  <Characters>13140</Characters>
  <Application>Microsoft Office Word</Application>
  <DocSecurity>0</DocSecurity>
  <Lines>109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Ido Shaya</cp:lastModifiedBy>
  <cp:revision>2</cp:revision>
  <dcterms:created xsi:type="dcterms:W3CDTF">2026-07-28T21:43:00Z</dcterms:created>
  <dcterms:modified xsi:type="dcterms:W3CDTF">2026-07-28T21:43:00Z</dcterms:modified>
  <cp:category/>
</cp:coreProperties>
</file>