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B2C" w:rsidRDefault="004216AC" w:rsidP="004216A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 Harris</w:t>
      </w:r>
      <w:r>
        <w:rPr>
          <w:rFonts w:hint="eastAsia"/>
        </w:rPr>
        <w:t>角点检测</w:t>
      </w:r>
    </w:p>
    <w:p w:rsidR="004216AC" w:rsidRDefault="004216AC" w:rsidP="004216AC">
      <w:pPr>
        <w:rPr>
          <w:rFonts w:hint="eastAsia"/>
        </w:rPr>
      </w:pPr>
      <w:r>
        <w:rPr>
          <w:rFonts w:hint="eastAsia"/>
        </w:rPr>
        <w:t>参考链接：</w:t>
      </w:r>
      <w:hyperlink r:id="rId8" w:history="1">
        <w:r>
          <w:rPr>
            <w:rStyle w:val="a7"/>
          </w:rPr>
          <w:t>https://blog.csdn.net/lwzkiller/article/details/54633670</w:t>
        </w:r>
      </w:hyperlink>
    </w:p>
    <w:p w:rsidR="004216AC" w:rsidRDefault="004216AC" w:rsidP="004216A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4216AC">
        <w:rPr>
          <w:rFonts w:hint="eastAsia"/>
        </w:rPr>
        <w:t>角点检测算法基本思想</w:t>
      </w:r>
    </w:p>
    <w:p w:rsidR="004216AC" w:rsidRDefault="004216AC" w:rsidP="004216AC">
      <w:pPr>
        <w:ind w:firstLine="360"/>
        <w:rPr>
          <w:rFonts w:hint="eastAsia"/>
        </w:rPr>
      </w:pPr>
      <w:r w:rsidRPr="004216AC">
        <w:rPr>
          <w:rFonts w:hint="eastAsia"/>
        </w:rPr>
        <w:t>算法基本思想是使用一个固定窗口在图像上进行任意方向上的滑动，比较滑动前与滑动后两种情况，窗口中的像素灰度变化程度，如果存在任意方向上的滑动，都有着较大灰度变化，那么我们可以认为该窗口中存在角点。</w:t>
      </w:r>
    </w:p>
    <w:p w:rsidR="004216AC" w:rsidRDefault="004216AC" w:rsidP="004216A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4216AC">
        <w:rPr>
          <w:rFonts w:hint="eastAsia"/>
        </w:rPr>
        <w:t>数学方法去刻画角点特征</w:t>
      </w:r>
    </w:p>
    <w:p w:rsidR="004216AC" w:rsidRDefault="004216AC" w:rsidP="004216A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070670" cy="1111898"/>
            <wp:effectExtent l="0" t="0" r="0" b="0"/>
            <wp:docPr id="1" name="图片 1" descr="https://img-blog.csdn.net/20170120232437951?watermark/2/text/aHR0cDovL2Jsb2cuY3Nkbi5uZXQvbHd6a2lsbGVy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120232437951?watermark/2/text/aHR0cDovL2Jsb2cuY3Nkbi5uZXQvbHd6a2lsbGVy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699" cy="111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6AC" w:rsidRDefault="004216AC" w:rsidP="004216AC">
      <w:pPr>
        <w:rPr>
          <w:rFonts w:hint="eastAsia"/>
        </w:rPr>
      </w:pPr>
      <w:r>
        <w:rPr>
          <w:noProof/>
        </w:rPr>
        <w:drawing>
          <wp:inline distT="0" distB="0" distL="0" distR="0" wp14:anchorId="3DC9A0A1" wp14:editId="5DDAFA99">
            <wp:extent cx="5740428" cy="31831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1062" cy="318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6AC" w:rsidRDefault="004216AC" w:rsidP="004216A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4216AC">
        <w:rPr>
          <w:rFonts w:hint="eastAsia"/>
        </w:rPr>
        <w:t>E(u,v)</w:t>
      </w:r>
      <w:r w:rsidRPr="004216AC">
        <w:rPr>
          <w:rFonts w:hint="eastAsia"/>
        </w:rPr>
        <w:t>表达式进一步演化</w:t>
      </w:r>
    </w:p>
    <w:p w:rsidR="004216AC" w:rsidRDefault="004216AC" w:rsidP="004216AC">
      <w:pPr>
        <w:ind w:firstLine="360"/>
        <w:rPr>
          <w:rFonts w:hint="eastAsia"/>
        </w:rPr>
      </w:pPr>
      <w:r w:rsidRPr="004216AC">
        <w:rPr>
          <w:rFonts w:hint="eastAsia"/>
        </w:rPr>
        <w:t>首先需要了解泰勒公式，任何一个函数表达式，均可有泰勒公式进行展开，以逼近原函数</w:t>
      </w:r>
      <w:r>
        <w:rPr>
          <w:rFonts w:hint="eastAsia"/>
        </w:rPr>
        <w:t>。</w:t>
      </w:r>
    </w:p>
    <w:p w:rsidR="004216AC" w:rsidRDefault="004216AC" w:rsidP="004216AC">
      <w:pPr>
        <w:ind w:firstLine="360"/>
        <w:rPr>
          <w:rFonts w:hint="eastAsia"/>
        </w:rPr>
      </w:pPr>
      <w:r>
        <w:rPr>
          <w:noProof/>
        </w:rPr>
        <w:drawing>
          <wp:inline distT="0" distB="0" distL="0" distR="0">
            <wp:extent cx="3545205" cy="379730"/>
            <wp:effectExtent l="0" t="0" r="0" b="1270"/>
            <wp:docPr id="3" name="图片 3" descr="https://img-blog.csdn.net/20170120232445748?watermark/2/text/aHR0cDovL2Jsb2cuY3Nkbi5uZXQvbHd6a2lsbGVy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120232445748?watermark/2/text/aHR0cDovL2Jsb2cuY3Nkbi5uZXQvbHd6a2lsbGVy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6AC" w:rsidRDefault="004216AC" w:rsidP="004216AC">
      <w:pPr>
        <w:ind w:firstLine="360"/>
        <w:rPr>
          <w:rFonts w:hint="eastAsia"/>
        </w:rPr>
      </w:pPr>
      <w:r>
        <w:rPr>
          <w:rFonts w:hint="eastAsia"/>
        </w:rPr>
        <w:t>则：</w:t>
      </w:r>
    </w:p>
    <w:p w:rsidR="004216AC" w:rsidRDefault="004216AC" w:rsidP="004216AC">
      <w:pPr>
        <w:ind w:firstLine="360"/>
        <w:rPr>
          <w:rFonts w:hint="eastAsia"/>
        </w:rPr>
      </w:pPr>
      <w:r>
        <w:rPr>
          <w:noProof/>
        </w:rPr>
        <w:drawing>
          <wp:inline distT="0" distB="0" distL="0" distR="0">
            <wp:extent cx="2708910" cy="1656080"/>
            <wp:effectExtent l="0" t="0" r="0" b="1270"/>
            <wp:docPr id="4" name="图片 4" descr="https://img-blog.csdn.net/20170120232449857?watermark/2/text/aHR0cDovL2Jsb2cuY3Nkbi5uZXQvbHd6a2lsbGVy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0120232449857?watermark/2/text/aHR0cDovL2Jsb2cuY3Nkbi5uZXQvbHd6a2lsbGVy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6AC" w:rsidRDefault="004216AC" w:rsidP="004216AC">
      <w:pPr>
        <w:ind w:firstLine="36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050CA7" wp14:editId="796813B9">
            <wp:extent cx="2835836" cy="190500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5650" cy="1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6AC" w:rsidRDefault="004216AC" w:rsidP="004216A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4216AC">
        <w:rPr>
          <w:rFonts w:hint="eastAsia"/>
        </w:rPr>
        <w:t>矩阵</w:t>
      </w:r>
      <w:r w:rsidRPr="004216AC">
        <w:rPr>
          <w:rFonts w:hint="eastAsia"/>
        </w:rPr>
        <w:t>M</w:t>
      </w:r>
      <w:r w:rsidRPr="004216AC">
        <w:rPr>
          <w:rFonts w:hint="eastAsia"/>
        </w:rPr>
        <w:t>的关键性</w:t>
      </w:r>
    </w:p>
    <w:p w:rsidR="004216AC" w:rsidRDefault="004216AC" w:rsidP="004216AC">
      <w:pPr>
        <w:ind w:firstLine="360"/>
        <w:rPr>
          <w:rFonts w:hint="eastAsia"/>
        </w:rPr>
      </w:pPr>
      <w:r w:rsidRPr="004216AC">
        <w:rPr>
          <w:rFonts w:hint="eastAsia"/>
        </w:rPr>
        <w:t>难道我们是直接求上述的</w:t>
      </w:r>
      <w:r w:rsidRPr="004216AC">
        <w:rPr>
          <w:rFonts w:hint="eastAsia"/>
        </w:rPr>
        <w:t>E(u,v)</w:t>
      </w:r>
      <w:r w:rsidRPr="004216AC">
        <w:rPr>
          <w:rFonts w:hint="eastAsia"/>
        </w:rPr>
        <w:t>值来判断角点吗？</w:t>
      </w:r>
      <w:r w:rsidRPr="004216AC">
        <w:rPr>
          <w:rFonts w:hint="eastAsia"/>
        </w:rPr>
        <w:t>Harris</w:t>
      </w:r>
      <w:r w:rsidRPr="004216AC">
        <w:rPr>
          <w:rFonts w:hint="eastAsia"/>
        </w:rPr>
        <w:t>角点检测并没有这样做，而是通过对窗口内的每个像素的</w:t>
      </w:r>
      <w:r w:rsidRPr="004216AC">
        <w:rPr>
          <w:rFonts w:hint="eastAsia"/>
        </w:rPr>
        <w:t>x</w:t>
      </w:r>
      <w:r w:rsidRPr="004216AC">
        <w:rPr>
          <w:rFonts w:hint="eastAsia"/>
        </w:rPr>
        <w:t>方向上的梯度与</w:t>
      </w:r>
      <w:r w:rsidRPr="004216AC">
        <w:rPr>
          <w:rFonts w:hint="eastAsia"/>
        </w:rPr>
        <w:t>y</w:t>
      </w:r>
      <w:r w:rsidRPr="004216AC">
        <w:rPr>
          <w:rFonts w:hint="eastAsia"/>
        </w:rPr>
        <w:t>方向上的梯度进行统计分析。这里以</w:t>
      </w:r>
      <w:r w:rsidRPr="004216AC">
        <w:rPr>
          <w:rFonts w:hint="eastAsia"/>
        </w:rPr>
        <w:t>Ix</w:t>
      </w:r>
      <w:r w:rsidRPr="004216AC">
        <w:rPr>
          <w:rFonts w:hint="eastAsia"/>
        </w:rPr>
        <w:t>和</w:t>
      </w:r>
      <w:r w:rsidRPr="004216AC">
        <w:rPr>
          <w:rFonts w:hint="eastAsia"/>
        </w:rPr>
        <w:t>Iy</w:t>
      </w:r>
      <w:r w:rsidRPr="004216AC">
        <w:rPr>
          <w:rFonts w:hint="eastAsia"/>
        </w:rPr>
        <w:t>为坐标轴，因此每个像素的梯度坐标可以表示成</w:t>
      </w:r>
      <w:r w:rsidRPr="004216AC">
        <w:rPr>
          <w:rFonts w:hint="eastAsia"/>
        </w:rPr>
        <w:t>(Ix,Iy)</w:t>
      </w:r>
      <w:r w:rsidRPr="004216AC">
        <w:rPr>
          <w:rFonts w:hint="eastAsia"/>
        </w:rPr>
        <w:t>。针对平坦区域，边缘区域以及角点区域三种情形进行分析：</w:t>
      </w:r>
      <w:r w:rsidRPr="004216AC">
        <w:rPr>
          <w:rFonts w:hint="eastAsia"/>
        </w:rPr>
        <w:t xml:space="preserve"> </w:t>
      </w:r>
    </w:p>
    <w:p w:rsidR="004216AC" w:rsidRDefault="004216AC" w:rsidP="004216AC">
      <w:pPr>
        <w:ind w:firstLine="36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960288" cy="1678314"/>
            <wp:effectExtent l="0" t="0" r="1905" b="0"/>
            <wp:docPr id="6" name="图片 6" descr="https://img-blog.csdn.net/20170120232541519?watermark/2/text/aHR0cDovL2Jsb2cuY3Nkbi5uZXQvbHd6a2lsbGVy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70120232541519?watermark/2/text/aHR0cDovL2Jsb2cuY3Nkbi5uZXQvbHd6a2lsbGVy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342" cy="167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6AC" w:rsidRDefault="004216AC" w:rsidP="004216AC">
      <w:pPr>
        <w:ind w:firstLine="360"/>
        <w:rPr>
          <w:rFonts w:hint="eastAsia"/>
        </w:rPr>
      </w:pPr>
    </w:p>
    <w:p w:rsidR="004216AC" w:rsidRDefault="004216AC" w:rsidP="004216AC">
      <w:pPr>
        <w:ind w:firstLine="360"/>
        <w:rPr>
          <w:rFonts w:hint="eastAsia"/>
        </w:rPr>
      </w:pPr>
      <w:r w:rsidRPr="004216AC">
        <w:rPr>
          <w:rFonts w:hint="eastAsia"/>
        </w:rPr>
        <w:t>下图是对这三种情况窗口中的对应像素的梯度分布进行绘制：</w:t>
      </w:r>
    </w:p>
    <w:p w:rsidR="004216AC" w:rsidRDefault="004216AC" w:rsidP="004216AC">
      <w:pPr>
        <w:ind w:firstLine="360"/>
        <w:rPr>
          <w:rFonts w:hint="eastAsia"/>
        </w:rPr>
      </w:pPr>
    </w:p>
    <w:p w:rsidR="004216AC" w:rsidRDefault="004216AC" w:rsidP="004216AC">
      <w:pPr>
        <w:ind w:firstLine="36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949A89E" wp14:editId="59D67982">
            <wp:extent cx="2159790" cy="1663536"/>
            <wp:effectExtent l="0" t="0" r="0" b="0"/>
            <wp:docPr id="7" name="图片 7" descr="https://img-blog.csdn.net/20170120232555296?watermark/2/text/aHR0cDovL2Jsb2cuY3Nkbi5uZXQvbHd6a2lsbGVy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70120232555296?watermark/2/text/aHR0cDovL2Jsb2cuY3Nkbi5uZXQvbHd6a2lsbGVy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183" cy="166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CA1879" wp14:editId="6619D4FD">
            <wp:extent cx="2212668" cy="1493830"/>
            <wp:effectExtent l="0" t="0" r="0" b="0"/>
            <wp:docPr id="8" name="图片 8" descr="https://img-blog.csdn.net/20170120232734098?watermark/2/text/aHR0cDovL2Jsb2cuY3Nkbi5uZXQvbHd6a2lsbGVy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70120232734098?watermark/2/text/aHR0cDovL2Jsb2cuY3Nkbi5uZXQvbHd6a2lsbGVy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104" cy="149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6AC" w:rsidRDefault="004216AC" w:rsidP="004216AC">
      <w:pPr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682CBCB7" wp14:editId="0AC1F1AD">
            <wp:extent cx="2827152" cy="1327484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7257" cy="132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6AC" w:rsidRDefault="004216AC" w:rsidP="004216AC">
      <w:pPr>
        <w:ind w:firstLine="360"/>
        <w:rPr>
          <w:rFonts w:hint="eastAsia"/>
        </w:rPr>
      </w:pPr>
    </w:p>
    <w:p w:rsidR="004216AC" w:rsidRDefault="004216AC" w:rsidP="004216A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4216AC">
        <w:rPr>
          <w:rFonts w:hint="eastAsia"/>
        </w:rPr>
        <w:lastRenderedPageBreak/>
        <w:t>度量角点响应</w:t>
      </w:r>
    </w:p>
    <w:p w:rsidR="004216AC" w:rsidRDefault="004216AC" w:rsidP="004216AC">
      <w:pPr>
        <w:rPr>
          <w:rFonts w:hint="eastAsia"/>
        </w:rPr>
      </w:pPr>
      <w:r>
        <w:rPr>
          <w:noProof/>
        </w:rPr>
        <w:drawing>
          <wp:inline distT="0" distB="0" distL="0" distR="0" wp14:anchorId="5F269756" wp14:editId="44B6C443">
            <wp:extent cx="4184650" cy="1450096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2636" cy="144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6AC" w:rsidRDefault="004216AC" w:rsidP="004216AC">
      <w:pPr>
        <w:rPr>
          <w:rFonts w:hint="eastAsia"/>
        </w:rPr>
      </w:pPr>
      <w:r>
        <w:rPr>
          <w:rFonts w:hint="eastAsia"/>
        </w:rPr>
        <w:t>先验知识得到的，满足上述结论。</w:t>
      </w:r>
    </w:p>
    <w:p w:rsidR="002E05FD" w:rsidRDefault="002E05FD" w:rsidP="004216AC">
      <w:r>
        <w:rPr>
          <w:noProof/>
        </w:rPr>
        <w:drawing>
          <wp:inline distT="0" distB="0" distL="0" distR="0" wp14:anchorId="7F5C3833" wp14:editId="0FCA042B">
            <wp:extent cx="5274310" cy="8235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0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6AC" w:rsidRDefault="004216AC" w:rsidP="004216AC">
      <w:r>
        <w:separator/>
      </w:r>
    </w:p>
  </w:endnote>
  <w:endnote w:type="continuationSeparator" w:id="0">
    <w:p w:rsidR="004216AC" w:rsidRDefault="004216AC" w:rsidP="00421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6AC" w:rsidRDefault="004216AC" w:rsidP="004216AC">
      <w:r>
        <w:separator/>
      </w:r>
    </w:p>
  </w:footnote>
  <w:footnote w:type="continuationSeparator" w:id="0">
    <w:p w:rsidR="004216AC" w:rsidRDefault="004216AC" w:rsidP="004216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6522C"/>
    <w:multiLevelType w:val="hybridMultilevel"/>
    <w:tmpl w:val="35241FBA"/>
    <w:lvl w:ilvl="0" w:tplc="17300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67022C"/>
    <w:multiLevelType w:val="hybridMultilevel"/>
    <w:tmpl w:val="AC9C9000"/>
    <w:lvl w:ilvl="0" w:tplc="E856E12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365AFC"/>
    <w:multiLevelType w:val="hybridMultilevel"/>
    <w:tmpl w:val="4872A514"/>
    <w:lvl w:ilvl="0" w:tplc="6EE6F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F87"/>
    <w:rsid w:val="002C4E7C"/>
    <w:rsid w:val="002E05FD"/>
    <w:rsid w:val="004216AC"/>
    <w:rsid w:val="00721B2C"/>
    <w:rsid w:val="00C0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16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16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16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16AC"/>
    <w:rPr>
      <w:sz w:val="18"/>
      <w:szCs w:val="18"/>
    </w:rPr>
  </w:style>
  <w:style w:type="paragraph" w:styleId="a5">
    <w:name w:val="List Paragraph"/>
    <w:basedOn w:val="a"/>
    <w:uiPriority w:val="34"/>
    <w:qFormat/>
    <w:rsid w:val="004216A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216A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216AC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4216A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16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16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16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16AC"/>
    <w:rPr>
      <w:sz w:val="18"/>
      <w:szCs w:val="18"/>
    </w:rPr>
  </w:style>
  <w:style w:type="paragraph" w:styleId="a5">
    <w:name w:val="List Paragraph"/>
    <w:basedOn w:val="a"/>
    <w:uiPriority w:val="34"/>
    <w:qFormat/>
    <w:rsid w:val="004216A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216A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216AC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4216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wzkiller/article/details/5463367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82</Words>
  <Characters>471</Characters>
  <Application>Microsoft Office Word</Application>
  <DocSecurity>0</DocSecurity>
  <Lines>3</Lines>
  <Paragraphs>1</Paragraphs>
  <ScaleCrop>false</ScaleCrop>
  <Company>Microsoft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2019-08-08T14:52:00Z</dcterms:created>
  <dcterms:modified xsi:type="dcterms:W3CDTF">2019-08-08T15:05:00Z</dcterms:modified>
</cp:coreProperties>
</file>