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6F1C" w:rsidRDefault="005A5877" w:rsidP="00272834">
      <w:pPr>
        <w:bidi/>
        <w:jc w:val="center"/>
        <w:rPr>
          <w:b/>
          <w:bCs/>
          <w:sz w:val="32"/>
          <w:szCs w:val="32"/>
          <w:u w:val="single"/>
          <w:rtl/>
        </w:rPr>
      </w:pPr>
      <w:r>
        <w:rPr>
          <w:rFonts w:hint="cs"/>
          <w:b/>
          <w:bCs/>
          <w:sz w:val="32"/>
          <w:szCs w:val="32"/>
          <w:u w:val="single"/>
          <w:rtl/>
        </w:rPr>
        <w:t>קבלה=40?</w:t>
      </w:r>
    </w:p>
    <w:p w:rsidR="0078772E" w:rsidRPr="005A5877" w:rsidRDefault="0078772E" w:rsidP="00CD6199">
      <w:pPr>
        <w:bidi/>
        <w:jc w:val="both"/>
        <w:rPr>
          <w:sz w:val="24"/>
          <w:szCs w:val="24"/>
          <w:rtl/>
        </w:rPr>
      </w:pPr>
      <w:r w:rsidRPr="005A5877">
        <w:rPr>
          <w:rFonts w:hint="cs"/>
          <w:sz w:val="24"/>
          <w:szCs w:val="24"/>
          <w:rtl/>
        </w:rPr>
        <w:t>אומרים כי רק בגיל 40 מותר להתחיל ללמוד קבלה אבל יש לנו סתירה חד משמעית</w:t>
      </w:r>
      <w:r w:rsidR="00412D51">
        <w:rPr>
          <w:rFonts w:hint="cs"/>
          <w:sz w:val="24"/>
          <w:szCs w:val="24"/>
          <w:rtl/>
        </w:rPr>
        <w:t>-</w:t>
      </w:r>
      <w:r w:rsidRPr="005A5877">
        <w:rPr>
          <w:rFonts w:hint="cs"/>
          <w:sz w:val="24"/>
          <w:szCs w:val="24"/>
          <w:rtl/>
        </w:rPr>
        <w:t xml:space="preserve"> הגאון מוילנה למד בגיל 6, הרמח''ל בגיל 14 ובעל הסולם מפרש ספר הזוהר התחיל בגיל 19. אז למה בעצם אומרו חכמים שרק בגיל 40 מותר ללמוד קבלה? זה התחיל בגלות</w:t>
      </w:r>
      <w:r w:rsidR="00412D51">
        <w:rPr>
          <w:rFonts w:hint="cs"/>
          <w:sz w:val="24"/>
          <w:szCs w:val="24"/>
          <w:rtl/>
        </w:rPr>
        <w:t>,</w:t>
      </w:r>
      <w:r w:rsidRPr="005A5877">
        <w:rPr>
          <w:rFonts w:hint="cs"/>
          <w:sz w:val="24"/>
          <w:szCs w:val="24"/>
          <w:rtl/>
        </w:rPr>
        <w:t xml:space="preserve"> בתקופה שבא אמרו לא ללמוד </w:t>
      </w:r>
      <w:r w:rsidR="00412D51">
        <w:rPr>
          <w:rFonts w:hint="cs"/>
          <w:sz w:val="24"/>
          <w:szCs w:val="24"/>
          <w:rtl/>
        </w:rPr>
        <w:t xml:space="preserve">עד </w:t>
      </w:r>
      <w:r w:rsidRPr="005A5877">
        <w:rPr>
          <w:rFonts w:hint="cs"/>
          <w:sz w:val="24"/>
          <w:szCs w:val="24"/>
          <w:rtl/>
        </w:rPr>
        <w:t>גיל ארבעים</w:t>
      </w:r>
      <w:r w:rsidR="00412D51">
        <w:rPr>
          <w:rFonts w:hint="cs"/>
          <w:sz w:val="24"/>
          <w:szCs w:val="24"/>
          <w:rtl/>
        </w:rPr>
        <w:t>-</w:t>
      </w:r>
      <w:r w:rsidRPr="005A5877">
        <w:rPr>
          <w:rFonts w:hint="cs"/>
          <w:sz w:val="24"/>
          <w:szCs w:val="24"/>
          <w:rtl/>
        </w:rPr>
        <w:t xml:space="preserve"> שזהו אינו זמן כרונולוגי</w:t>
      </w:r>
      <w:r w:rsidR="00412D51">
        <w:rPr>
          <w:rFonts w:hint="cs"/>
          <w:sz w:val="24"/>
          <w:szCs w:val="24"/>
          <w:rtl/>
        </w:rPr>
        <w:t>,</w:t>
      </w:r>
      <w:r w:rsidRPr="005A5877">
        <w:rPr>
          <w:rFonts w:hint="cs"/>
          <w:sz w:val="24"/>
          <w:szCs w:val="24"/>
          <w:rtl/>
        </w:rPr>
        <w:t xml:space="preserve"> אלא דרגה בשלוות הרוחניות. בתקופה זו</w:t>
      </w:r>
      <w:r w:rsidR="00412D51">
        <w:rPr>
          <w:rFonts w:hint="cs"/>
          <w:sz w:val="24"/>
          <w:szCs w:val="24"/>
          <w:rtl/>
        </w:rPr>
        <w:t>,</w:t>
      </w:r>
      <w:r w:rsidRPr="005A5877">
        <w:rPr>
          <w:rFonts w:hint="cs"/>
          <w:sz w:val="24"/>
          <w:szCs w:val="24"/>
          <w:rtl/>
        </w:rPr>
        <w:t xml:space="preserve"> לא היה רצון גדול לגילוי </w:t>
      </w:r>
      <w:r w:rsidR="00412D51">
        <w:rPr>
          <w:rFonts w:hint="cs"/>
          <w:sz w:val="24"/>
          <w:szCs w:val="24"/>
          <w:rtl/>
        </w:rPr>
        <w:t>ה</w:t>
      </w:r>
      <w:r w:rsidRPr="005A5877">
        <w:rPr>
          <w:rFonts w:hint="cs"/>
          <w:sz w:val="24"/>
          <w:szCs w:val="24"/>
          <w:rtl/>
        </w:rPr>
        <w:t>עולם הרוחנ</w:t>
      </w:r>
      <w:r w:rsidR="00412D51">
        <w:rPr>
          <w:rFonts w:hint="cs"/>
          <w:sz w:val="24"/>
          <w:szCs w:val="24"/>
          <w:rtl/>
        </w:rPr>
        <w:t>י</w:t>
      </w:r>
      <w:r w:rsidRPr="005A5877">
        <w:rPr>
          <w:rFonts w:hint="cs"/>
          <w:sz w:val="24"/>
          <w:szCs w:val="24"/>
          <w:rtl/>
        </w:rPr>
        <w:t>. אבל נשאלת השאלה: אם לא באמת מגיל 40 אלא דרגה מסויימת למה אמרו גיל 40? וזה</w:t>
      </w:r>
      <w:r w:rsidR="00C30832">
        <w:rPr>
          <w:rFonts w:hint="cs"/>
          <w:sz w:val="24"/>
          <w:szCs w:val="24"/>
          <w:rtl/>
        </w:rPr>
        <w:t>,</w:t>
      </w:r>
      <w:r w:rsidRPr="005A5877">
        <w:rPr>
          <w:rFonts w:hint="cs"/>
          <w:sz w:val="24"/>
          <w:szCs w:val="24"/>
          <w:rtl/>
        </w:rPr>
        <w:t xml:space="preserve"> היה הסברם: 40 בגימטריה זה </w:t>
      </w:r>
      <w:r w:rsidR="00EE41CF" w:rsidRPr="005A5877">
        <w:rPr>
          <w:rFonts w:hint="cs"/>
          <w:sz w:val="24"/>
          <w:szCs w:val="24"/>
          <w:rtl/>
        </w:rPr>
        <w:t xml:space="preserve">מ' ובקבלה האות מ' מסמלת את </w:t>
      </w:r>
      <w:r w:rsidR="00143DDD" w:rsidRPr="005A5877">
        <w:rPr>
          <w:rFonts w:hint="cs"/>
          <w:sz w:val="24"/>
          <w:szCs w:val="24"/>
          <w:rtl/>
        </w:rPr>
        <w:t>נקודת</w:t>
      </w:r>
      <w:r w:rsidR="00EE41CF" w:rsidRPr="005A5877">
        <w:rPr>
          <w:rFonts w:hint="cs"/>
          <w:sz w:val="24"/>
          <w:szCs w:val="24"/>
          <w:rtl/>
        </w:rPr>
        <w:t xml:space="preserve"> הבינה. אבא, חקר כבר את כח הבינה לעשורו ולעומקו, הוא השני משלושת כוחות הנפש</w:t>
      </w:r>
      <w:r w:rsidR="00C30832">
        <w:rPr>
          <w:rFonts w:hint="cs"/>
          <w:sz w:val="24"/>
          <w:szCs w:val="24"/>
          <w:rtl/>
        </w:rPr>
        <w:t>-</w:t>
      </w:r>
      <w:r w:rsidR="00EE41CF" w:rsidRPr="005A5877">
        <w:rPr>
          <w:rFonts w:hint="cs"/>
          <w:sz w:val="24"/>
          <w:szCs w:val="24"/>
          <w:rtl/>
        </w:rPr>
        <w:t xml:space="preserve"> </w:t>
      </w:r>
      <w:r w:rsidR="00C30832">
        <w:rPr>
          <w:rFonts w:hint="cs"/>
          <w:sz w:val="24"/>
          <w:szCs w:val="24"/>
          <w:rtl/>
        </w:rPr>
        <w:t>ה</w:t>
      </w:r>
      <w:r w:rsidR="00EE41CF" w:rsidRPr="005A5877">
        <w:rPr>
          <w:rFonts w:hint="cs"/>
          <w:sz w:val="24"/>
          <w:szCs w:val="24"/>
          <w:rtl/>
        </w:rPr>
        <w:t>חכמה בינה ודעת. כח הבינה הוא להבין את העניין, לדעת להסביר אותו</w:t>
      </w:r>
      <w:r w:rsidR="00C30832">
        <w:rPr>
          <w:rFonts w:hint="cs"/>
          <w:sz w:val="24"/>
          <w:szCs w:val="24"/>
          <w:rtl/>
        </w:rPr>
        <w:t>.</w:t>
      </w:r>
      <w:r w:rsidR="00EE41CF" w:rsidRPr="005A5877">
        <w:rPr>
          <w:rFonts w:hint="cs"/>
          <w:sz w:val="24"/>
          <w:szCs w:val="24"/>
          <w:rtl/>
        </w:rPr>
        <w:t>-דבר בו אבא מצטיין מאוד. אבל בואו נחזור לעיני</w:t>
      </w:r>
      <w:r w:rsidR="00143DDD" w:rsidRPr="005A5877">
        <w:rPr>
          <w:rFonts w:hint="cs"/>
          <w:sz w:val="24"/>
          <w:szCs w:val="24"/>
          <w:rtl/>
        </w:rPr>
        <w:t>ננו. ה</w:t>
      </w:r>
      <w:r w:rsidR="00C30832">
        <w:rPr>
          <w:rFonts w:hint="cs"/>
          <w:sz w:val="24"/>
          <w:szCs w:val="24"/>
          <w:rtl/>
        </w:rPr>
        <w:t>ם</w:t>
      </w:r>
      <w:r w:rsidR="00143DDD" w:rsidRPr="005A5877">
        <w:rPr>
          <w:rFonts w:hint="cs"/>
          <w:sz w:val="24"/>
          <w:szCs w:val="24"/>
          <w:rtl/>
        </w:rPr>
        <w:t xml:space="preserve"> דיברו על "נקודת הבינה" נקודה זאת היא בעצם התעוררות בליבו של האדם</w:t>
      </w:r>
      <w:r w:rsidR="00C30832">
        <w:rPr>
          <w:rFonts w:hint="cs"/>
          <w:sz w:val="24"/>
          <w:szCs w:val="24"/>
          <w:rtl/>
        </w:rPr>
        <w:t>,</w:t>
      </w:r>
      <w:r w:rsidR="00143DDD" w:rsidRPr="005A5877">
        <w:rPr>
          <w:rFonts w:hint="cs"/>
          <w:sz w:val="24"/>
          <w:szCs w:val="24"/>
          <w:rtl/>
        </w:rPr>
        <w:t xml:space="preserve"> </w:t>
      </w:r>
      <w:r w:rsidR="00C30832">
        <w:rPr>
          <w:rFonts w:hint="cs"/>
          <w:sz w:val="24"/>
          <w:szCs w:val="24"/>
          <w:rtl/>
        </w:rPr>
        <w:t>ממש רצון גדול לגלות</w:t>
      </w:r>
      <w:r w:rsidR="00143DDD" w:rsidRPr="005A5877">
        <w:rPr>
          <w:rFonts w:hint="cs"/>
          <w:sz w:val="24"/>
          <w:szCs w:val="24"/>
          <w:rtl/>
        </w:rPr>
        <w:t xml:space="preserve"> "מי אני בעולם" או "מה המהות שלי בעולם?" וכו'. אבל גם פה אבא מצליח אפילו מעל ומעבר למצופה- הוא לומד תניא (שהוא בעצם ספר הבנת העולם) ואני, עוד לפני שנגעתי בתניא (בזכות אבא), אבא, היה מביא לי את השאלות, עם תשובות!. ושוב לעינייננו, מאחר והיום (כמעט) כל אחד לומד תורה, יש לו גישה מיידית לכמעט כל הספרים. ומכיוון ש</w:t>
      </w:r>
      <w:r w:rsidR="00B4143B" w:rsidRPr="005A5877">
        <w:rPr>
          <w:rFonts w:hint="cs"/>
          <w:sz w:val="24"/>
          <w:szCs w:val="24"/>
          <w:rtl/>
        </w:rPr>
        <w:t xml:space="preserve">אנו </w:t>
      </w:r>
      <w:r w:rsidR="00143DDD" w:rsidRPr="005A5877">
        <w:rPr>
          <w:rFonts w:hint="cs"/>
          <w:sz w:val="24"/>
          <w:szCs w:val="24"/>
          <w:rtl/>
        </w:rPr>
        <w:t>בתקופת "</w:t>
      </w:r>
      <w:r w:rsidR="00143DDD" w:rsidRPr="005A5877">
        <w:rPr>
          <w:rFonts w:hint="cs"/>
          <w:sz w:val="20"/>
          <w:szCs w:val="20"/>
          <w:rtl/>
        </w:rPr>
        <w:t xml:space="preserve"> </w:t>
      </w:r>
      <w:r w:rsidR="00143DDD" w:rsidRPr="005A5877">
        <w:rPr>
          <w:rFonts w:cs="Arial" w:hint="cs"/>
          <w:sz w:val="24"/>
          <w:szCs w:val="24"/>
          <w:rtl/>
        </w:rPr>
        <w:t>עקבתא</w:t>
      </w:r>
      <w:r w:rsidR="00143DDD" w:rsidRPr="005A5877">
        <w:rPr>
          <w:rFonts w:hint="cs"/>
          <w:sz w:val="24"/>
          <w:szCs w:val="24"/>
          <w:rtl/>
        </w:rPr>
        <w:t xml:space="preserve"> דמשיחא</w:t>
      </w:r>
      <w:r w:rsidR="00B4143B" w:rsidRPr="005A5877">
        <w:rPr>
          <w:rFonts w:hint="cs"/>
          <w:sz w:val="24"/>
          <w:szCs w:val="24"/>
          <w:rtl/>
        </w:rPr>
        <w:t>" (אנו יכולים לראות כאילו את עקבי המשיח-בתפילה אנו מבקשים ברכה</w:t>
      </w:r>
      <w:r w:rsidR="00CD6199">
        <w:rPr>
          <w:rFonts w:hint="cs"/>
          <w:sz w:val="24"/>
          <w:szCs w:val="24"/>
          <w:rtl/>
        </w:rPr>
        <w:t>.</w:t>
      </w:r>
      <w:r w:rsidR="00B4143B" w:rsidRPr="005A5877">
        <w:rPr>
          <w:rFonts w:hint="cs"/>
          <w:sz w:val="24"/>
          <w:szCs w:val="24"/>
          <w:rtl/>
        </w:rPr>
        <w:t xml:space="preserve"> לפני 60 שנה היתה פה שממה ועכשיו ברכה. וגם אנו אומרים "וקבצנו" ופתאום בשנים האחרונות יש המון עולים חדשים כל יום</w:t>
      </w:r>
      <w:r w:rsidR="00CD6199">
        <w:rPr>
          <w:rFonts w:hint="cs"/>
          <w:sz w:val="24"/>
          <w:szCs w:val="24"/>
          <w:rtl/>
        </w:rPr>
        <w:t>.</w:t>
      </w:r>
      <w:r w:rsidR="00B4143B" w:rsidRPr="005A5877">
        <w:rPr>
          <w:rFonts w:hint="cs"/>
          <w:sz w:val="24"/>
          <w:szCs w:val="24"/>
          <w:rtl/>
        </w:rPr>
        <w:t xml:space="preserve"> ועוד דברים רבים שיש- לא אומר כרגע...) יש התעוררות להסגת עולמך הפרטי כמעט לכל יהודי, ולכן בוטל חוק הכיביכול"40" ומותר ללמוד קבלה בחופשיות, כך שלכל אחד אין סיבה לפחד</w:t>
      </w:r>
      <w:r w:rsidR="00CD6199">
        <w:rPr>
          <w:rFonts w:hint="cs"/>
          <w:sz w:val="24"/>
          <w:szCs w:val="24"/>
          <w:rtl/>
        </w:rPr>
        <w:t>, כי</w:t>
      </w:r>
      <w:r w:rsidR="00B4143B" w:rsidRPr="005A5877">
        <w:rPr>
          <w:rFonts w:hint="cs"/>
          <w:sz w:val="24"/>
          <w:szCs w:val="24"/>
          <w:rtl/>
        </w:rPr>
        <w:t xml:space="preserve"> אין שום איסור, ואפילו זו מצווה ללמוד קבלה ולהגיע עד סוף פרד''ס התורה.</w:t>
      </w:r>
      <w:bookmarkStart w:id="0" w:name="_GoBack"/>
      <w:bookmarkEnd w:id="0"/>
    </w:p>
    <w:p w:rsidR="00B4143B" w:rsidRPr="005A5877" w:rsidRDefault="00820640" w:rsidP="00CD6199">
      <w:pPr>
        <w:bidi/>
        <w:jc w:val="both"/>
        <w:rPr>
          <w:sz w:val="24"/>
          <w:szCs w:val="24"/>
          <w:rtl/>
        </w:rPr>
      </w:pPr>
      <w:r w:rsidRPr="005A5877">
        <w:rPr>
          <w:rFonts w:hint="cs"/>
          <w:sz w:val="24"/>
          <w:szCs w:val="24"/>
          <w:rtl/>
        </w:rPr>
        <w:t xml:space="preserve">אבל יש עוד משהוא בגיל 40. </w:t>
      </w:r>
      <w:r w:rsidR="00B4143B" w:rsidRPr="005A5877">
        <w:rPr>
          <w:rFonts w:hint="cs"/>
          <w:sz w:val="24"/>
          <w:szCs w:val="24"/>
          <w:rtl/>
        </w:rPr>
        <w:t>שלא, לא צריך לדעת את התורה כולה בעל-פה עד גיל זה כדי ללמוד תורה</w:t>
      </w:r>
      <w:r w:rsidRPr="005A5877">
        <w:rPr>
          <w:rFonts w:hint="cs"/>
          <w:sz w:val="24"/>
          <w:szCs w:val="24"/>
          <w:rtl/>
        </w:rPr>
        <w:t>,</w:t>
      </w:r>
      <w:r w:rsidR="00B4143B" w:rsidRPr="005A5877">
        <w:rPr>
          <w:rFonts w:hint="cs"/>
          <w:sz w:val="24"/>
          <w:szCs w:val="24"/>
          <w:rtl/>
        </w:rPr>
        <w:t xml:space="preserve"> יש לי דוגמה-</w:t>
      </w:r>
      <w:r w:rsidRPr="005A5877">
        <w:rPr>
          <w:rFonts w:hint="cs"/>
          <w:sz w:val="24"/>
          <w:szCs w:val="24"/>
          <w:rtl/>
        </w:rPr>
        <w:t xml:space="preserve"> רבי עקיבא, כולנו יודעים את גדולתו בתורה, ואנו גם יודעים שרק בגיל 40 כל זה התחיל</w:t>
      </w:r>
      <w:r w:rsidR="00CD6199">
        <w:rPr>
          <w:rFonts w:hint="cs"/>
          <w:sz w:val="24"/>
          <w:szCs w:val="24"/>
          <w:rtl/>
        </w:rPr>
        <w:t>,</w:t>
      </w:r>
      <w:r w:rsidRPr="005A5877">
        <w:rPr>
          <w:rFonts w:hint="cs"/>
          <w:sz w:val="24"/>
          <w:szCs w:val="24"/>
          <w:rtl/>
        </w:rPr>
        <w:t xml:space="preserve"> ולמה? בגלל אבן. ואולי מפה אנו יכולים ללמוד שפשוט נותנים לנו זמן עד גיל 40 לקבל מוסר לעצמנו לחיים- כזה שידריך אותנו ויעזור לנו</w:t>
      </w:r>
      <w:r w:rsidR="00C10645" w:rsidRPr="005A5877">
        <w:rPr>
          <w:rFonts w:hint="cs"/>
          <w:sz w:val="24"/>
          <w:szCs w:val="24"/>
          <w:rtl/>
        </w:rPr>
        <w:t xml:space="preserve">, כי בלי בסיס-אין בית. כך זה גם פה </w:t>
      </w:r>
      <w:r w:rsidR="00C10645" w:rsidRPr="005A5877">
        <w:rPr>
          <w:sz w:val="24"/>
          <w:szCs w:val="24"/>
          <w:rtl/>
        </w:rPr>
        <w:t>–</w:t>
      </w:r>
      <w:r w:rsidR="00C10645" w:rsidRPr="005A5877">
        <w:rPr>
          <w:rFonts w:hint="cs"/>
          <w:sz w:val="24"/>
          <w:szCs w:val="24"/>
          <w:rtl/>
        </w:rPr>
        <w:t xml:space="preserve"> בלי איזה תובנה- לא תוכל ללמוד </w:t>
      </w:r>
      <w:r w:rsidR="00CD6199">
        <w:rPr>
          <w:rFonts w:hint="cs"/>
          <w:sz w:val="24"/>
          <w:szCs w:val="24"/>
          <w:rtl/>
        </w:rPr>
        <w:t>את הקבלה</w:t>
      </w:r>
      <w:r w:rsidR="00C10645" w:rsidRPr="005A5877">
        <w:rPr>
          <w:rFonts w:hint="cs"/>
          <w:sz w:val="24"/>
          <w:szCs w:val="24"/>
          <w:rtl/>
        </w:rPr>
        <w:t>.</w:t>
      </w:r>
    </w:p>
    <w:p w:rsidR="00C10645" w:rsidRPr="005A5877" w:rsidRDefault="00C10645" w:rsidP="00C10645">
      <w:pPr>
        <w:bidi/>
        <w:jc w:val="both"/>
        <w:rPr>
          <w:sz w:val="24"/>
          <w:szCs w:val="24"/>
          <w:rtl/>
        </w:rPr>
      </w:pPr>
      <w:r w:rsidRPr="005A5877">
        <w:rPr>
          <w:rFonts w:hint="cs"/>
          <w:sz w:val="24"/>
          <w:szCs w:val="24"/>
          <w:rtl/>
        </w:rPr>
        <w:t xml:space="preserve">אבל אם אתם זוכרים בהתחלה דיברנו על הגימטריה של 40 </w:t>
      </w:r>
      <w:r w:rsidRPr="005A5877">
        <w:rPr>
          <w:sz w:val="24"/>
          <w:szCs w:val="24"/>
          <w:rtl/>
        </w:rPr>
        <w:t>–</w:t>
      </w:r>
      <w:r w:rsidRPr="005A5877">
        <w:rPr>
          <w:rFonts w:hint="cs"/>
          <w:sz w:val="24"/>
          <w:szCs w:val="24"/>
          <w:rtl/>
        </w:rPr>
        <w:t xml:space="preserve"> מ' בינה? אז בדקתי את הגימטריה של "אבא בן 40" ונפלו לי גימטריות משמיים!! אבא, דן כל אדם לכף זכות וכשאומרים</w:t>
      </w:r>
      <w:r w:rsidR="00CD6199">
        <w:rPr>
          <w:rFonts w:hint="cs"/>
          <w:sz w:val="24"/>
          <w:szCs w:val="24"/>
          <w:rtl/>
        </w:rPr>
        <w:t xml:space="preserve"> אנשים אחרים</w:t>
      </w:r>
      <w:r w:rsidRPr="005A5877">
        <w:rPr>
          <w:rFonts w:hint="cs"/>
          <w:sz w:val="24"/>
          <w:szCs w:val="24"/>
          <w:rtl/>
        </w:rPr>
        <w:t xml:space="preserve"> משהוא רע</w:t>
      </w:r>
      <w:r w:rsidR="00CD6199">
        <w:rPr>
          <w:rFonts w:hint="cs"/>
          <w:sz w:val="24"/>
          <w:szCs w:val="24"/>
          <w:rtl/>
        </w:rPr>
        <w:t>- שדנים מישהו אבא</w:t>
      </w:r>
      <w:r w:rsidRPr="005A5877">
        <w:rPr>
          <w:rFonts w:hint="cs"/>
          <w:sz w:val="24"/>
          <w:szCs w:val="24"/>
          <w:rtl/>
        </w:rPr>
        <w:t xml:space="preserve"> מתחיל ככה:"</w:t>
      </w:r>
      <w:r w:rsidRPr="005A5877">
        <w:rPr>
          <w:rFonts w:hint="cs"/>
          <w:b/>
          <w:bCs/>
          <w:sz w:val="24"/>
          <w:szCs w:val="24"/>
          <w:rtl/>
        </w:rPr>
        <w:t>מיהו יהודי</w:t>
      </w:r>
      <w:r w:rsidRPr="005A5877">
        <w:rPr>
          <w:rFonts w:hint="cs"/>
          <w:sz w:val="24"/>
          <w:szCs w:val="24"/>
          <w:rtl/>
        </w:rPr>
        <w:t>" ככה אתה אבא, אוהב כל יהודי, לכן אתה ממש "</w:t>
      </w:r>
      <w:r w:rsidRPr="005A5877">
        <w:rPr>
          <w:rFonts w:hint="cs"/>
          <w:b/>
          <w:bCs/>
          <w:sz w:val="24"/>
          <w:szCs w:val="24"/>
          <w:rtl/>
        </w:rPr>
        <w:t>מלאך ה'</w:t>
      </w:r>
      <w:r w:rsidRPr="005A5877">
        <w:rPr>
          <w:rFonts w:hint="cs"/>
          <w:sz w:val="24"/>
          <w:szCs w:val="24"/>
          <w:rtl/>
        </w:rPr>
        <w:t xml:space="preserve"> "</w:t>
      </w:r>
    </w:p>
    <w:p w:rsidR="00406A0F" w:rsidRPr="005A5877" w:rsidRDefault="00406A0F" w:rsidP="00406A0F">
      <w:pPr>
        <w:bidi/>
        <w:jc w:val="both"/>
        <w:rPr>
          <w:b/>
          <w:bCs/>
          <w:sz w:val="24"/>
          <w:szCs w:val="24"/>
          <w:u w:val="single"/>
          <w:rtl/>
        </w:rPr>
      </w:pPr>
      <w:r w:rsidRPr="005A5877">
        <w:rPr>
          <w:rFonts w:hint="cs"/>
          <w:b/>
          <w:bCs/>
          <w:sz w:val="24"/>
          <w:szCs w:val="24"/>
          <w:u w:val="single"/>
          <w:rtl/>
        </w:rPr>
        <w:t>ולסיכום...</w:t>
      </w:r>
    </w:p>
    <w:p w:rsidR="00406A0F" w:rsidRPr="005A5877" w:rsidRDefault="00406A0F" w:rsidP="00CD6199">
      <w:pPr>
        <w:bidi/>
        <w:jc w:val="both"/>
        <w:rPr>
          <w:sz w:val="24"/>
          <w:szCs w:val="24"/>
          <w:rtl/>
        </w:rPr>
      </w:pPr>
      <w:r w:rsidRPr="005A5877">
        <w:rPr>
          <w:rFonts w:hint="cs"/>
          <w:sz w:val="24"/>
          <w:szCs w:val="24"/>
          <w:rtl/>
        </w:rPr>
        <w:t>לללמוד קבלה בימינו זה אפילו מצווה שכן רבי נחמן מברסלב, האר''י, הבש''ט הקדוש</w:t>
      </w:r>
      <w:r w:rsidR="00412D51">
        <w:rPr>
          <w:rFonts w:hint="cs"/>
          <w:sz w:val="24"/>
          <w:szCs w:val="24"/>
          <w:rtl/>
        </w:rPr>
        <w:t xml:space="preserve"> ועוד</w:t>
      </w:r>
      <w:r w:rsidR="00CD6199">
        <w:rPr>
          <w:rFonts w:hint="cs"/>
          <w:sz w:val="24"/>
          <w:szCs w:val="24"/>
          <w:rtl/>
        </w:rPr>
        <w:t>,</w:t>
      </w:r>
      <w:r w:rsidRPr="005A5877">
        <w:rPr>
          <w:rFonts w:hint="cs"/>
          <w:sz w:val="24"/>
          <w:szCs w:val="24"/>
          <w:rtl/>
        </w:rPr>
        <w:t xml:space="preserve"> למדו טרם הגיעו לגיל 40</w:t>
      </w:r>
      <w:r w:rsidR="00CD6199">
        <w:rPr>
          <w:rFonts w:hint="cs"/>
          <w:sz w:val="24"/>
          <w:szCs w:val="24"/>
          <w:rtl/>
        </w:rPr>
        <w:t>.</w:t>
      </w:r>
      <w:r w:rsidRPr="005A5877">
        <w:rPr>
          <w:rFonts w:hint="cs"/>
          <w:sz w:val="24"/>
          <w:szCs w:val="24"/>
          <w:rtl/>
        </w:rPr>
        <w:t xml:space="preserve"> אבל יש יופי גם בתפיסת העולם שעד גיל 40 זה בעצם רק עזרה לדרך הלימוד כמו ששנינו על רבי עקיבא</w:t>
      </w:r>
      <w:r w:rsidR="001C3143">
        <w:rPr>
          <w:rFonts w:hint="cs"/>
          <w:sz w:val="24"/>
          <w:szCs w:val="24"/>
          <w:rtl/>
        </w:rPr>
        <w:t>.</w:t>
      </w:r>
      <w:r w:rsidRPr="005A5877">
        <w:rPr>
          <w:rFonts w:hint="cs"/>
          <w:sz w:val="24"/>
          <w:szCs w:val="24"/>
          <w:rtl/>
        </w:rPr>
        <w:t xml:space="preserve"> יומולדת שמח!!</w:t>
      </w:r>
    </w:p>
    <w:p w:rsidR="00406A0F" w:rsidRPr="005A5877" w:rsidRDefault="00406A0F" w:rsidP="00406A0F">
      <w:pPr>
        <w:bidi/>
        <w:jc w:val="both"/>
        <w:rPr>
          <w:sz w:val="24"/>
          <w:szCs w:val="24"/>
          <w:rtl/>
        </w:rPr>
      </w:pPr>
      <w:r w:rsidRPr="00272834">
        <w:rPr>
          <w:rFonts w:hint="cs"/>
          <w:b/>
          <w:bCs/>
          <w:sz w:val="24"/>
          <w:szCs w:val="24"/>
          <w:rtl/>
        </w:rPr>
        <w:t>ונ.ב.</w:t>
      </w:r>
      <w:r w:rsidRPr="005A5877">
        <w:rPr>
          <w:rFonts w:hint="cs"/>
          <w:sz w:val="24"/>
          <w:szCs w:val="24"/>
          <w:rtl/>
        </w:rPr>
        <w:t xml:space="preserve"> אם כבר מדברים על רבי עקיבא, אז הוא התחתן על תנאי שילמד תורה וכך גם אתה- התחתנת על תנאי גזירת השיער והפסקת עישון. אוהב המון ובהצלחה! יונתן</w:t>
      </w:r>
    </w:p>
    <w:p w:rsidR="00143DDD" w:rsidRPr="008C645C" w:rsidRDefault="00143DDD" w:rsidP="00143DDD">
      <w:pPr>
        <w:bidi/>
        <w:jc w:val="both"/>
        <w:rPr>
          <w:sz w:val="28"/>
          <w:szCs w:val="28"/>
        </w:rPr>
      </w:pPr>
    </w:p>
    <w:sectPr w:rsidR="00143DDD" w:rsidRPr="008C64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6A6"/>
    <w:rsid w:val="00143DDD"/>
    <w:rsid w:val="001C3143"/>
    <w:rsid w:val="00206F1C"/>
    <w:rsid w:val="00272834"/>
    <w:rsid w:val="003D76A6"/>
    <w:rsid w:val="00406A0F"/>
    <w:rsid w:val="00412D51"/>
    <w:rsid w:val="005857C9"/>
    <w:rsid w:val="005A5877"/>
    <w:rsid w:val="0078772E"/>
    <w:rsid w:val="00820640"/>
    <w:rsid w:val="008C645C"/>
    <w:rsid w:val="00B4143B"/>
    <w:rsid w:val="00C10645"/>
    <w:rsid w:val="00C30832"/>
    <w:rsid w:val="00CD6199"/>
    <w:rsid w:val="00EE41CF"/>
    <w:rsid w:val="00FB0A53"/>
    <w:rsid w:val="00FD1E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76D876-7489-46F3-A767-089472777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2013-07-01T06:10:00Z</dcterms:created>
  <dcterms:modified xsi:type="dcterms:W3CDTF">2013-07-01T13:37:00Z</dcterms:modified>
</cp:coreProperties>
</file>