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9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593229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593230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9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593231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593232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8.3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593233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593234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8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593235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3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593236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8.3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593237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593238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593239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593240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593241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593242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593243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593244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41" type="#_x0000_t75" alt="" style="width:276.75pt;height:171.9pt;mso-width-percent:0;mso-height-percent:0;mso-width-percent:0;mso-height-percent:0" o:ole="">
            <v:imagedata r:id="rId38" o:title=""/>
          </v:shape>
          <o:OLEObject Type="Embed" ProgID="Equation.DSMT4" ShapeID="_x0000_i1041" DrawAspect="Content" ObjectID="_1604593245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593246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593247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593248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593249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74A7B2BC" w:rsidR="000943E8" w:rsidRPr="003564D7" w:rsidRDefault="00A457AD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6080C783" wp14:editId="3B34B8FB">
            <wp:extent cx="5606819" cy="418115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9118" cy="4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15pt" o:ole="">
            <v:imagedata r:id="rId51" o:title=""/>
          </v:shape>
          <o:OLEObject Type="Embed" ProgID="Equation.DSMT4" ShapeID="_x0000_i1046" DrawAspect="Content" ObjectID="_1604593250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593251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8pt" o:ole="">
            <v:imagedata r:id="rId55" o:title=""/>
          </v:shape>
          <o:OLEObject Type="Embed" ProgID="Equation.DSMT4" ShapeID="_x0000_i1048" DrawAspect="Content" ObjectID="_1604593252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95pt;height:17.9pt" o:ole="">
            <v:imagedata r:id="rId57" o:title=""/>
          </v:shape>
          <o:OLEObject Type="Embed" ProgID="Equation.DSMT4" ShapeID="_x0000_i1049" DrawAspect="Content" ObjectID="_1604593253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8pt;height:14.15pt" o:ole="">
            <v:imagedata r:id="rId59" o:title=""/>
          </v:shape>
          <o:OLEObject Type="Embed" ProgID="Equation.DSMT4" ShapeID="_x0000_i1050" DrawAspect="Content" ObjectID="_1604593254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593255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8pt;height:14.15pt" o:ole="">
            <v:imagedata r:id="rId63" o:title=""/>
          </v:shape>
          <o:OLEObject Type="Embed" ProgID="Equation.DSMT4" ShapeID="_x0000_i1052" DrawAspect="Content" ObjectID="_1604593256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593257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</w:t>
      </w:r>
      <w:r w:rsidR="00786B33">
        <w:rPr>
          <w:rFonts w:cstheme="minorHAnsi" w:hint="cs"/>
          <w:sz w:val="28"/>
          <w:szCs w:val="28"/>
          <w:rtl/>
        </w:rPr>
        <w:lastRenderedPageBreak/>
        <w:t>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16B8F7A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D359C0" w:rsidRPr="00D359C0">
        <w:rPr>
          <w:rFonts w:ascii="Courier New" w:hAnsi="Courier New" w:cs="Courier New"/>
          <w:color w:val="FF0000"/>
          <w:sz w:val="20"/>
          <w:szCs w:val="20"/>
        </w:rPr>
        <w:t>4.66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01EC3522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77777777" w:rsidR="00C4363A" w:rsidRDefault="00C4363A" w:rsidP="005A445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14:paraId="7BE58CE8" w14:textId="2F7BEB71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גם 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ירד וגם זמן הריצה השתפר.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  <w:r w:rsidR="002B2ACC">
        <w:rPr>
          <w:rFonts w:cstheme="minorHAnsi" w:hint="cs"/>
          <w:sz w:val="28"/>
          <w:szCs w:val="28"/>
          <w:rtl/>
        </w:rPr>
        <w:t>תוצאה זו אפשרית מכיוון שיוריסטיקה זו יותר מיודעת ולכן מניבה תוצאות טובות יותר, ניתן להסביר זאת על ידי שהיוריסטיק</w:t>
      </w:r>
      <w:r w:rsidR="002B2ACC">
        <w:rPr>
          <w:rFonts w:cstheme="minorHAnsi" w:hint="eastAsia"/>
          <w:sz w:val="28"/>
          <w:szCs w:val="28"/>
          <w:rtl/>
        </w:rPr>
        <w:t>ה</w:t>
      </w:r>
      <w:r w:rsidR="002B2ACC">
        <w:rPr>
          <w:rFonts w:cstheme="minorHAnsi" w:hint="cs"/>
          <w:sz w:val="28"/>
          <w:szCs w:val="28"/>
          <w:rtl/>
        </w:rPr>
        <w:t xml:space="preserve"> המשתמשת בבעיה המופשטת מחשבת מחיר מסלול אופטימל</w:t>
      </w:r>
      <w:r w:rsidR="002B2ACC">
        <w:rPr>
          <w:rFonts w:cstheme="minorHAnsi" w:hint="eastAsia"/>
          <w:sz w:val="28"/>
          <w:szCs w:val="28"/>
          <w:rtl/>
        </w:rPr>
        <w:t>י</w:t>
      </w:r>
      <w:r w:rsidR="002B2ACC">
        <w:rPr>
          <w:rFonts w:cstheme="minorHAnsi" w:hint="cs"/>
          <w:sz w:val="28"/>
          <w:szCs w:val="28"/>
          <w:rtl/>
        </w:rPr>
        <w:t xml:space="preserve"> בין מצבים </w:t>
      </w:r>
      <w:r w:rsidR="00E55799">
        <w:rPr>
          <w:rFonts w:cstheme="minorHAnsi" w:hint="cs"/>
          <w:sz w:val="28"/>
          <w:szCs w:val="28"/>
          <w:rtl/>
        </w:rPr>
        <w:t>ומתחשבת בעוד פרמטרים אשר היוריסטיק</w:t>
      </w:r>
      <w:r w:rsidR="00E55799">
        <w:rPr>
          <w:rFonts w:cstheme="minorHAnsi" w:hint="eastAsia"/>
          <w:sz w:val="28"/>
          <w:szCs w:val="28"/>
          <w:rtl/>
        </w:rPr>
        <w:t>ה</w:t>
      </w:r>
      <w:r w:rsidR="00E55799">
        <w:rPr>
          <w:rFonts w:cstheme="minorHAnsi" w:hint="cs"/>
          <w:sz w:val="28"/>
          <w:szCs w:val="28"/>
          <w:rtl/>
        </w:rPr>
        <w:t xml:space="preserve"> הקודמת לא התחשבה בהם כמו: ההזמנות שבוצעו, מצב הדלק של המצב.</w:t>
      </w:r>
    </w:p>
    <w:p w14:paraId="5428814D" w14:textId="1E56B46B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>4 כלומר זהה ליוריסטיקה החדשה וזמן הריצה 0.16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 xml:space="preserve"> החדשה ולכן עדיף על פניה.</w:t>
      </w:r>
    </w:p>
    <w:p w14:paraId="7F543579" w14:textId="77777777" w:rsidR="00E920F5" w:rsidRDefault="00E920F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60A112AF" w14:textId="77777777" w:rsidR="008D25E6" w:rsidRDefault="008D25E6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 w:hint="cs"/>
          <w:sz w:val="28"/>
          <w:szCs w:val="28"/>
        </w:rPr>
      </w:pPr>
      <w:bookmarkStart w:id="8" w:name="_GoBack"/>
      <w:bookmarkEnd w:id="8"/>
    </w:p>
    <w:p w14:paraId="30F55C9C" w14:textId="33402523" w:rsidR="008D25E6" w:rsidRDefault="008D25E6" w:rsidP="008D25E6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10pt;height:14.15pt" o:ole="">
            <v:imagedata r:id="rId66" o:title=""/>
          </v:shape>
          <o:OLEObject Type="Embed" ProgID="Equation.DSMT4" ShapeID="_x0000_i1054" DrawAspect="Content" ObjectID="_1604593258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593259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10pt;height:14.15pt" o:ole="">
            <v:imagedata r:id="rId66" o:title=""/>
          </v:shape>
          <o:OLEObject Type="Embed" ProgID="Equation.DSMT4" ShapeID="_x0000_i1056" DrawAspect="Content" ObjectID="_1604593260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10pt;height:14.15pt" o:ole="">
            <v:imagedata r:id="rId66" o:title=""/>
          </v:shape>
          <o:OLEObject Type="Embed" ProgID="Equation.DSMT4" ShapeID="_x0000_i1057" DrawAspect="Content" ObjectID="_1604593261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593262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1pt;height:19.15pt" o:ole="">
            <v:imagedata r:id="rId73" o:title=""/>
          </v:shape>
          <o:OLEObject Type="Embed" ProgID="Equation.DSMT4" ShapeID="_x0000_i1059" DrawAspect="Content" ObjectID="_1604593263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10pt;height:14.15pt" o:ole="">
            <v:imagedata r:id="rId66" o:title=""/>
          </v:shape>
          <o:OLEObject Type="Embed" ProgID="Equation.DSMT4" ShapeID="_x0000_i1060" DrawAspect="Content" ObjectID="_1604593264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593265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593266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15pt" o:ole="">
            <v:imagedata r:id="rId80" o:title=""/>
          </v:shape>
          <o:OLEObject Type="Embed" ProgID="Equation.DSMT4" ShapeID="_x0000_i1063" DrawAspect="Content" ObjectID="_1604593267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15pt" o:ole="">
            <v:imagedata r:id="rId82" o:title=""/>
          </v:shape>
          <o:OLEObject Type="Embed" ProgID="Equation.DSMT4" ShapeID="_x0000_i1064" DrawAspect="Content" ObjectID="_1604593268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646E96DD" w14:textId="26D54DB9" w:rsidR="000E3FB1" w:rsidRPr="000E3FB1" w:rsidRDefault="00AF27FF" w:rsidP="000E3FB1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593269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593270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10pt;height:14.15pt" o:ole="">
            <v:imagedata r:id="rId88" o:title=""/>
          </v:shape>
          <o:OLEObject Type="Embed" ProgID="Equation.DSMT4" ShapeID="_x0000_i1067" DrawAspect="Content" ObjectID="_1604593271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593272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522EE0E2" w14:textId="77777777" w:rsidR="000E3FB1" w:rsidRPr="000E3FB1" w:rsidRDefault="000E3FB1" w:rsidP="00877956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10pt;height:14.15pt" o:ole="">
            <v:imagedata r:id="rId88" o:title=""/>
          </v:shape>
          <o:OLEObject Type="Embed" ProgID="Equation.DSMT4" ShapeID="_x0000_i1069" DrawAspect="Content" ObjectID="_1604593273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2.05pt" o:ole="">
            <v:imagedata r:id="rId93" o:title=""/>
          </v:shape>
          <o:OLEObject Type="Embed" ProgID="Equation.DSMT4" ShapeID="_x0000_i1070" DrawAspect="Content" ObjectID="_1604593274" r:id="rId94"/>
        </w:object>
      </w:r>
      <w:r w:rsidRPr="000E3FB1">
        <w:rPr>
          <w:rFonts w:cstheme="minorHAnsi"/>
          <w:sz w:val="28"/>
          <w:szCs w:val="28"/>
          <w:rtl/>
        </w:rPr>
        <w:t xml:space="preserve"> נבצע את האלגוריתם הבא לחישוב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2D8DB4A4">
          <v:shape id="_x0000_i1071" type="#_x0000_t75" style="width:25.8pt;height:17.9pt" o:ole="">
            <v:imagedata r:id="rId95" o:title=""/>
          </v:shape>
          <o:OLEObject Type="Embed" ProgID="Equation.DSMT4" ShapeID="_x0000_i1071" DrawAspect="Content" ObjectID="_1604593275" r:id="rId96"/>
        </w:object>
      </w:r>
      <w:r w:rsidRPr="000E3FB1">
        <w:rPr>
          <w:rFonts w:cstheme="minorHAnsi"/>
          <w:sz w:val="28"/>
          <w:szCs w:val="28"/>
          <w:rtl/>
        </w:rPr>
        <w:t>:</w:t>
      </w:r>
    </w:p>
    <w:p w14:paraId="6866AD45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 w:rsidRPr="00390024"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61228C7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1B325AC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10B906FD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254DC0AC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succ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2E55922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3992E3E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68FBF8A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3B3E1C2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</w:p>
    <w:p w14:paraId="27574E94" w14:textId="54E1B100" w:rsidR="00EE0214" w:rsidRDefault="00390024" w:rsidP="00FC2270">
      <w:pPr>
        <w:bidi w:val="0"/>
        <w:rPr>
          <w:rFonts w:cstheme="minorHAnsi"/>
          <w:b/>
          <w:sz w:val="28"/>
          <w:szCs w:val="28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="00EE0214" w:rsidRPr="00390024">
        <w:rPr>
          <w:rFonts w:cstheme="minorHAnsi"/>
          <w:b/>
          <w:sz w:val="28"/>
          <w:szCs w:val="28"/>
          <w:rtl/>
        </w:rPr>
        <w:br/>
      </w:r>
    </w:p>
    <w:p w14:paraId="71501F91" w14:textId="3A635CAE" w:rsidR="00FC2270" w:rsidRDefault="00FC2270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נשיב לי כי האלגוריתם עומד בתנאי הסיבוכיות כי אנו מבצעים לולאות בעלת סיבוכיות של </w:t>
      </w:r>
      <w:r w:rsidRPr="00FC2270">
        <w:rPr>
          <w:rFonts w:cstheme="minorHAnsi"/>
          <w:position w:val="-10"/>
          <w:sz w:val="28"/>
          <w:szCs w:val="28"/>
        </w:rPr>
        <w:object w:dxaOrig="540" w:dyaOrig="320" w14:anchorId="1023E208">
          <v:shape id="_x0000_i1072" type="#_x0000_t75" style="width:27.05pt;height:15.8pt" o:ole="">
            <v:imagedata r:id="rId97" o:title=""/>
          </v:shape>
          <o:OLEObject Type="Embed" ProgID="Equation.DSMT4" ShapeID="_x0000_i1072" DrawAspect="Content" ObjectID="_1604593276" r:id="rId98"/>
        </w:object>
      </w:r>
      <w:r>
        <w:rPr>
          <w:rFonts w:cstheme="minorHAnsi" w:hint="cs"/>
          <w:b/>
          <w:sz w:val="28"/>
          <w:szCs w:val="28"/>
          <w:rtl/>
        </w:rPr>
        <w:t>.</w:t>
      </w:r>
    </w:p>
    <w:p w14:paraId="4AD00178" w14:textId="40F1762B" w:rsidR="00EE0214" w:rsidRDefault="00FC2270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בנוסף הפונקציה שהגדרנו 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5E60F49D">
          <v:shape id="_x0000_i1073" type="#_x0000_t75" style="width:12.9pt;height:17.9pt" o:ole="">
            <v:imagedata r:id="rId84" o:title=""/>
          </v:shape>
          <o:OLEObject Type="Embed" ProgID="Equation.DSMT4" ShapeID="_x0000_i1073" DrawAspect="Content" ObjectID="_1604593277" r:id="rId99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(לפי ההגדרה בשאלה) ובנוסף גם קבילה זאת מכיוון שעבור מצבים ש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4585236">
          <v:shape id="_x0000_i1074" type="#_x0000_t75" style="width:10pt;height:14.15pt" o:ole="">
            <v:imagedata r:id="rId100" o:title=""/>
          </v:shape>
          <o:OLEObject Type="Embed" ProgID="Equation.DSMT4" ShapeID="_x0000_i1074" DrawAspect="Content" ObjectID="_1604593278" r:id="rId101"/>
        </w:object>
      </w:r>
      <w:r>
        <w:rPr>
          <w:rFonts w:cstheme="minorHAnsi" w:hint="cs"/>
          <w:b/>
          <w:sz w:val="28"/>
          <w:szCs w:val="28"/>
          <w:rtl/>
        </w:rPr>
        <w:t>מוגדרת עליהם היא שווה לערך של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181EFBE">
          <v:shape id="_x0000_i1075" type="#_x0000_t75" style="width:12.9pt;height:17.9pt" o:ole="">
            <v:imagedata r:id="rId84" o:title=""/>
          </v:shape>
          <o:OLEObject Type="Embed" ProgID="Equation.DSMT4" ShapeID="_x0000_i1075" DrawAspect="Content" ObjectID="_1604593279" r:id="rId102"/>
        </w:object>
      </w:r>
      <w:r>
        <w:rPr>
          <w:rFonts w:cstheme="minorHAnsi" w:hint="cs"/>
          <w:sz w:val="28"/>
          <w:szCs w:val="28"/>
          <w:rtl/>
        </w:rPr>
        <w:t>ולכן מיודעת וקבילה עבור מצבים אלו.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/>
          <w:b/>
          <w:sz w:val="28"/>
          <w:szCs w:val="28"/>
          <w:rtl/>
        </w:rPr>
        <w:br/>
      </w:r>
      <w:r>
        <w:rPr>
          <w:rFonts w:cstheme="minorHAnsi" w:hint="cs"/>
          <w:b/>
          <w:sz w:val="28"/>
          <w:szCs w:val="28"/>
          <w:rtl/>
        </w:rPr>
        <w:t xml:space="preserve">עבור מצבים ש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5867EB17">
          <v:shape id="_x0000_i1076" type="#_x0000_t75" style="width:10pt;height:14.15pt" o:ole="">
            <v:imagedata r:id="rId100" o:title=""/>
          </v:shape>
          <o:OLEObject Type="Embed" ProgID="Equation.DSMT4" ShapeID="_x0000_i1076" DrawAspect="Content" ObjectID="_1604593280" r:id="rId103"/>
        </w:object>
      </w:r>
      <w:r>
        <w:rPr>
          <w:rFonts w:cstheme="minorHAnsi" w:hint="cs"/>
          <w:b/>
          <w:sz w:val="28"/>
          <w:szCs w:val="28"/>
          <w:rtl/>
        </w:rPr>
        <w:t xml:space="preserve">לא מוגדרת עליהם הערך שהיא מחזירה גדול שווה מ-0 ולכן גדול שווה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C0CC522">
          <v:shape id="_x0000_i1077" type="#_x0000_t75" style="width:12.9pt;height:17.9pt" o:ole="">
            <v:imagedata r:id="rId84" o:title=""/>
          </v:shape>
          <o:OLEObject Type="Embed" ProgID="Equation.DSMT4" ShapeID="_x0000_i1077" DrawAspect="Content" ObjectID="_1604593281" r:id="rId10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בנוסף הערך היוריסטי של מצב כזה בהכרח קטן שווה לערך של היוריסטי</w:t>
      </w:r>
      <w:r w:rsidR="00900572">
        <w:rPr>
          <w:rFonts w:cstheme="minorHAnsi" w:hint="cs"/>
          <w:sz w:val="28"/>
          <w:szCs w:val="28"/>
          <w:rtl/>
        </w:rPr>
        <w:t>קה</w:t>
      </w:r>
      <w:r>
        <w:rPr>
          <w:rFonts w:cstheme="minorHAnsi" w:hint="cs"/>
          <w:sz w:val="28"/>
          <w:szCs w:val="28"/>
          <w:rtl/>
        </w:rPr>
        <w:t xml:space="preserve"> המושלמת, מכיוון שאם ערכו הוא 0 אז הטענה מתקיימת, אחרת, גדול ממש מ-0</w:t>
      </w:r>
      <w:r>
        <w:rPr>
          <w:rFonts w:cstheme="minorHAnsi" w:hint="cs"/>
          <w:b/>
          <w:sz w:val="28"/>
          <w:szCs w:val="28"/>
          <w:rtl/>
        </w:rPr>
        <w:t xml:space="preserve"> לכן שווה לערך </w:t>
      </w:r>
      <w:r>
        <w:rPr>
          <w:rFonts w:cstheme="minorHAnsi" w:hint="cs"/>
          <w:sz w:val="28"/>
          <w:szCs w:val="28"/>
          <w:rtl/>
        </w:rPr>
        <w:t xml:space="preserve">היוריסטי </w:t>
      </w:r>
      <w:r>
        <w:rPr>
          <w:rFonts w:cstheme="minorHAnsi" w:hint="cs"/>
          <w:b/>
          <w:sz w:val="28"/>
          <w:szCs w:val="28"/>
          <w:rtl/>
        </w:rPr>
        <w:t xml:space="preserve">של המצב </w:t>
      </w:r>
      <w:r w:rsidR="00900572">
        <w:rPr>
          <w:rFonts w:cstheme="minorHAnsi" w:hint="cs"/>
          <w:b/>
          <w:sz w:val="28"/>
          <w:szCs w:val="28"/>
          <w:rtl/>
        </w:rPr>
        <w:t>העוקב</w:t>
      </w:r>
      <w:r>
        <w:rPr>
          <w:rFonts w:cstheme="minorHAnsi" w:hint="cs"/>
          <w:b/>
          <w:sz w:val="28"/>
          <w:szCs w:val="28"/>
          <w:rtl/>
        </w:rPr>
        <w:t xml:space="preserve"> בעל הערך </w:t>
      </w:r>
      <w:r>
        <w:rPr>
          <w:rFonts w:cstheme="minorHAnsi" w:hint="cs"/>
          <w:sz w:val="28"/>
          <w:szCs w:val="28"/>
          <w:rtl/>
        </w:rPr>
        <w:t>היו</w:t>
      </w:r>
      <w:r w:rsidR="00900572">
        <w:rPr>
          <w:rFonts w:cstheme="minorHAnsi" w:hint="cs"/>
          <w:sz w:val="28"/>
          <w:szCs w:val="28"/>
          <w:rtl/>
        </w:rPr>
        <w:t>ריסטי (</w:t>
      </w:r>
      <w:r>
        <w:rPr>
          <w:rFonts w:cstheme="minorHAnsi" w:hint="cs"/>
          <w:b/>
          <w:sz w:val="28"/>
          <w:szCs w:val="28"/>
          <w:rtl/>
        </w:rPr>
        <w:t xml:space="preserve">על סמך הפונקציה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AB4C0A6">
          <v:shape id="_x0000_i1078" type="#_x0000_t75" style="width:10pt;height:14.15pt" o:ole="">
            <v:imagedata r:id="rId100" o:title=""/>
          </v:shape>
          <o:OLEObject Type="Embed" ProgID="Equation.DSMT4" ShapeID="_x0000_i1078" DrawAspect="Content" ObjectID="_1604593282" r:id="rId105"/>
        </w:object>
      </w:r>
      <w:r w:rsidR="00900572">
        <w:rPr>
          <w:rFonts w:cstheme="minorHAnsi" w:hint="cs"/>
          <w:sz w:val="28"/>
          <w:szCs w:val="28"/>
          <w:rtl/>
        </w:rPr>
        <w:t>)</w:t>
      </w:r>
      <w:r>
        <w:rPr>
          <w:rFonts w:cstheme="minorHAnsi" w:hint="cs"/>
          <w:b/>
          <w:sz w:val="28"/>
          <w:szCs w:val="28"/>
          <w:rtl/>
        </w:rPr>
        <w:t xml:space="preserve"> המינימל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מכיוון שגרף המצבים הינו עץ המצב נוכחי בפרט רחוק יותר ממצב המטרה מאשר המצבים היורשים שלו.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7B3CCBC3" w14:textId="045D65DF" w:rsidR="005A4459" w:rsidRDefault="00900572" w:rsidP="00ED5449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lastRenderedPageBreak/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מסעיף קודם</w:t>
      </w:r>
      <w:r w:rsidRPr="00900572">
        <w:rPr>
          <w:rFonts w:cstheme="minorHAnsi"/>
          <w:b/>
          <w:sz w:val="28"/>
          <w:szCs w:val="28"/>
          <w:rtl/>
        </w:rPr>
        <w:t xml:space="preserve">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79" type="#_x0000_t75" style="width:10pt;height:14.15pt" o:ole="">
            <v:imagedata r:id="rId100" o:title=""/>
          </v:shape>
          <o:OLEObject Type="Embed" ProgID="Equation.DSMT4" ShapeID="_x0000_i1079" DrawAspect="Content" ObjectID="_1604593283" r:id="rId106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71F9EE42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 w:rsidRPr="008736B0"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C365D7A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ACE2C4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F84640D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54FF2176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succ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</w:t>
      </w:r>
      <w:proofErr w:type="gramStart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difference</w:t>
      </w:r>
      <w:proofErr w:type="gram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problem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close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AB3846E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3EC64A0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EDD20D9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441ECB0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</w:p>
    <w:p w14:paraId="5F177241" w14:textId="2EEC2BAA" w:rsidR="008736B0" w:rsidRDefault="008736B0" w:rsidP="008736B0">
      <w:pPr>
        <w:bidi w:val="0"/>
        <w:ind w:left="360"/>
        <w:rPr>
          <w:rFonts w:cstheme="minorHAnsi"/>
          <w:b/>
          <w:sz w:val="28"/>
          <w:szCs w:val="28"/>
          <w:rtl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</w:p>
    <w:p w14:paraId="4434E968" w14:textId="072287FE" w:rsidR="008736B0" w:rsidRDefault="008736B0" w:rsidP="008736B0">
      <w:pPr>
        <w:ind w:left="720"/>
        <w:rPr>
          <w:rFonts w:cstheme="minorHAnsi"/>
          <w:b/>
          <w:sz w:val="28"/>
          <w:szCs w:val="28"/>
          <w:rtl/>
        </w:rPr>
      </w:pPr>
      <w:r w:rsidRPr="008736B0">
        <w:rPr>
          <w:rFonts w:cstheme="minorHAnsi"/>
          <w:sz w:val="28"/>
          <w:szCs w:val="28"/>
          <w:rtl/>
        </w:rPr>
        <w:t xml:space="preserve">מכיוון שאנו לא יודעים דבר על טופולוגית מרחב המצבים שלנו נרצה שהערך היוריסטי של מצב ש </w:t>
      </w:r>
      <w:r w:rsidRPr="008736B0">
        <w:rPr>
          <w:rFonts w:cstheme="minorHAnsi"/>
          <w:position w:val="-6"/>
          <w:sz w:val="28"/>
          <w:szCs w:val="28"/>
        </w:rPr>
        <w:object w:dxaOrig="200" w:dyaOrig="279" w14:anchorId="15617D68">
          <v:shape id="_x0000_i1080" type="#_x0000_t75" style="width:10pt;height:14.15pt" o:ole="">
            <v:imagedata r:id="rId100" o:title=""/>
          </v:shape>
          <o:OLEObject Type="Embed" ProgID="Equation.DSMT4" ShapeID="_x0000_i1080" DrawAspect="Content" ObjectID="_1604593284" r:id="rId107"/>
        </w:object>
      </w:r>
      <w:r w:rsidRPr="008736B0">
        <w:rPr>
          <w:rFonts w:cstheme="minorHAnsi"/>
          <w:sz w:val="28"/>
          <w:szCs w:val="28"/>
          <w:rtl/>
        </w:rPr>
        <w:t>לא מוגדרת עליו יחושב על סמך המצבים העוקבים שלו בעץ החיפוש.</w:t>
      </w:r>
      <w:r>
        <w:rPr>
          <w:rFonts w:cstheme="minorHAnsi" w:hint="cs"/>
          <w:b/>
          <w:sz w:val="28"/>
          <w:szCs w:val="28"/>
          <w:rtl/>
        </w:rPr>
        <w:t xml:space="preserve"> נשים לב כי מאותם נימוקים קודמים </w:t>
      </w:r>
      <w:r w:rsidR="00F863F7">
        <w:rPr>
          <w:rFonts w:cstheme="minorHAnsi" w:hint="cs"/>
          <w:b/>
          <w:sz w:val="28"/>
          <w:szCs w:val="28"/>
          <w:rtl/>
        </w:rPr>
        <w:t>היוריסטיק</w:t>
      </w:r>
      <w:r w:rsidR="00F863F7"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קבילה ומיודעת יותר מ -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57B42D0">
          <v:shape id="_x0000_i1081" type="#_x0000_t75" style="width:12.9pt;height:17.9pt" o:ole="">
            <v:imagedata r:id="rId84" o:title=""/>
          </v:shape>
          <o:OLEObject Type="Embed" ProgID="Equation.DSMT4" ShapeID="_x0000_i1081" DrawAspect="Content" ObjectID="_1604593285" r:id="rId108"/>
        </w:object>
      </w:r>
      <w:r>
        <w:rPr>
          <w:rFonts w:cstheme="minorHAnsi" w:hint="cs"/>
          <w:b/>
          <w:sz w:val="28"/>
          <w:szCs w:val="28"/>
          <w:rtl/>
        </w:rPr>
        <w:t>.</w:t>
      </w:r>
    </w:p>
    <w:p w14:paraId="37497571" w14:textId="1419EDDB" w:rsidR="000A5C84" w:rsidRPr="008736B0" w:rsidRDefault="00ED5449" w:rsidP="008736B0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8736B0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8736B0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8736B0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8736B0">
        <w:rPr>
          <w:rFonts w:cstheme="minorHAnsi" w:hint="eastAsia"/>
          <w:b/>
          <w:sz w:val="28"/>
          <w:szCs w:val="28"/>
          <w:rtl/>
        </w:rPr>
        <w:t>ה</w:t>
      </w:r>
      <w:r w:rsidRPr="008736B0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>הנתונה</w:t>
      </w:r>
      <w:r w:rsidRPr="008736B0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8736B0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8736B0">
        <w:rPr>
          <w:rFonts w:cstheme="minorHAnsi" w:hint="eastAsia"/>
          <w:b/>
          <w:sz w:val="28"/>
          <w:szCs w:val="28"/>
          <w:rtl/>
        </w:rPr>
        <w:t>ה</w:t>
      </w:r>
      <w:r w:rsidRPr="008736B0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8736B0">
        <w:rPr>
          <w:rFonts w:cstheme="minorHAnsi" w:hint="cs"/>
          <w:b/>
          <w:sz w:val="28"/>
          <w:szCs w:val="28"/>
          <w:rtl/>
        </w:rPr>
        <w:t>ההתחלת</w:t>
      </w:r>
      <w:r w:rsidR="000A5C84" w:rsidRPr="008736B0">
        <w:rPr>
          <w:rFonts w:cstheme="minorHAnsi" w:hint="eastAsia"/>
          <w:b/>
          <w:sz w:val="28"/>
          <w:szCs w:val="28"/>
          <w:rtl/>
        </w:rPr>
        <w:t>י</w:t>
      </w:r>
      <w:r w:rsidRPr="008736B0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0A5C84" w:rsidRPr="008736B0">
        <w:rPr>
          <w:rFonts w:cstheme="minorHAnsi" w:hint="cs"/>
          <w:b/>
          <w:sz w:val="28"/>
          <w:szCs w:val="28"/>
          <w:rtl/>
        </w:rPr>
        <w:t>באיטרציה</w:t>
      </w:r>
      <w:r w:rsidRPr="008736B0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>הראשונ</w:t>
      </w:r>
      <w:r w:rsidR="000A5C84" w:rsidRPr="008736B0">
        <w:rPr>
          <w:rFonts w:cstheme="minorHAnsi" w:hint="eastAsia"/>
          <w:b/>
          <w:sz w:val="28"/>
          <w:szCs w:val="28"/>
          <w:rtl/>
        </w:rPr>
        <w:t>ה</w:t>
      </w:r>
      <w:r w:rsidR="00D83EF6" w:rsidRPr="008736B0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8736B0">
        <w:rPr>
          <w:rFonts w:cstheme="minorHAnsi" w:hint="eastAsia"/>
          <w:b/>
          <w:sz w:val="28"/>
          <w:szCs w:val="28"/>
          <w:rtl/>
        </w:rPr>
        <w:t>י</w:t>
      </w:r>
      <w:r w:rsidR="00D83EF6" w:rsidRPr="008736B0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8736B0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8736B0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8736B0">
        <w:rPr>
          <w:rFonts w:cstheme="minorHAnsi"/>
          <w:b/>
          <w:sz w:val="28"/>
          <w:szCs w:val="28"/>
          <w:rtl/>
        </w:rPr>
        <w:br/>
      </w:r>
      <w:r w:rsidR="000A5C84" w:rsidRPr="008736B0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F863F7">
        <w:rPr>
          <w:rFonts w:cstheme="minorHAnsi"/>
          <w:b/>
          <w:sz w:val="28"/>
          <w:szCs w:val="28"/>
        </w:rPr>
        <w:t>A</w:t>
      </w:r>
      <w:r w:rsidR="000A5C84" w:rsidRPr="008736B0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8736B0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 xml:space="preserve"> מכיוון שהוא פועל בדיוק כמוהו רק ש </w:t>
      </w:r>
      <w:r w:rsidR="000A5C84" w:rsidRPr="00F863F7">
        <w:rPr>
          <w:rFonts w:cstheme="minorHAnsi"/>
          <w:b/>
          <w:sz w:val="28"/>
          <w:szCs w:val="28"/>
        </w:rPr>
        <w:t>A</w:t>
      </w:r>
      <w:r w:rsidR="000A5C84" w:rsidRPr="00F863F7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F863F7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 xml:space="preserve">ימשיך לעבוד גם כאשר הגיע למצב מטרה כי הוא לא מודע שמצא כבר מסלול הכי טוב כי לא בהכרח שמצב המטרה הוא ראשון בתור </w:t>
      </w:r>
      <w:r w:rsidR="000A5C84" w:rsidRPr="008736B0">
        <w:rPr>
          <w:rFonts w:cstheme="minorHAnsi" w:hint="cs"/>
          <w:b/>
          <w:sz w:val="28"/>
          <w:szCs w:val="28"/>
        </w:rPr>
        <w:t>OPEN</w:t>
      </w:r>
      <w:r w:rsidR="000A5C84" w:rsidRPr="008736B0">
        <w:rPr>
          <w:rFonts w:cstheme="minorHAnsi" w:hint="cs"/>
          <w:b/>
          <w:sz w:val="28"/>
          <w:szCs w:val="28"/>
          <w:rtl/>
        </w:rPr>
        <w:t>.</w:t>
      </w:r>
    </w:p>
    <w:p w14:paraId="49490492" w14:textId="365674C5" w:rsidR="007B40D0" w:rsidRPr="00AB3B24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sectPr w:rsidR="007B40D0" w:rsidRPr="00AB3B24" w:rsidSect="00235AA5">
      <w:footerReference w:type="default" r:id="rId109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89EB0" w14:textId="77777777" w:rsidR="0022446A" w:rsidRDefault="0022446A" w:rsidP="00235AA5">
      <w:pPr>
        <w:spacing w:after="0" w:line="240" w:lineRule="auto"/>
      </w:pPr>
      <w:r>
        <w:separator/>
      </w:r>
    </w:p>
  </w:endnote>
  <w:endnote w:type="continuationSeparator" w:id="0">
    <w:p w14:paraId="2911A826" w14:textId="77777777" w:rsidR="0022446A" w:rsidRDefault="0022446A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6C805" w14:textId="77777777" w:rsidR="0022446A" w:rsidRDefault="0022446A" w:rsidP="00235AA5">
      <w:pPr>
        <w:spacing w:after="0" w:line="240" w:lineRule="auto"/>
      </w:pPr>
      <w:r>
        <w:separator/>
      </w:r>
    </w:p>
  </w:footnote>
  <w:footnote w:type="continuationSeparator" w:id="0">
    <w:p w14:paraId="45193633" w14:textId="77777777" w:rsidR="0022446A" w:rsidRDefault="0022446A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646008DA"/>
    <w:multiLevelType w:val="hybridMultilevel"/>
    <w:tmpl w:val="7DA82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A5C84"/>
    <w:rsid w:val="000B07CC"/>
    <w:rsid w:val="000D5D9C"/>
    <w:rsid w:val="000D75A8"/>
    <w:rsid w:val="000E3FB1"/>
    <w:rsid w:val="001134DE"/>
    <w:rsid w:val="00133BCB"/>
    <w:rsid w:val="0013470D"/>
    <w:rsid w:val="00184ABD"/>
    <w:rsid w:val="001B6B78"/>
    <w:rsid w:val="001C012A"/>
    <w:rsid w:val="001D0643"/>
    <w:rsid w:val="0022446A"/>
    <w:rsid w:val="00235AA5"/>
    <w:rsid w:val="00253ABD"/>
    <w:rsid w:val="002579CC"/>
    <w:rsid w:val="00277287"/>
    <w:rsid w:val="0029195F"/>
    <w:rsid w:val="002940BE"/>
    <w:rsid w:val="002A656D"/>
    <w:rsid w:val="002B2ACC"/>
    <w:rsid w:val="002C215A"/>
    <w:rsid w:val="00327D89"/>
    <w:rsid w:val="003564D7"/>
    <w:rsid w:val="00364474"/>
    <w:rsid w:val="00365B53"/>
    <w:rsid w:val="00390024"/>
    <w:rsid w:val="003A1567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E1AAB"/>
    <w:rsid w:val="0058603B"/>
    <w:rsid w:val="005A4459"/>
    <w:rsid w:val="005B27D1"/>
    <w:rsid w:val="005E0DDC"/>
    <w:rsid w:val="005E4D93"/>
    <w:rsid w:val="00677E57"/>
    <w:rsid w:val="006A5051"/>
    <w:rsid w:val="006B5BC8"/>
    <w:rsid w:val="006D69AC"/>
    <w:rsid w:val="006E11E3"/>
    <w:rsid w:val="007018E4"/>
    <w:rsid w:val="00786B33"/>
    <w:rsid w:val="007B40D0"/>
    <w:rsid w:val="007D5A1F"/>
    <w:rsid w:val="00834214"/>
    <w:rsid w:val="008559D7"/>
    <w:rsid w:val="008736B0"/>
    <w:rsid w:val="008831C8"/>
    <w:rsid w:val="008B6E7A"/>
    <w:rsid w:val="008D2485"/>
    <w:rsid w:val="008D25E6"/>
    <w:rsid w:val="008E7F84"/>
    <w:rsid w:val="00900572"/>
    <w:rsid w:val="00942451"/>
    <w:rsid w:val="009452C4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A7E91"/>
    <w:rsid w:val="00C06F00"/>
    <w:rsid w:val="00C42683"/>
    <w:rsid w:val="00C4363A"/>
    <w:rsid w:val="00C55D7A"/>
    <w:rsid w:val="00C737F4"/>
    <w:rsid w:val="00D02FE1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14D5E"/>
    <w:rsid w:val="00E369BE"/>
    <w:rsid w:val="00E440AD"/>
    <w:rsid w:val="00E55799"/>
    <w:rsid w:val="00E61A70"/>
    <w:rsid w:val="00E84B84"/>
    <w:rsid w:val="00E920F5"/>
    <w:rsid w:val="00EA7305"/>
    <w:rsid w:val="00ED5449"/>
    <w:rsid w:val="00EE0214"/>
    <w:rsid w:val="00EF6DF0"/>
    <w:rsid w:val="00F01080"/>
    <w:rsid w:val="00F16B05"/>
    <w:rsid w:val="00F30AEE"/>
    <w:rsid w:val="00F3297E"/>
    <w:rsid w:val="00F60DE6"/>
    <w:rsid w:val="00F82CBE"/>
    <w:rsid w:val="00F863F7"/>
    <w:rsid w:val="00FC2270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12</Pages>
  <Words>1946</Words>
  <Characters>9735</Characters>
  <Application>Microsoft Office Word</Application>
  <DocSecurity>0</DocSecurity>
  <Lines>81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77</cp:revision>
  <cp:lastPrinted>2018-11-21T14:47:00Z</cp:lastPrinted>
  <dcterms:created xsi:type="dcterms:W3CDTF">2018-11-16T12:01:00Z</dcterms:created>
  <dcterms:modified xsi:type="dcterms:W3CDTF">2018-11-24T17:31:00Z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