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DEA6" w14:textId="77777777" w:rsidR="003868FD" w:rsidRPr="003868FD" w:rsidRDefault="003868FD" w:rsidP="003868FD">
      <w:pPr>
        <w:spacing w:after="0" w:line="240" w:lineRule="auto"/>
        <w:outlineLvl w:val="1"/>
        <w:rPr>
          <w:rFonts w:ascii="Poppins" w:eastAsia="Times New Roman" w:hAnsi="Poppins" w:cs="Poppins"/>
          <w:color w:val="0E101A"/>
          <w:sz w:val="20"/>
          <w:szCs w:val="20"/>
        </w:rPr>
      </w:pPr>
      <w:r w:rsidRPr="003868FD">
        <w:rPr>
          <w:rFonts w:ascii="Poppins" w:eastAsia="Times New Roman" w:hAnsi="Poppins" w:cs="Poppins"/>
          <w:b/>
          <w:bCs/>
          <w:color w:val="0E101A"/>
          <w:sz w:val="20"/>
          <w:szCs w:val="20"/>
        </w:rPr>
        <w:t>What is design thinking?</w:t>
      </w:r>
    </w:p>
    <w:p w14:paraId="1CF046AC" w14:textId="77777777" w:rsidR="003868FD" w:rsidRPr="003868FD" w:rsidRDefault="003868FD" w:rsidP="003868FD">
      <w:pPr>
        <w:spacing w:after="0" w:line="240" w:lineRule="auto"/>
        <w:rPr>
          <w:rFonts w:ascii="Poppins" w:eastAsia="Times New Roman" w:hAnsi="Poppins" w:cs="Poppins"/>
          <w:color w:val="0E101A"/>
          <w:sz w:val="20"/>
          <w:szCs w:val="20"/>
        </w:rPr>
      </w:pPr>
      <w:r w:rsidRPr="003868FD">
        <w:rPr>
          <w:rFonts w:ascii="Poppins" w:eastAsia="Times New Roman" w:hAnsi="Poppins" w:cs="Poppins"/>
          <w:color w:val="0E101A"/>
          <w:sz w:val="20"/>
          <w:szCs w:val="20"/>
        </w:rPr>
        <w:t>Design thinking is a problem-solving process rooted in a variety of skills.</w:t>
      </w:r>
    </w:p>
    <w:p w14:paraId="48D3E915" w14:textId="77777777" w:rsidR="003868FD" w:rsidRPr="003868FD" w:rsidRDefault="003868FD" w:rsidP="003868FD">
      <w:pPr>
        <w:spacing w:after="0" w:line="240" w:lineRule="auto"/>
        <w:rPr>
          <w:rFonts w:ascii="Poppins" w:eastAsia="Times New Roman" w:hAnsi="Poppins" w:cs="Poppins"/>
          <w:color w:val="0E101A"/>
          <w:sz w:val="20"/>
          <w:szCs w:val="20"/>
        </w:rPr>
      </w:pPr>
    </w:p>
    <w:p w14:paraId="04A1B81A" w14:textId="77777777" w:rsidR="003868FD" w:rsidRPr="003868FD" w:rsidRDefault="003868FD" w:rsidP="003868FD">
      <w:pPr>
        <w:spacing w:after="0" w:line="240" w:lineRule="auto"/>
        <w:rPr>
          <w:rFonts w:ascii="Poppins" w:eastAsia="Times New Roman" w:hAnsi="Poppins" w:cs="Poppins"/>
          <w:color w:val="0E101A"/>
          <w:sz w:val="20"/>
          <w:szCs w:val="20"/>
        </w:rPr>
      </w:pPr>
      <w:r w:rsidRPr="003868FD">
        <w:rPr>
          <w:rFonts w:ascii="Poppins" w:eastAsia="Times New Roman" w:hAnsi="Poppins" w:cs="Poppins"/>
          <w:color w:val="0E101A"/>
          <w:sz w:val="20"/>
          <w:szCs w:val="20"/>
        </w:rPr>
        <w:t>The process involves modelling, analysis, prototyping, testing, and learning from several iterations of these steps.</w:t>
      </w:r>
    </w:p>
    <w:p w14:paraId="4B207F62" w14:textId="77777777" w:rsidR="003868FD" w:rsidRPr="003868FD" w:rsidRDefault="003868FD" w:rsidP="003868FD">
      <w:pPr>
        <w:spacing w:after="0" w:line="240" w:lineRule="auto"/>
        <w:rPr>
          <w:rFonts w:ascii="Poppins" w:eastAsia="Times New Roman" w:hAnsi="Poppins" w:cs="Poppins"/>
          <w:color w:val="0E101A"/>
          <w:sz w:val="20"/>
          <w:szCs w:val="20"/>
        </w:rPr>
      </w:pPr>
    </w:p>
    <w:p w14:paraId="38C3A672" w14:textId="77777777" w:rsidR="003868FD" w:rsidRPr="003868FD" w:rsidRDefault="003868FD" w:rsidP="003868FD">
      <w:pPr>
        <w:spacing w:after="0" w:line="240" w:lineRule="auto"/>
        <w:outlineLvl w:val="1"/>
        <w:rPr>
          <w:rFonts w:ascii="Poppins" w:eastAsia="Times New Roman" w:hAnsi="Poppins" w:cs="Poppins"/>
          <w:color w:val="0E101A"/>
          <w:sz w:val="20"/>
          <w:szCs w:val="20"/>
        </w:rPr>
      </w:pPr>
      <w:r w:rsidRPr="003868FD">
        <w:rPr>
          <w:rFonts w:ascii="Poppins" w:eastAsia="Times New Roman" w:hAnsi="Poppins" w:cs="Poppins"/>
          <w:b/>
          <w:bCs/>
          <w:color w:val="0E101A"/>
          <w:sz w:val="20"/>
          <w:szCs w:val="20"/>
        </w:rPr>
        <w:t>Understand the problem </w:t>
      </w:r>
    </w:p>
    <w:p w14:paraId="44D54712" w14:textId="77777777" w:rsidR="003868FD" w:rsidRPr="003868FD" w:rsidRDefault="003868FD" w:rsidP="003868FD">
      <w:pPr>
        <w:spacing w:after="0" w:line="240" w:lineRule="auto"/>
        <w:rPr>
          <w:rFonts w:ascii="Poppins" w:eastAsia="Times New Roman" w:hAnsi="Poppins" w:cs="Poppins"/>
          <w:color w:val="0E101A"/>
          <w:sz w:val="20"/>
          <w:szCs w:val="20"/>
        </w:rPr>
      </w:pPr>
      <w:r w:rsidRPr="003868FD">
        <w:rPr>
          <w:rFonts w:ascii="Poppins" w:eastAsia="Times New Roman" w:hAnsi="Poppins" w:cs="Poppins"/>
          <w:color w:val="0E101A"/>
          <w:sz w:val="20"/>
          <w:szCs w:val="20"/>
        </w:rPr>
        <w:t>The first step in design thinking is understanding the problem you are trying to solve before searching for solutions. Sometimes, the problem you need to address is not the initial one you set out to tackle.</w:t>
      </w:r>
    </w:p>
    <w:p w14:paraId="45144758" w14:textId="77777777" w:rsidR="003868FD" w:rsidRPr="003868FD" w:rsidRDefault="003868FD" w:rsidP="003868FD">
      <w:pPr>
        <w:spacing w:after="0" w:line="240" w:lineRule="auto"/>
        <w:rPr>
          <w:rFonts w:ascii="Poppins" w:eastAsia="Times New Roman" w:hAnsi="Poppins" w:cs="Poppins"/>
          <w:color w:val="0E101A"/>
          <w:sz w:val="20"/>
          <w:szCs w:val="20"/>
        </w:rPr>
      </w:pPr>
    </w:p>
    <w:p w14:paraId="3601D196" w14:textId="77777777" w:rsidR="003868FD" w:rsidRPr="003868FD" w:rsidRDefault="003868FD" w:rsidP="003868FD">
      <w:pPr>
        <w:spacing w:after="0" w:line="240" w:lineRule="auto"/>
        <w:outlineLvl w:val="1"/>
        <w:rPr>
          <w:rFonts w:ascii="Poppins" w:eastAsia="Times New Roman" w:hAnsi="Poppins" w:cs="Poppins"/>
          <w:color w:val="0E101A"/>
          <w:sz w:val="20"/>
          <w:szCs w:val="20"/>
        </w:rPr>
      </w:pPr>
      <w:r w:rsidRPr="003868FD">
        <w:rPr>
          <w:rFonts w:ascii="Poppins" w:eastAsia="Times New Roman" w:hAnsi="Poppins" w:cs="Poppins"/>
          <w:b/>
          <w:bCs/>
          <w:color w:val="0E101A"/>
          <w:sz w:val="20"/>
          <w:szCs w:val="20"/>
        </w:rPr>
        <w:t>Involve users</w:t>
      </w:r>
    </w:p>
    <w:p w14:paraId="7ED2406E" w14:textId="77777777" w:rsidR="003868FD" w:rsidRPr="003868FD" w:rsidRDefault="003868FD" w:rsidP="003868FD">
      <w:pPr>
        <w:spacing w:after="0" w:line="240" w:lineRule="auto"/>
        <w:rPr>
          <w:rFonts w:ascii="Poppins" w:eastAsia="Times New Roman" w:hAnsi="Poppins" w:cs="Poppins"/>
          <w:color w:val="0E101A"/>
          <w:sz w:val="20"/>
          <w:szCs w:val="20"/>
        </w:rPr>
      </w:pPr>
      <w:r w:rsidRPr="003868FD">
        <w:rPr>
          <w:rFonts w:ascii="Poppins" w:eastAsia="Times New Roman" w:hAnsi="Poppins" w:cs="Poppins"/>
          <w:color w:val="0E101A"/>
          <w:sz w:val="20"/>
          <w:szCs w:val="20"/>
        </w:rPr>
        <w:t>Talk to users about their wants, needs and pain points. In the midst of all this lies the opportunity to build something useful.</w:t>
      </w:r>
    </w:p>
    <w:p w14:paraId="62FEAD1A" w14:textId="77777777" w:rsidR="003868FD" w:rsidRPr="003868FD" w:rsidRDefault="003868FD" w:rsidP="003868FD">
      <w:pPr>
        <w:spacing w:after="0" w:line="240" w:lineRule="auto"/>
        <w:rPr>
          <w:rFonts w:ascii="Poppins" w:eastAsia="Times New Roman" w:hAnsi="Poppins" w:cs="Poppins"/>
          <w:color w:val="0E101A"/>
          <w:sz w:val="20"/>
          <w:szCs w:val="20"/>
        </w:rPr>
      </w:pPr>
    </w:p>
    <w:p w14:paraId="5F43A313" w14:textId="77777777" w:rsidR="003868FD" w:rsidRPr="003868FD" w:rsidRDefault="003868FD" w:rsidP="003868FD">
      <w:pPr>
        <w:spacing w:after="0" w:line="240" w:lineRule="auto"/>
        <w:outlineLvl w:val="1"/>
        <w:rPr>
          <w:rFonts w:ascii="Poppins" w:eastAsia="Times New Roman" w:hAnsi="Poppins" w:cs="Poppins"/>
          <w:color w:val="0E101A"/>
          <w:sz w:val="20"/>
          <w:szCs w:val="20"/>
        </w:rPr>
      </w:pPr>
      <w:r w:rsidRPr="003868FD">
        <w:rPr>
          <w:rFonts w:ascii="Poppins" w:eastAsia="Times New Roman" w:hAnsi="Poppins" w:cs="Poppins"/>
          <w:b/>
          <w:bCs/>
          <w:color w:val="0E101A"/>
          <w:sz w:val="20"/>
          <w:szCs w:val="20"/>
        </w:rPr>
        <w:t>Brainstorm!</w:t>
      </w:r>
    </w:p>
    <w:p w14:paraId="40D3E792" w14:textId="77777777" w:rsidR="003868FD" w:rsidRPr="003868FD" w:rsidRDefault="003868FD" w:rsidP="003868FD">
      <w:pPr>
        <w:spacing w:after="0" w:line="240" w:lineRule="auto"/>
        <w:rPr>
          <w:rFonts w:ascii="Poppins" w:eastAsia="Times New Roman" w:hAnsi="Poppins" w:cs="Poppins"/>
          <w:color w:val="0E101A"/>
          <w:sz w:val="20"/>
          <w:szCs w:val="20"/>
        </w:rPr>
      </w:pPr>
      <w:r w:rsidRPr="003868FD">
        <w:rPr>
          <w:rFonts w:ascii="Poppins" w:eastAsia="Times New Roman" w:hAnsi="Poppins" w:cs="Poppins"/>
          <w:color w:val="0E101A"/>
          <w:sz w:val="20"/>
          <w:szCs w:val="20"/>
        </w:rPr>
        <w:t>The second phase of design thinking is developing solutions to the problem. It begins with what most people know as brainstorming.</w:t>
      </w:r>
    </w:p>
    <w:p w14:paraId="1C679373" w14:textId="77777777" w:rsidR="003868FD" w:rsidRPr="003868FD" w:rsidRDefault="003868FD" w:rsidP="003868FD">
      <w:pPr>
        <w:spacing w:after="0" w:line="240" w:lineRule="auto"/>
        <w:rPr>
          <w:rFonts w:ascii="Poppins" w:eastAsia="Times New Roman" w:hAnsi="Poppins" w:cs="Poppins"/>
          <w:color w:val="0E101A"/>
          <w:sz w:val="20"/>
          <w:szCs w:val="20"/>
        </w:rPr>
      </w:pPr>
      <w:r w:rsidRPr="003868FD">
        <w:rPr>
          <w:rFonts w:ascii="Poppins" w:eastAsia="Times New Roman" w:hAnsi="Poppins" w:cs="Poppins"/>
          <w:color w:val="0E101A"/>
          <w:sz w:val="20"/>
          <w:szCs w:val="20"/>
        </w:rPr>
        <w:t>Hold nothing back during brainstorming sessions except criticism. Infeasible ideas can generate valuable solutions, but you’d never get there if you evaluate every impractical suggestion from the start.</w:t>
      </w:r>
    </w:p>
    <w:p w14:paraId="4C905A39" w14:textId="77777777" w:rsidR="003868FD" w:rsidRPr="003868FD" w:rsidRDefault="003868FD" w:rsidP="003868FD">
      <w:pPr>
        <w:spacing w:after="0" w:line="240" w:lineRule="auto"/>
        <w:rPr>
          <w:rFonts w:ascii="Poppins" w:eastAsia="Times New Roman" w:hAnsi="Poppins" w:cs="Poppins"/>
          <w:color w:val="0E101A"/>
          <w:sz w:val="20"/>
          <w:szCs w:val="20"/>
        </w:rPr>
      </w:pPr>
    </w:p>
    <w:p w14:paraId="58E2266E" w14:textId="77777777" w:rsidR="003868FD" w:rsidRPr="003868FD" w:rsidRDefault="003868FD" w:rsidP="003868FD">
      <w:pPr>
        <w:spacing w:after="0" w:line="240" w:lineRule="auto"/>
        <w:outlineLvl w:val="1"/>
        <w:rPr>
          <w:rFonts w:ascii="Poppins" w:eastAsia="Times New Roman" w:hAnsi="Poppins" w:cs="Poppins"/>
          <w:color w:val="0E101A"/>
          <w:sz w:val="20"/>
          <w:szCs w:val="20"/>
        </w:rPr>
      </w:pPr>
      <w:r w:rsidRPr="003868FD">
        <w:rPr>
          <w:rFonts w:ascii="Poppins" w:eastAsia="Times New Roman" w:hAnsi="Poppins" w:cs="Poppins"/>
          <w:b/>
          <w:bCs/>
          <w:color w:val="0E101A"/>
          <w:sz w:val="20"/>
          <w:szCs w:val="20"/>
        </w:rPr>
        <w:t>Prototype and test. Repeat.</w:t>
      </w:r>
    </w:p>
    <w:p w14:paraId="76E92F1C" w14:textId="77777777" w:rsidR="003868FD" w:rsidRPr="003868FD" w:rsidRDefault="003868FD" w:rsidP="003868FD">
      <w:pPr>
        <w:spacing w:after="0" w:line="240" w:lineRule="auto"/>
        <w:rPr>
          <w:rFonts w:ascii="Poppins" w:eastAsia="Times New Roman" w:hAnsi="Poppins" w:cs="Poppins"/>
          <w:color w:val="0E101A"/>
          <w:sz w:val="20"/>
          <w:szCs w:val="20"/>
        </w:rPr>
      </w:pPr>
      <w:r w:rsidRPr="003868FD">
        <w:rPr>
          <w:rFonts w:ascii="Poppins" w:eastAsia="Times New Roman" w:hAnsi="Poppins" w:cs="Poppins"/>
          <w:color w:val="0E101A"/>
          <w:sz w:val="20"/>
          <w:szCs w:val="20"/>
        </w:rPr>
        <w:t>Explore potential solutions through modelling and prototyping. Design, build, test, and repeat. The design iteration process is critical to efficient design thinking.</w:t>
      </w:r>
    </w:p>
    <w:p w14:paraId="6AC14D9D" w14:textId="77777777" w:rsidR="003868FD" w:rsidRPr="003868FD" w:rsidRDefault="003868FD" w:rsidP="003868FD">
      <w:pPr>
        <w:spacing w:after="0" w:line="240" w:lineRule="auto"/>
        <w:rPr>
          <w:rFonts w:ascii="Poppins" w:eastAsia="Times New Roman" w:hAnsi="Poppins" w:cs="Poppins"/>
          <w:color w:val="0E101A"/>
          <w:sz w:val="20"/>
          <w:szCs w:val="20"/>
        </w:rPr>
      </w:pPr>
    </w:p>
    <w:p w14:paraId="14CB7766" w14:textId="77777777" w:rsidR="003868FD" w:rsidRPr="003868FD" w:rsidRDefault="003868FD" w:rsidP="003868FD">
      <w:pPr>
        <w:spacing w:after="0" w:line="240" w:lineRule="auto"/>
        <w:outlineLvl w:val="1"/>
        <w:rPr>
          <w:rFonts w:ascii="Poppins" w:eastAsia="Times New Roman" w:hAnsi="Poppins" w:cs="Poppins"/>
          <w:color w:val="0E101A"/>
          <w:sz w:val="20"/>
          <w:szCs w:val="20"/>
        </w:rPr>
      </w:pPr>
      <w:r w:rsidRPr="003868FD">
        <w:rPr>
          <w:rFonts w:ascii="Poppins" w:eastAsia="Times New Roman" w:hAnsi="Poppins" w:cs="Poppins"/>
          <w:b/>
          <w:bCs/>
          <w:color w:val="0E101A"/>
          <w:sz w:val="20"/>
          <w:szCs w:val="20"/>
        </w:rPr>
        <w:t>Implementation</w:t>
      </w:r>
    </w:p>
    <w:p w14:paraId="7666904C" w14:textId="3BA013A9" w:rsidR="00C17D93" w:rsidRPr="00B82C47" w:rsidRDefault="003868FD" w:rsidP="00B82C47">
      <w:pPr>
        <w:spacing w:after="0" w:line="240" w:lineRule="auto"/>
        <w:rPr>
          <w:rFonts w:ascii="Poppins" w:eastAsia="Times New Roman" w:hAnsi="Poppins" w:cs="Poppins"/>
          <w:color w:val="0E101A"/>
          <w:sz w:val="20"/>
          <w:szCs w:val="20"/>
        </w:rPr>
      </w:pPr>
      <w:r w:rsidRPr="003868FD">
        <w:rPr>
          <w:rFonts w:ascii="Poppins" w:eastAsia="Times New Roman" w:hAnsi="Poppins" w:cs="Poppins"/>
          <w:color w:val="0E101A"/>
          <w:sz w:val="20"/>
          <w:szCs w:val="20"/>
        </w:rPr>
        <w:t>The goal of all the steps that come before this is to have the best possible solution before you move into implementing the design. Your team will spend most of its time, money, and energy on this stage. Implementation involves detailed design, training, tooling, and ramping up. </w:t>
      </w:r>
    </w:p>
    <w:sectPr w:rsidR="00C17D93" w:rsidRPr="00B82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FD"/>
    <w:rsid w:val="003868FD"/>
    <w:rsid w:val="00B82C47"/>
    <w:rsid w:val="00BF70DB"/>
    <w:rsid w:val="00C17D93"/>
    <w:rsid w:val="00C7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2148"/>
  <w15:chartTrackingRefBased/>
  <w15:docId w15:val="{4363FA23-C430-47BB-B1C4-9A1B42B0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68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8FD"/>
    <w:rPr>
      <w:rFonts w:ascii="Times New Roman" w:eastAsia="Times New Roman" w:hAnsi="Times New Roman" w:cs="Times New Roman"/>
      <w:b/>
      <w:bCs/>
      <w:sz w:val="36"/>
      <w:szCs w:val="36"/>
    </w:rPr>
  </w:style>
  <w:style w:type="character" w:styleId="Strong">
    <w:name w:val="Strong"/>
    <w:basedOn w:val="DefaultParagraphFont"/>
    <w:uiPriority w:val="22"/>
    <w:qFormat/>
    <w:rsid w:val="003868FD"/>
    <w:rPr>
      <w:b/>
      <w:bCs/>
    </w:rPr>
  </w:style>
  <w:style w:type="paragraph" w:styleId="NormalWeb">
    <w:name w:val="Normal (Web)"/>
    <w:basedOn w:val="Normal"/>
    <w:uiPriority w:val="99"/>
    <w:semiHidden/>
    <w:unhideWhenUsed/>
    <w:rsid w:val="003868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323817">
      <w:bodyDiv w:val="1"/>
      <w:marLeft w:val="0"/>
      <w:marRight w:val="0"/>
      <w:marTop w:val="0"/>
      <w:marBottom w:val="0"/>
      <w:divBdr>
        <w:top w:val="none" w:sz="0" w:space="0" w:color="auto"/>
        <w:left w:val="none" w:sz="0" w:space="0" w:color="auto"/>
        <w:bottom w:val="none" w:sz="0" w:space="0" w:color="auto"/>
        <w:right w:val="none" w:sz="0" w:space="0" w:color="auto"/>
      </w:divBdr>
    </w:div>
    <w:div w:id="1565333493">
      <w:bodyDiv w:val="1"/>
      <w:marLeft w:val="0"/>
      <w:marRight w:val="0"/>
      <w:marTop w:val="0"/>
      <w:marBottom w:val="0"/>
      <w:divBdr>
        <w:top w:val="none" w:sz="0" w:space="0" w:color="auto"/>
        <w:left w:val="none" w:sz="0" w:space="0" w:color="auto"/>
        <w:bottom w:val="none" w:sz="0" w:space="0" w:color="auto"/>
        <w:right w:val="none" w:sz="0" w:space="0" w:color="auto"/>
      </w:divBdr>
      <w:divsChild>
        <w:div w:id="697196339">
          <w:marLeft w:val="0"/>
          <w:marRight w:val="0"/>
          <w:marTop w:val="0"/>
          <w:marBottom w:val="0"/>
          <w:divBdr>
            <w:top w:val="none" w:sz="0" w:space="0" w:color="auto"/>
            <w:left w:val="none" w:sz="0" w:space="0" w:color="auto"/>
            <w:bottom w:val="none" w:sz="0" w:space="0" w:color="auto"/>
            <w:right w:val="none" w:sz="0" w:space="0" w:color="auto"/>
          </w:divBdr>
          <w:divsChild>
            <w:div w:id="552735713">
              <w:marLeft w:val="0"/>
              <w:marRight w:val="0"/>
              <w:marTop w:val="0"/>
              <w:marBottom w:val="0"/>
              <w:divBdr>
                <w:top w:val="none" w:sz="0" w:space="0" w:color="auto"/>
                <w:left w:val="none" w:sz="0" w:space="0" w:color="auto"/>
                <w:bottom w:val="none" w:sz="0" w:space="0" w:color="auto"/>
                <w:right w:val="none" w:sz="0" w:space="0" w:color="auto"/>
              </w:divBdr>
              <w:divsChild>
                <w:div w:id="812986143">
                  <w:marLeft w:val="0"/>
                  <w:marRight w:val="0"/>
                  <w:marTop w:val="0"/>
                  <w:marBottom w:val="0"/>
                  <w:divBdr>
                    <w:top w:val="none" w:sz="0" w:space="0" w:color="auto"/>
                    <w:left w:val="none" w:sz="0" w:space="0" w:color="auto"/>
                    <w:bottom w:val="none" w:sz="0" w:space="0" w:color="auto"/>
                    <w:right w:val="none" w:sz="0" w:space="0" w:color="auto"/>
                  </w:divBdr>
                </w:div>
                <w:div w:id="1643344364">
                  <w:marLeft w:val="0"/>
                  <w:marRight w:val="0"/>
                  <w:marTop w:val="0"/>
                  <w:marBottom w:val="0"/>
                  <w:divBdr>
                    <w:top w:val="single" w:sz="6" w:space="0" w:color="000000"/>
                    <w:left w:val="single" w:sz="6" w:space="0" w:color="000000"/>
                    <w:bottom w:val="single" w:sz="6" w:space="0" w:color="000000"/>
                    <w:right w:val="single" w:sz="6" w:space="0" w:color="000000"/>
                  </w:divBdr>
                  <w:divsChild>
                    <w:div w:id="10323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42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Abdulkareem</dc:creator>
  <cp:keywords/>
  <dc:description/>
  <cp:lastModifiedBy>Idris Abdulkareem</cp:lastModifiedBy>
  <cp:revision>3</cp:revision>
  <cp:lastPrinted>2022-11-04T22:03:00Z</cp:lastPrinted>
  <dcterms:created xsi:type="dcterms:W3CDTF">2022-11-04T22:03:00Z</dcterms:created>
  <dcterms:modified xsi:type="dcterms:W3CDTF">2022-11-04T22:09:00Z</dcterms:modified>
</cp:coreProperties>
</file>